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A0B2" w14:textId="77777777" w:rsidR="008F4243" w:rsidRDefault="008F4243" w:rsidP="008F4243">
      <w:pPr>
        <w:jc w:val="right"/>
      </w:pPr>
    </w:p>
    <w:p w14:paraId="3A4B8A68" w14:textId="77777777" w:rsidR="008F4243" w:rsidRDefault="008F4243" w:rsidP="008F4243"/>
    <w:p w14:paraId="7F098507" w14:textId="77777777" w:rsidR="008F4243" w:rsidRDefault="008F4243" w:rsidP="008F4243"/>
    <w:p w14:paraId="2B416829" w14:textId="77777777" w:rsidR="008F4243" w:rsidRDefault="008F4243" w:rsidP="008F4243">
      <w:pPr>
        <w:rPr>
          <w:rFonts w:ascii="Verdana" w:hAnsi="Verdana"/>
          <w:sz w:val="72"/>
          <w:szCs w:val="72"/>
        </w:rPr>
      </w:pPr>
    </w:p>
    <w:sdt>
      <w:sdtPr>
        <w:rPr>
          <w:sz w:val="60"/>
          <w:szCs w:val="60"/>
        </w:rPr>
        <w:alias w:val="Tittel"/>
        <w:tag w:val=""/>
        <w:id w:val="-1789504439"/>
        <w:placeholder>
          <w:docPart w:val="BA3F0C345A674B79B52ADDB3264DC46A"/>
        </w:placeholder>
        <w:dataBinding w:prefixMappings="xmlns:ns0='http://purl.org/dc/elements/1.1/' xmlns:ns1='http://schemas.openxmlformats.org/package/2006/metadata/core-properties' " w:xpath="/ns1:coreProperties[1]/ns0:title[1]" w:storeItemID="{6C3C8BC8-F283-45AE-878A-BAB7291924A1}"/>
        <w:text/>
      </w:sdtPr>
      <w:sdtEndPr/>
      <w:sdtContent>
        <w:p w14:paraId="0745C83C" w14:textId="43B71CE2" w:rsidR="008F4243" w:rsidRPr="00AB3690" w:rsidRDefault="009105EB" w:rsidP="009105EB">
          <w:pPr>
            <w:pStyle w:val="Tittel"/>
            <w:rPr>
              <w:sz w:val="60"/>
              <w:szCs w:val="60"/>
            </w:rPr>
          </w:pPr>
          <w:r>
            <w:rPr>
              <w:sz w:val="60"/>
              <w:szCs w:val="60"/>
            </w:rPr>
            <w:t>Gebyr og betalingssatser 202</w:t>
          </w:r>
          <w:r w:rsidR="0064449F">
            <w:rPr>
              <w:sz w:val="60"/>
              <w:szCs w:val="60"/>
            </w:rPr>
            <w:t>3</w:t>
          </w:r>
        </w:p>
      </w:sdtContent>
    </w:sdt>
    <w:p w14:paraId="1B1F6963" w14:textId="77777777" w:rsidR="008F4243" w:rsidRPr="00AB3690" w:rsidRDefault="009105EB" w:rsidP="008F4243">
      <w:pPr>
        <w:pStyle w:val="Undertittel"/>
      </w:pPr>
      <w:r>
        <w:t>Alstahaug kommune</w:t>
      </w:r>
    </w:p>
    <w:p w14:paraId="1F1AA84C" w14:textId="77777777" w:rsidR="008F4243" w:rsidRDefault="008F4243" w:rsidP="008F4243">
      <w:pPr>
        <w:rPr>
          <w:noProof/>
        </w:rPr>
      </w:pPr>
    </w:p>
    <w:p w14:paraId="7D52058F" w14:textId="77777777" w:rsidR="008F4243" w:rsidRDefault="008F4243" w:rsidP="008F4243">
      <w:pPr>
        <w:rPr>
          <w:noProof/>
        </w:rPr>
      </w:pPr>
    </w:p>
    <w:p w14:paraId="495CC225" w14:textId="5248BC2E" w:rsidR="00481AB3" w:rsidRPr="00890F92" w:rsidRDefault="002D0DA1" w:rsidP="008F4243">
      <w:pPr>
        <w:rPr>
          <w:rFonts w:ascii="Verdana" w:hAnsi="Verdana"/>
          <w:noProof/>
        </w:rPr>
      </w:pPr>
      <w:r>
        <w:rPr>
          <w:rFonts w:ascii="Verdana" w:hAnsi="Verdana"/>
          <w:noProof/>
        </w:rPr>
        <w:t>Formannskapets innstilling i møte 30.11.2022</w:t>
      </w:r>
    </w:p>
    <w:p w14:paraId="4EAC3B2E" w14:textId="1413742E" w:rsidR="008F4243" w:rsidRDefault="008F4243" w:rsidP="008F4243">
      <w:pPr>
        <w:rPr>
          <w:noProof/>
        </w:rPr>
      </w:pPr>
      <w:r>
        <w:rPr>
          <w:noProof/>
        </w:rPr>
        <w:drawing>
          <wp:inline distT="0" distB="0" distL="0" distR="0" wp14:anchorId="1CA4254B" wp14:editId="6037665E">
            <wp:extent cx="5760720" cy="4076065"/>
            <wp:effectExtent l="0" t="0" r="0" b="63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_sirklene med foto_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6065"/>
                    </a:xfrm>
                    <a:prstGeom prst="rect">
                      <a:avLst/>
                    </a:prstGeom>
                  </pic:spPr>
                </pic:pic>
              </a:graphicData>
            </a:graphic>
          </wp:inline>
        </w:drawing>
      </w:r>
    </w:p>
    <w:sdt>
      <w:sdtPr>
        <w:rPr>
          <w:rFonts w:ascii="Times New Roman" w:eastAsiaTheme="minorHAnsi" w:hAnsi="Times New Roman" w:cs="Times New Roman"/>
          <w:bCs w:val="0"/>
          <w:color w:val="auto"/>
          <w:spacing w:val="0"/>
          <w:sz w:val="24"/>
          <w:szCs w:val="24"/>
        </w:rPr>
        <w:id w:val="871034355"/>
        <w:docPartObj>
          <w:docPartGallery w:val="Table of Contents"/>
          <w:docPartUnique/>
        </w:docPartObj>
      </w:sdtPr>
      <w:sdtEndPr>
        <w:rPr>
          <w:b/>
        </w:rPr>
      </w:sdtEndPr>
      <w:sdtContent>
        <w:p w14:paraId="406733D8" w14:textId="77777777" w:rsidR="009D555B" w:rsidRDefault="009D555B">
          <w:pPr>
            <w:pStyle w:val="Overskriftforinnholdsfortegnelse"/>
          </w:pPr>
          <w:r>
            <w:t>Innholdsfortegnelse</w:t>
          </w:r>
        </w:p>
        <w:p w14:paraId="099A101F" w14:textId="2939C5DD" w:rsidR="00F87502" w:rsidRDefault="009D555B">
          <w:pPr>
            <w:pStyle w:val="INNH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118191864" w:history="1">
            <w:r w:rsidR="00F87502" w:rsidRPr="00015827">
              <w:rPr>
                <w:rStyle w:val="Hyperkobling"/>
              </w:rPr>
              <w:t>STAB/STØTTE</w:t>
            </w:r>
            <w:r w:rsidR="00F87502">
              <w:rPr>
                <w:webHidden/>
              </w:rPr>
              <w:tab/>
            </w:r>
            <w:r w:rsidR="00F87502">
              <w:rPr>
                <w:webHidden/>
              </w:rPr>
              <w:fldChar w:fldCharType="begin"/>
            </w:r>
            <w:r w:rsidR="00F87502">
              <w:rPr>
                <w:webHidden/>
              </w:rPr>
              <w:instrText xml:space="preserve"> PAGEREF _Toc118191864 \h </w:instrText>
            </w:r>
            <w:r w:rsidR="00F87502">
              <w:rPr>
                <w:webHidden/>
              </w:rPr>
            </w:r>
            <w:r w:rsidR="00F87502">
              <w:rPr>
                <w:webHidden/>
              </w:rPr>
              <w:fldChar w:fldCharType="separate"/>
            </w:r>
            <w:r w:rsidR="00A61E39">
              <w:rPr>
                <w:webHidden/>
              </w:rPr>
              <w:t>4</w:t>
            </w:r>
            <w:r w:rsidR="00F87502">
              <w:rPr>
                <w:webHidden/>
              </w:rPr>
              <w:fldChar w:fldCharType="end"/>
            </w:r>
          </w:hyperlink>
        </w:p>
        <w:p w14:paraId="7669364C" w14:textId="2D63B8E9" w:rsidR="00F87502" w:rsidRDefault="00864E30">
          <w:pPr>
            <w:pStyle w:val="INNH2"/>
            <w:rPr>
              <w:rFonts w:asciiTheme="minorHAnsi" w:eastAsiaTheme="minorEastAsia" w:hAnsiTheme="minorHAnsi" w:cstheme="minorBidi"/>
              <w:color w:val="auto"/>
              <w:sz w:val="22"/>
              <w:szCs w:val="22"/>
            </w:rPr>
          </w:pPr>
          <w:hyperlink w:anchor="_Toc118191865" w:history="1">
            <w:r w:rsidR="00F87502" w:rsidRPr="00015827">
              <w:rPr>
                <w:rStyle w:val="Hyperkobling"/>
              </w:rPr>
              <w:t>Salg og skjenking av alkohol</w:t>
            </w:r>
            <w:r w:rsidR="00F87502">
              <w:rPr>
                <w:webHidden/>
              </w:rPr>
              <w:tab/>
            </w:r>
            <w:r w:rsidR="00F87502">
              <w:rPr>
                <w:webHidden/>
              </w:rPr>
              <w:fldChar w:fldCharType="begin"/>
            </w:r>
            <w:r w:rsidR="00F87502">
              <w:rPr>
                <w:webHidden/>
              </w:rPr>
              <w:instrText xml:space="preserve"> PAGEREF _Toc118191865 \h </w:instrText>
            </w:r>
            <w:r w:rsidR="00F87502">
              <w:rPr>
                <w:webHidden/>
              </w:rPr>
            </w:r>
            <w:r w:rsidR="00F87502">
              <w:rPr>
                <w:webHidden/>
              </w:rPr>
              <w:fldChar w:fldCharType="separate"/>
            </w:r>
            <w:r w:rsidR="00A61E39">
              <w:rPr>
                <w:webHidden/>
              </w:rPr>
              <w:t>4</w:t>
            </w:r>
            <w:r w:rsidR="00F87502">
              <w:rPr>
                <w:webHidden/>
              </w:rPr>
              <w:fldChar w:fldCharType="end"/>
            </w:r>
          </w:hyperlink>
        </w:p>
        <w:p w14:paraId="3D54F4ED" w14:textId="1C2B18EE" w:rsidR="00F87502" w:rsidRDefault="00864E30">
          <w:pPr>
            <w:pStyle w:val="INNH2"/>
            <w:rPr>
              <w:rFonts w:asciiTheme="minorHAnsi" w:eastAsiaTheme="minorEastAsia" w:hAnsiTheme="minorHAnsi" w:cstheme="minorBidi"/>
              <w:color w:val="auto"/>
              <w:sz w:val="22"/>
              <w:szCs w:val="22"/>
            </w:rPr>
          </w:pPr>
          <w:hyperlink w:anchor="_Toc118191866" w:history="1">
            <w:r w:rsidR="00F87502" w:rsidRPr="00015827">
              <w:rPr>
                <w:rStyle w:val="Hyperkobling"/>
              </w:rPr>
              <w:t>Gebyr for bevilling ved enkelt anledning (åpent arrangement)</w:t>
            </w:r>
            <w:r w:rsidR="00F87502">
              <w:rPr>
                <w:webHidden/>
              </w:rPr>
              <w:tab/>
            </w:r>
            <w:r w:rsidR="00F87502">
              <w:rPr>
                <w:webHidden/>
              </w:rPr>
              <w:fldChar w:fldCharType="begin"/>
            </w:r>
            <w:r w:rsidR="00F87502">
              <w:rPr>
                <w:webHidden/>
              </w:rPr>
              <w:instrText xml:space="preserve"> PAGEREF _Toc118191866 \h </w:instrText>
            </w:r>
            <w:r w:rsidR="00F87502">
              <w:rPr>
                <w:webHidden/>
              </w:rPr>
            </w:r>
            <w:r w:rsidR="00F87502">
              <w:rPr>
                <w:webHidden/>
              </w:rPr>
              <w:fldChar w:fldCharType="separate"/>
            </w:r>
            <w:r w:rsidR="00A61E39">
              <w:rPr>
                <w:webHidden/>
              </w:rPr>
              <w:t>4</w:t>
            </w:r>
            <w:r w:rsidR="00F87502">
              <w:rPr>
                <w:webHidden/>
              </w:rPr>
              <w:fldChar w:fldCharType="end"/>
            </w:r>
          </w:hyperlink>
        </w:p>
        <w:p w14:paraId="7F44F08D" w14:textId="00F3204B" w:rsidR="00F87502" w:rsidRDefault="00864E30">
          <w:pPr>
            <w:pStyle w:val="INNH2"/>
            <w:rPr>
              <w:rFonts w:asciiTheme="minorHAnsi" w:eastAsiaTheme="minorEastAsia" w:hAnsiTheme="minorHAnsi" w:cstheme="minorBidi"/>
              <w:color w:val="auto"/>
              <w:sz w:val="22"/>
              <w:szCs w:val="22"/>
            </w:rPr>
          </w:pPr>
          <w:hyperlink w:anchor="_Toc118191867" w:history="1">
            <w:r w:rsidR="00F87502" w:rsidRPr="00015827">
              <w:rPr>
                <w:rStyle w:val="Hyperkobling"/>
                <w:shd w:val="clear" w:color="auto" w:fill="FEFEFE"/>
              </w:rPr>
              <w:t>Gebyr for ambulerende bevilling (lukket arrangement)</w:t>
            </w:r>
            <w:r w:rsidR="00F87502">
              <w:rPr>
                <w:webHidden/>
              </w:rPr>
              <w:tab/>
            </w:r>
            <w:r w:rsidR="00F87502">
              <w:rPr>
                <w:webHidden/>
              </w:rPr>
              <w:fldChar w:fldCharType="begin"/>
            </w:r>
            <w:r w:rsidR="00F87502">
              <w:rPr>
                <w:webHidden/>
              </w:rPr>
              <w:instrText xml:space="preserve"> PAGEREF _Toc118191867 \h </w:instrText>
            </w:r>
            <w:r w:rsidR="00F87502">
              <w:rPr>
                <w:webHidden/>
              </w:rPr>
            </w:r>
            <w:r w:rsidR="00F87502">
              <w:rPr>
                <w:webHidden/>
              </w:rPr>
              <w:fldChar w:fldCharType="separate"/>
            </w:r>
            <w:r w:rsidR="00A61E39">
              <w:rPr>
                <w:webHidden/>
              </w:rPr>
              <w:t>4</w:t>
            </w:r>
            <w:r w:rsidR="00F87502">
              <w:rPr>
                <w:webHidden/>
              </w:rPr>
              <w:fldChar w:fldCharType="end"/>
            </w:r>
          </w:hyperlink>
        </w:p>
        <w:p w14:paraId="12CD43DE" w14:textId="1E38584C" w:rsidR="00F87502" w:rsidRDefault="00864E30">
          <w:pPr>
            <w:pStyle w:val="INNH2"/>
            <w:rPr>
              <w:rFonts w:asciiTheme="minorHAnsi" w:eastAsiaTheme="minorEastAsia" w:hAnsiTheme="minorHAnsi" w:cstheme="minorBidi"/>
              <w:color w:val="auto"/>
              <w:sz w:val="22"/>
              <w:szCs w:val="22"/>
            </w:rPr>
          </w:pPr>
          <w:hyperlink w:anchor="_Toc118191868" w:history="1">
            <w:r w:rsidR="00F87502" w:rsidRPr="00015827">
              <w:rPr>
                <w:rStyle w:val="Hyperkobling"/>
              </w:rPr>
              <w:t>Gebyr for utvidelse av bevilling for enkelt anledning</w:t>
            </w:r>
            <w:r w:rsidR="00F87502">
              <w:rPr>
                <w:webHidden/>
              </w:rPr>
              <w:tab/>
            </w:r>
            <w:r w:rsidR="00F87502">
              <w:rPr>
                <w:webHidden/>
              </w:rPr>
              <w:fldChar w:fldCharType="begin"/>
            </w:r>
            <w:r w:rsidR="00F87502">
              <w:rPr>
                <w:webHidden/>
              </w:rPr>
              <w:instrText xml:space="preserve"> PAGEREF _Toc118191868 \h </w:instrText>
            </w:r>
            <w:r w:rsidR="00F87502">
              <w:rPr>
                <w:webHidden/>
              </w:rPr>
            </w:r>
            <w:r w:rsidR="00F87502">
              <w:rPr>
                <w:webHidden/>
              </w:rPr>
              <w:fldChar w:fldCharType="separate"/>
            </w:r>
            <w:r w:rsidR="00A61E39">
              <w:rPr>
                <w:webHidden/>
              </w:rPr>
              <w:t>4</w:t>
            </w:r>
            <w:r w:rsidR="00F87502">
              <w:rPr>
                <w:webHidden/>
              </w:rPr>
              <w:fldChar w:fldCharType="end"/>
            </w:r>
          </w:hyperlink>
        </w:p>
        <w:p w14:paraId="67B14BD3" w14:textId="023D176C" w:rsidR="00F87502" w:rsidRDefault="00864E30">
          <w:pPr>
            <w:pStyle w:val="INNH2"/>
            <w:rPr>
              <w:rFonts w:asciiTheme="minorHAnsi" w:eastAsiaTheme="minorEastAsia" w:hAnsiTheme="minorHAnsi" w:cstheme="minorBidi"/>
              <w:color w:val="auto"/>
              <w:sz w:val="22"/>
              <w:szCs w:val="22"/>
            </w:rPr>
          </w:pPr>
          <w:hyperlink w:anchor="_Toc118191869" w:history="1">
            <w:r w:rsidR="00F87502" w:rsidRPr="00015827">
              <w:rPr>
                <w:rStyle w:val="Hyperkobling"/>
              </w:rPr>
              <w:t>Endringer i gebyrsatser</w:t>
            </w:r>
            <w:r w:rsidR="00F87502">
              <w:rPr>
                <w:webHidden/>
              </w:rPr>
              <w:tab/>
            </w:r>
            <w:r w:rsidR="00F87502">
              <w:rPr>
                <w:webHidden/>
              </w:rPr>
              <w:fldChar w:fldCharType="begin"/>
            </w:r>
            <w:r w:rsidR="00F87502">
              <w:rPr>
                <w:webHidden/>
              </w:rPr>
              <w:instrText xml:space="preserve"> PAGEREF _Toc118191869 \h </w:instrText>
            </w:r>
            <w:r w:rsidR="00F87502">
              <w:rPr>
                <w:webHidden/>
              </w:rPr>
            </w:r>
            <w:r w:rsidR="00F87502">
              <w:rPr>
                <w:webHidden/>
              </w:rPr>
              <w:fldChar w:fldCharType="separate"/>
            </w:r>
            <w:r w:rsidR="00A61E39">
              <w:rPr>
                <w:webHidden/>
              </w:rPr>
              <w:t>4</w:t>
            </w:r>
            <w:r w:rsidR="00F87502">
              <w:rPr>
                <w:webHidden/>
              </w:rPr>
              <w:fldChar w:fldCharType="end"/>
            </w:r>
          </w:hyperlink>
        </w:p>
        <w:p w14:paraId="17B6D5FD" w14:textId="420A8D77" w:rsidR="00F87502" w:rsidRDefault="00864E30">
          <w:pPr>
            <w:pStyle w:val="INNH2"/>
            <w:rPr>
              <w:rFonts w:asciiTheme="minorHAnsi" w:eastAsiaTheme="minorEastAsia" w:hAnsiTheme="minorHAnsi" w:cstheme="minorBidi"/>
              <w:color w:val="auto"/>
              <w:sz w:val="22"/>
              <w:szCs w:val="22"/>
            </w:rPr>
          </w:pPr>
          <w:hyperlink w:anchor="_Toc118191870" w:history="1">
            <w:r w:rsidR="00F87502" w:rsidRPr="00015827">
              <w:rPr>
                <w:rStyle w:val="Hyperkobling"/>
              </w:rPr>
              <w:t>Salg av tobakk og tobakkssurrogater</w:t>
            </w:r>
            <w:r w:rsidR="00F87502">
              <w:rPr>
                <w:webHidden/>
              </w:rPr>
              <w:tab/>
            </w:r>
            <w:r w:rsidR="00F87502">
              <w:rPr>
                <w:webHidden/>
              </w:rPr>
              <w:fldChar w:fldCharType="begin"/>
            </w:r>
            <w:r w:rsidR="00F87502">
              <w:rPr>
                <w:webHidden/>
              </w:rPr>
              <w:instrText xml:space="preserve"> PAGEREF _Toc118191870 \h </w:instrText>
            </w:r>
            <w:r w:rsidR="00F87502">
              <w:rPr>
                <w:webHidden/>
              </w:rPr>
            </w:r>
            <w:r w:rsidR="00F87502">
              <w:rPr>
                <w:webHidden/>
              </w:rPr>
              <w:fldChar w:fldCharType="separate"/>
            </w:r>
            <w:r w:rsidR="00A61E39">
              <w:rPr>
                <w:webHidden/>
              </w:rPr>
              <w:t>4</w:t>
            </w:r>
            <w:r w:rsidR="00F87502">
              <w:rPr>
                <w:webHidden/>
              </w:rPr>
              <w:fldChar w:fldCharType="end"/>
            </w:r>
          </w:hyperlink>
        </w:p>
        <w:p w14:paraId="5C3C19CF" w14:textId="5B3D4473" w:rsidR="00F87502" w:rsidRDefault="00864E30">
          <w:pPr>
            <w:pStyle w:val="INNH2"/>
            <w:rPr>
              <w:rFonts w:asciiTheme="minorHAnsi" w:eastAsiaTheme="minorEastAsia" w:hAnsiTheme="minorHAnsi" w:cstheme="minorBidi"/>
              <w:color w:val="auto"/>
              <w:sz w:val="22"/>
              <w:szCs w:val="22"/>
            </w:rPr>
          </w:pPr>
          <w:hyperlink w:anchor="_Toc118191871" w:history="1">
            <w:r w:rsidR="00F87502" w:rsidRPr="00015827">
              <w:rPr>
                <w:rStyle w:val="Hyperkobling"/>
              </w:rPr>
              <w:t>Vigsel</w:t>
            </w:r>
            <w:r w:rsidR="00F87502">
              <w:rPr>
                <w:webHidden/>
              </w:rPr>
              <w:tab/>
            </w:r>
            <w:r w:rsidR="00F87502">
              <w:rPr>
                <w:webHidden/>
              </w:rPr>
              <w:fldChar w:fldCharType="begin"/>
            </w:r>
            <w:r w:rsidR="00F87502">
              <w:rPr>
                <w:webHidden/>
              </w:rPr>
              <w:instrText xml:space="preserve"> PAGEREF _Toc118191871 \h </w:instrText>
            </w:r>
            <w:r w:rsidR="00F87502">
              <w:rPr>
                <w:webHidden/>
              </w:rPr>
            </w:r>
            <w:r w:rsidR="00F87502">
              <w:rPr>
                <w:webHidden/>
              </w:rPr>
              <w:fldChar w:fldCharType="separate"/>
            </w:r>
            <w:r w:rsidR="00A61E39">
              <w:rPr>
                <w:webHidden/>
              </w:rPr>
              <w:t>5</w:t>
            </w:r>
            <w:r w:rsidR="00F87502">
              <w:rPr>
                <w:webHidden/>
              </w:rPr>
              <w:fldChar w:fldCharType="end"/>
            </w:r>
          </w:hyperlink>
        </w:p>
        <w:p w14:paraId="08B6FE4F" w14:textId="099DA01F" w:rsidR="00F87502" w:rsidRDefault="00864E30">
          <w:pPr>
            <w:pStyle w:val="INNH2"/>
            <w:rPr>
              <w:rFonts w:asciiTheme="minorHAnsi" w:eastAsiaTheme="minorEastAsia" w:hAnsiTheme="minorHAnsi" w:cstheme="minorBidi"/>
              <w:color w:val="auto"/>
              <w:sz w:val="22"/>
              <w:szCs w:val="22"/>
            </w:rPr>
          </w:pPr>
          <w:hyperlink w:anchor="_Toc118191872" w:history="1">
            <w:r w:rsidR="00F87502" w:rsidRPr="00015827">
              <w:rPr>
                <w:rStyle w:val="Hyperkobling"/>
              </w:rPr>
              <w:t>Vigsel utenfor normal arbeidstid/lørdag</w:t>
            </w:r>
            <w:r w:rsidR="00F87502">
              <w:rPr>
                <w:webHidden/>
              </w:rPr>
              <w:tab/>
            </w:r>
            <w:r w:rsidR="00F87502">
              <w:rPr>
                <w:webHidden/>
              </w:rPr>
              <w:fldChar w:fldCharType="begin"/>
            </w:r>
            <w:r w:rsidR="00F87502">
              <w:rPr>
                <w:webHidden/>
              </w:rPr>
              <w:instrText xml:space="preserve"> PAGEREF _Toc118191872 \h </w:instrText>
            </w:r>
            <w:r w:rsidR="00F87502">
              <w:rPr>
                <w:webHidden/>
              </w:rPr>
            </w:r>
            <w:r w:rsidR="00F87502">
              <w:rPr>
                <w:webHidden/>
              </w:rPr>
              <w:fldChar w:fldCharType="separate"/>
            </w:r>
            <w:r w:rsidR="00A61E39">
              <w:rPr>
                <w:webHidden/>
              </w:rPr>
              <w:t>5</w:t>
            </w:r>
            <w:r w:rsidR="00F87502">
              <w:rPr>
                <w:webHidden/>
              </w:rPr>
              <w:fldChar w:fldCharType="end"/>
            </w:r>
          </w:hyperlink>
        </w:p>
        <w:p w14:paraId="6F46C396" w14:textId="5020B40E" w:rsidR="00F87502" w:rsidRDefault="00864E30">
          <w:pPr>
            <w:pStyle w:val="INNH2"/>
            <w:rPr>
              <w:rFonts w:asciiTheme="minorHAnsi" w:eastAsiaTheme="minorEastAsia" w:hAnsiTheme="minorHAnsi" w:cstheme="minorBidi"/>
              <w:color w:val="auto"/>
              <w:sz w:val="22"/>
              <w:szCs w:val="22"/>
            </w:rPr>
          </w:pPr>
          <w:hyperlink w:anchor="_Toc118191873" w:history="1">
            <w:r w:rsidR="00F87502" w:rsidRPr="00015827">
              <w:rPr>
                <w:rStyle w:val="Hyperkobling"/>
              </w:rPr>
              <w:t>Husleie kommunale boliger</w:t>
            </w:r>
            <w:r w:rsidR="00F87502">
              <w:rPr>
                <w:webHidden/>
              </w:rPr>
              <w:tab/>
            </w:r>
            <w:r w:rsidR="00F87502">
              <w:rPr>
                <w:webHidden/>
              </w:rPr>
              <w:fldChar w:fldCharType="begin"/>
            </w:r>
            <w:r w:rsidR="00F87502">
              <w:rPr>
                <w:webHidden/>
              </w:rPr>
              <w:instrText xml:space="preserve"> PAGEREF _Toc118191873 \h </w:instrText>
            </w:r>
            <w:r w:rsidR="00F87502">
              <w:rPr>
                <w:webHidden/>
              </w:rPr>
            </w:r>
            <w:r w:rsidR="00F87502">
              <w:rPr>
                <w:webHidden/>
              </w:rPr>
              <w:fldChar w:fldCharType="separate"/>
            </w:r>
            <w:r w:rsidR="00A61E39">
              <w:rPr>
                <w:webHidden/>
              </w:rPr>
              <w:t>5</w:t>
            </w:r>
            <w:r w:rsidR="00F87502">
              <w:rPr>
                <w:webHidden/>
              </w:rPr>
              <w:fldChar w:fldCharType="end"/>
            </w:r>
          </w:hyperlink>
        </w:p>
        <w:p w14:paraId="08CA35C0" w14:textId="02C80C04" w:rsidR="00F87502" w:rsidRDefault="00864E30">
          <w:pPr>
            <w:pStyle w:val="INNH1"/>
            <w:rPr>
              <w:rFonts w:asciiTheme="minorHAnsi" w:eastAsiaTheme="minorEastAsia" w:hAnsiTheme="minorHAnsi" w:cstheme="minorBidi"/>
              <w:color w:val="auto"/>
              <w:sz w:val="22"/>
              <w:szCs w:val="22"/>
            </w:rPr>
          </w:pPr>
          <w:hyperlink w:anchor="_Toc118191874" w:history="1">
            <w:r w:rsidR="00F87502" w:rsidRPr="00015827">
              <w:rPr>
                <w:rStyle w:val="Hyperkobling"/>
              </w:rPr>
              <w:t>OPPVEKST/KULTUR</w:t>
            </w:r>
            <w:r w:rsidR="00F87502">
              <w:rPr>
                <w:webHidden/>
              </w:rPr>
              <w:tab/>
            </w:r>
            <w:r w:rsidR="00F87502">
              <w:rPr>
                <w:webHidden/>
              </w:rPr>
              <w:fldChar w:fldCharType="begin"/>
            </w:r>
            <w:r w:rsidR="00F87502">
              <w:rPr>
                <w:webHidden/>
              </w:rPr>
              <w:instrText xml:space="preserve"> PAGEREF _Toc118191874 \h </w:instrText>
            </w:r>
            <w:r w:rsidR="00F87502">
              <w:rPr>
                <w:webHidden/>
              </w:rPr>
            </w:r>
            <w:r w:rsidR="00F87502">
              <w:rPr>
                <w:webHidden/>
              </w:rPr>
              <w:fldChar w:fldCharType="separate"/>
            </w:r>
            <w:r w:rsidR="00A61E39">
              <w:rPr>
                <w:webHidden/>
              </w:rPr>
              <w:t>5</w:t>
            </w:r>
            <w:r w:rsidR="00F87502">
              <w:rPr>
                <w:webHidden/>
              </w:rPr>
              <w:fldChar w:fldCharType="end"/>
            </w:r>
          </w:hyperlink>
        </w:p>
        <w:p w14:paraId="507CBBB9" w14:textId="3999E266" w:rsidR="00F87502" w:rsidRDefault="00864E30">
          <w:pPr>
            <w:pStyle w:val="INNH2"/>
            <w:rPr>
              <w:rFonts w:asciiTheme="minorHAnsi" w:eastAsiaTheme="minorEastAsia" w:hAnsiTheme="minorHAnsi" w:cstheme="minorBidi"/>
              <w:color w:val="auto"/>
              <w:sz w:val="22"/>
              <w:szCs w:val="22"/>
            </w:rPr>
          </w:pPr>
          <w:hyperlink w:anchor="_Toc118191875" w:history="1">
            <w:r w:rsidR="00F87502" w:rsidRPr="00015827">
              <w:rPr>
                <w:rStyle w:val="Hyperkobling"/>
              </w:rPr>
              <w:t>Kulturskolen for AlLe</w:t>
            </w:r>
            <w:r w:rsidR="00F87502">
              <w:rPr>
                <w:webHidden/>
              </w:rPr>
              <w:tab/>
            </w:r>
            <w:r w:rsidR="00F87502">
              <w:rPr>
                <w:webHidden/>
              </w:rPr>
              <w:fldChar w:fldCharType="begin"/>
            </w:r>
            <w:r w:rsidR="00F87502">
              <w:rPr>
                <w:webHidden/>
              </w:rPr>
              <w:instrText xml:space="preserve"> PAGEREF _Toc118191875 \h </w:instrText>
            </w:r>
            <w:r w:rsidR="00F87502">
              <w:rPr>
                <w:webHidden/>
              </w:rPr>
            </w:r>
            <w:r w:rsidR="00F87502">
              <w:rPr>
                <w:webHidden/>
              </w:rPr>
              <w:fldChar w:fldCharType="separate"/>
            </w:r>
            <w:r w:rsidR="00A61E39">
              <w:rPr>
                <w:webHidden/>
              </w:rPr>
              <w:t>5</w:t>
            </w:r>
            <w:r w:rsidR="00F87502">
              <w:rPr>
                <w:webHidden/>
              </w:rPr>
              <w:fldChar w:fldCharType="end"/>
            </w:r>
          </w:hyperlink>
        </w:p>
        <w:p w14:paraId="5C3A9227" w14:textId="138AA11A" w:rsidR="00F87502" w:rsidRDefault="00864E30">
          <w:pPr>
            <w:pStyle w:val="INNH2"/>
            <w:rPr>
              <w:rFonts w:asciiTheme="minorHAnsi" w:eastAsiaTheme="minorEastAsia" w:hAnsiTheme="minorHAnsi" w:cstheme="minorBidi"/>
              <w:color w:val="auto"/>
              <w:sz w:val="22"/>
              <w:szCs w:val="22"/>
            </w:rPr>
          </w:pPr>
          <w:hyperlink w:anchor="_Toc118191876" w:history="1">
            <w:r w:rsidR="00F87502" w:rsidRPr="00015827">
              <w:rPr>
                <w:rStyle w:val="Hyperkobling"/>
              </w:rPr>
              <w:t>Leie av kommunale anlegg</w:t>
            </w:r>
            <w:r w:rsidR="00F87502">
              <w:rPr>
                <w:webHidden/>
              </w:rPr>
              <w:tab/>
            </w:r>
            <w:r w:rsidR="00F87502">
              <w:rPr>
                <w:webHidden/>
              </w:rPr>
              <w:fldChar w:fldCharType="begin"/>
            </w:r>
            <w:r w:rsidR="00F87502">
              <w:rPr>
                <w:webHidden/>
              </w:rPr>
              <w:instrText xml:space="preserve"> PAGEREF _Toc118191876 \h </w:instrText>
            </w:r>
            <w:r w:rsidR="00F87502">
              <w:rPr>
                <w:webHidden/>
              </w:rPr>
            </w:r>
            <w:r w:rsidR="00F87502">
              <w:rPr>
                <w:webHidden/>
              </w:rPr>
              <w:fldChar w:fldCharType="separate"/>
            </w:r>
            <w:r w:rsidR="00A61E39">
              <w:rPr>
                <w:webHidden/>
              </w:rPr>
              <w:t>6</w:t>
            </w:r>
            <w:r w:rsidR="00F87502">
              <w:rPr>
                <w:webHidden/>
              </w:rPr>
              <w:fldChar w:fldCharType="end"/>
            </w:r>
          </w:hyperlink>
        </w:p>
        <w:p w14:paraId="4E05DC3A" w14:textId="3743277C" w:rsidR="00F87502" w:rsidRDefault="00864E30">
          <w:pPr>
            <w:pStyle w:val="INNH2"/>
            <w:rPr>
              <w:rFonts w:asciiTheme="minorHAnsi" w:eastAsiaTheme="minorEastAsia" w:hAnsiTheme="minorHAnsi" w:cstheme="minorBidi"/>
              <w:color w:val="auto"/>
              <w:sz w:val="22"/>
              <w:szCs w:val="22"/>
            </w:rPr>
          </w:pPr>
          <w:hyperlink w:anchor="_Toc118191877" w:history="1">
            <w:r w:rsidR="00F87502" w:rsidRPr="00015827">
              <w:rPr>
                <w:rStyle w:val="Hyperkobling"/>
              </w:rPr>
              <w:t>Barnehage</w:t>
            </w:r>
            <w:r w:rsidR="00F87502">
              <w:rPr>
                <w:webHidden/>
              </w:rPr>
              <w:tab/>
            </w:r>
            <w:r w:rsidR="00F87502">
              <w:rPr>
                <w:webHidden/>
              </w:rPr>
              <w:fldChar w:fldCharType="begin"/>
            </w:r>
            <w:r w:rsidR="00F87502">
              <w:rPr>
                <w:webHidden/>
              </w:rPr>
              <w:instrText xml:space="preserve"> PAGEREF _Toc118191877 \h </w:instrText>
            </w:r>
            <w:r w:rsidR="00F87502">
              <w:rPr>
                <w:webHidden/>
              </w:rPr>
            </w:r>
            <w:r w:rsidR="00F87502">
              <w:rPr>
                <w:webHidden/>
              </w:rPr>
              <w:fldChar w:fldCharType="separate"/>
            </w:r>
            <w:r w:rsidR="00A61E39">
              <w:rPr>
                <w:webHidden/>
              </w:rPr>
              <w:t>8</w:t>
            </w:r>
            <w:r w:rsidR="00F87502">
              <w:rPr>
                <w:webHidden/>
              </w:rPr>
              <w:fldChar w:fldCharType="end"/>
            </w:r>
          </w:hyperlink>
        </w:p>
        <w:p w14:paraId="51DE72CA" w14:textId="2E02A734" w:rsidR="00F87502" w:rsidRDefault="00864E30">
          <w:pPr>
            <w:pStyle w:val="INNH2"/>
            <w:rPr>
              <w:rFonts w:asciiTheme="minorHAnsi" w:eastAsiaTheme="minorEastAsia" w:hAnsiTheme="minorHAnsi" w:cstheme="minorBidi"/>
              <w:color w:val="auto"/>
              <w:sz w:val="22"/>
              <w:szCs w:val="22"/>
            </w:rPr>
          </w:pPr>
          <w:hyperlink w:anchor="_Toc118191878" w:history="1">
            <w:r w:rsidR="00F87502" w:rsidRPr="00015827">
              <w:rPr>
                <w:rStyle w:val="Hyperkobling"/>
              </w:rPr>
              <w:t>Skolefritidsordning – SFO</w:t>
            </w:r>
            <w:r w:rsidR="00F87502">
              <w:rPr>
                <w:webHidden/>
              </w:rPr>
              <w:tab/>
            </w:r>
            <w:r w:rsidR="00F87502">
              <w:rPr>
                <w:webHidden/>
              </w:rPr>
              <w:fldChar w:fldCharType="begin"/>
            </w:r>
            <w:r w:rsidR="00F87502">
              <w:rPr>
                <w:webHidden/>
              </w:rPr>
              <w:instrText xml:space="preserve"> PAGEREF _Toc118191878 \h </w:instrText>
            </w:r>
            <w:r w:rsidR="00F87502">
              <w:rPr>
                <w:webHidden/>
              </w:rPr>
            </w:r>
            <w:r w:rsidR="00F87502">
              <w:rPr>
                <w:webHidden/>
              </w:rPr>
              <w:fldChar w:fldCharType="separate"/>
            </w:r>
            <w:r w:rsidR="00A61E39">
              <w:rPr>
                <w:webHidden/>
              </w:rPr>
              <w:t>8</w:t>
            </w:r>
            <w:r w:rsidR="00F87502">
              <w:rPr>
                <w:webHidden/>
              </w:rPr>
              <w:fldChar w:fldCharType="end"/>
            </w:r>
          </w:hyperlink>
        </w:p>
        <w:p w14:paraId="5DE6816E" w14:textId="2C589909" w:rsidR="00F87502" w:rsidRDefault="00864E30">
          <w:pPr>
            <w:pStyle w:val="INNH1"/>
            <w:rPr>
              <w:rFonts w:asciiTheme="minorHAnsi" w:eastAsiaTheme="minorEastAsia" w:hAnsiTheme="minorHAnsi" w:cstheme="minorBidi"/>
              <w:color w:val="auto"/>
              <w:sz w:val="22"/>
              <w:szCs w:val="22"/>
            </w:rPr>
          </w:pPr>
          <w:hyperlink w:anchor="_Toc118191879" w:history="1">
            <w:r w:rsidR="00F87502" w:rsidRPr="00015827">
              <w:rPr>
                <w:rStyle w:val="Hyperkobling"/>
              </w:rPr>
              <w:t>SAMFUNNSUTVIKLING</w:t>
            </w:r>
            <w:r w:rsidR="00F87502">
              <w:rPr>
                <w:webHidden/>
              </w:rPr>
              <w:tab/>
            </w:r>
            <w:r w:rsidR="00F87502">
              <w:rPr>
                <w:webHidden/>
              </w:rPr>
              <w:fldChar w:fldCharType="begin"/>
            </w:r>
            <w:r w:rsidR="00F87502">
              <w:rPr>
                <w:webHidden/>
              </w:rPr>
              <w:instrText xml:space="preserve"> PAGEREF _Toc118191879 \h </w:instrText>
            </w:r>
            <w:r w:rsidR="00F87502">
              <w:rPr>
                <w:webHidden/>
              </w:rPr>
            </w:r>
            <w:r w:rsidR="00F87502">
              <w:rPr>
                <w:webHidden/>
              </w:rPr>
              <w:fldChar w:fldCharType="separate"/>
            </w:r>
            <w:r w:rsidR="00A61E39">
              <w:rPr>
                <w:webHidden/>
              </w:rPr>
              <w:t>9</w:t>
            </w:r>
            <w:r w:rsidR="00F87502">
              <w:rPr>
                <w:webHidden/>
              </w:rPr>
              <w:fldChar w:fldCharType="end"/>
            </w:r>
          </w:hyperlink>
        </w:p>
        <w:p w14:paraId="6F002ED4" w14:textId="69BE6975" w:rsidR="00F87502" w:rsidRDefault="00864E30">
          <w:pPr>
            <w:pStyle w:val="INNH2"/>
            <w:rPr>
              <w:rFonts w:asciiTheme="minorHAnsi" w:eastAsiaTheme="minorEastAsia" w:hAnsiTheme="minorHAnsi" w:cstheme="minorBidi"/>
              <w:color w:val="auto"/>
              <w:sz w:val="22"/>
              <w:szCs w:val="22"/>
            </w:rPr>
          </w:pPr>
          <w:hyperlink w:anchor="_Toc118191880" w:history="1">
            <w:r w:rsidR="00F87502" w:rsidRPr="00015827">
              <w:rPr>
                <w:rStyle w:val="Hyperkobling"/>
              </w:rPr>
              <w:t>Kommunalteknisk avdeling</w:t>
            </w:r>
            <w:r w:rsidR="00F87502">
              <w:rPr>
                <w:webHidden/>
              </w:rPr>
              <w:tab/>
            </w:r>
            <w:r w:rsidR="00F87502">
              <w:rPr>
                <w:webHidden/>
              </w:rPr>
              <w:fldChar w:fldCharType="begin"/>
            </w:r>
            <w:r w:rsidR="00F87502">
              <w:rPr>
                <w:webHidden/>
              </w:rPr>
              <w:instrText xml:space="preserve"> PAGEREF _Toc118191880 \h </w:instrText>
            </w:r>
            <w:r w:rsidR="00F87502">
              <w:rPr>
                <w:webHidden/>
              </w:rPr>
            </w:r>
            <w:r w:rsidR="00F87502">
              <w:rPr>
                <w:webHidden/>
              </w:rPr>
              <w:fldChar w:fldCharType="separate"/>
            </w:r>
            <w:r w:rsidR="00A61E39">
              <w:rPr>
                <w:webHidden/>
              </w:rPr>
              <w:t>9</w:t>
            </w:r>
            <w:r w:rsidR="00F87502">
              <w:rPr>
                <w:webHidden/>
              </w:rPr>
              <w:fldChar w:fldCharType="end"/>
            </w:r>
          </w:hyperlink>
        </w:p>
        <w:p w14:paraId="75115AFF" w14:textId="6C1645B6" w:rsidR="00F87502" w:rsidRDefault="00864E30">
          <w:pPr>
            <w:pStyle w:val="INNH2"/>
            <w:rPr>
              <w:rFonts w:asciiTheme="minorHAnsi" w:eastAsiaTheme="minorEastAsia" w:hAnsiTheme="minorHAnsi" w:cstheme="minorBidi"/>
              <w:color w:val="auto"/>
              <w:sz w:val="22"/>
              <w:szCs w:val="22"/>
            </w:rPr>
          </w:pPr>
          <w:hyperlink w:anchor="_Toc118191881" w:history="1">
            <w:r w:rsidR="00F87502" w:rsidRPr="00015827">
              <w:rPr>
                <w:rStyle w:val="Hyperkobling"/>
              </w:rPr>
              <w:t>Gravemelding</w:t>
            </w:r>
            <w:r w:rsidR="00F87502">
              <w:rPr>
                <w:webHidden/>
              </w:rPr>
              <w:tab/>
            </w:r>
            <w:r w:rsidR="00F87502">
              <w:rPr>
                <w:webHidden/>
              </w:rPr>
              <w:fldChar w:fldCharType="begin"/>
            </w:r>
            <w:r w:rsidR="00F87502">
              <w:rPr>
                <w:webHidden/>
              </w:rPr>
              <w:instrText xml:space="preserve"> PAGEREF _Toc118191881 \h </w:instrText>
            </w:r>
            <w:r w:rsidR="00F87502">
              <w:rPr>
                <w:webHidden/>
              </w:rPr>
            </w:r>
            <w:r w:rsidR="00F87502">
              <w:rPr>
                <w:webHidden/>
              </w:rPr>
              <w:fldChar w:fldCharType="separate"/>
            </w:r>
            <w:r w:rsidR="00A61E39">
              <w:rPr>
                <w:webHidden/>
              </w:rPr>
              <w:t>9</w:t>
            </w:r>
            <w:r w:rsidR="00F87502">
              <w:rPr>
                <w:webHidden/>
              </w:rPr>
              <w:fldChar w:fldCharType="end"/>
            </w:r>
          </w:hyperlink>
        </w:p>
        <w:p w14:paraId="35DCDCB4" w14:textId="3A8EED81" w:rsidR="00F87502" w:rsidRDefault="00864E30">
          <w:pPr>
            <w:pStyle w:val="INNH2"/>
            <w:rPr>
              <w:rFonts w:asciiTheme="minorHAnsi" w:eastAsiaTheme="minorEastAsia" w:hAnsiTheme="minorHAnsi" w:cstheme="minorBidi"/>
              <w:color w:val="auto"/>
              <w:sz w:val="22"/>
              <w:szCs w:val="22"/>
            </w:rPr>
          </w:pPr>
          <w:hyperlink w:anchor="_Toc118191882" w:history="1">
            <w:r w:rsidR="00F87502" w:rsidRPr="00015827">
              <w:rPr>
                <w:rStyle w:val="Hyperkobling"/>
              </w:rPr>
              <w:t>Gravemelding, satser</w:t>
            </w:r>
            <w:r w:rsidR="00F87502">
              <w:rPr>
                <w:webHidden/>
              </w:rPr>
              <w:tab/>
            </w:r>
            <w:r w:rsidR="00F87502">
              <w:rPr>
                <w:webHidden/>
              </w:rPr>
              <w:fldChar w:fldCharType="begin"/>
            </w:r>
            <w:r w:rsidR="00F87502">
              <w:rPr>
                <w:webHidden/>
              </w:rPr>
              <w:instrText xml:space="preserve"> PAGEREF _Toc118191882 \h </w:instrText>
            </w:r>
            <w:r w:rsidR="00F87502">
              <w:rPr>
                <w:webHidden/>
              </w:rPr>
            </w:r>
            <w:r w:rsidR="00F87502">
              <w:rPr>
                <w:webHidden/>
              </w:rPr>
              <w:fldChar w:fldCharType="separate"/>
            </w:r>
            <w:r w:rsidR="00A61E39">
              <w:rPr>
                <w:webHidden/>
              </w:rPr>
              <w:t>9</w:t>
            </w:r>
            <w:r w:rsidR="00F87502">
              <w:rPr>
                <w:webHidden/>
              </w:rPr>
              <w:fldChar w:fldCharType="end"/>
            </w:r>
          </w:hyperlink>
        </w:p>
        <w:p w14:paraId="750BA6CD" w14:textId="0B376019" w:rsidR="00F87502" w:rsidRDefault="00864E30">
          <w:pPr>
            <w:pStyle w:val="INNH2"/>
            <w:rPr>
              <w:rFonts w:asciiTheme="minorHAnsi" w:eastAsiaTheme="minorEastAsia" w:hAnsiTheme="minorHAnsi" w:cstheme="minorBidi"/>
              <w:color w:val="auto"/>
              <w:sz w:val="22"/>
              <w:szCs w:val="22"/>
            </w:rPr>
          </w:pPr>
          <w:hyperlink w:anchor="_Toc118191883" w:history="1">
            <w:r w:rsidR="00F87502" w:rsidRPr="00015827">
              <w:rPr>
                <w:rStyle w:val="Hyperkobling"/>
              </w:rPr>
              <w:t>Generelle betalingsbestemmelser</w:t>
            </w:r>
            <w:r w:rsidR="00F87502">
              <w:rPr>
                <w:webHidden/>
              </w:rPr>
              <w:tab/>
            </w:r>
            <w:r w:rsidR="00F87502">
              <w:rPr>
                <w:webHidden/>
              </w:rPr>
              <w:fldChar w:fldCharType="begin"/>
            </w:r>
            <w:r w:rsidR="00F87502">
              <w:rPr>
                <w:webHidden/>
              </w:rPr>
              <w:instrText xml:space="preserve"> PAGEREF _Toc118191883 \h </w:instrText>
            </w:r>
            <w:r w:rsidR="00F87502">
              <w:rPr>
                <w:webHidden/>
              </w:rPr>
            </w:r>
            <w:r w:rsidR="00F87502">
              <w:rPr>
                <w:webHidden/>
              </w:rPr>
              <w:fldChar w:fldCharType="separate"/>
            </w:r>
            <w:r w:rsidR="00A61E39">
              <w:rPr>
                <w:webHidden/>
              </w:rPr>
              <w:t>10</w:t>
            </w:r>
            <w:r w:rsidR="00F87502">
              <w:rPr>
                <w:webHidden/>
              </w:rPr>
              <w:fldChar w:fldCharType="end"/>
            </w:r>
          </w:hyperlink>
        </w:p>
        <w:p w14:paraId="5B0AF644" w14:textId="30CF7038" w:rsidR="00F87502" w:rsidRDefault="00864E30">
          <w:pPr>
            <w:pStyle w:val="INNH2"/>
            <w:rPr>
              <w:rFonts w:asciiTheme="minorHAnsi" w:eastAsiaTheme="minorEastAsia" w:hAnsiTheme="minorHAnsi" w:cstheme="minorBidi"/>
              <w:color w:val="auto"/>
              <w:sz w:val="22"/>
              <w:szCs w:val="22"/>
            </w:rPr>
          </w:pPr>
          <w:hyperlink w:anchor="_Toc118191884" w:history="1">
            <w:r w:rsidR="00F87502" w:rsidRPr="00015827">
              <w:rPr>
                <w:rStyle w:val="Hyperkobling"/>
              </w:rPr>
              <w:t>Vann og avløp</w:t>
            </w:r>
            <w:r w:rsidR="00F87502">
              <w:rPr>
                <w:webHidden/>
              </w:rPr>
              <w:tab/>
            </w:r>
            <w:r w:rsidR="00F87502">
              <w:rPr>
                <w:webHidden/>
              </w:rPr>
              <w:fldChar w:fldCharType="begin"/>
            </w:r>
            <w:r w:rsidR="00F87502">
              <w:rPr>
                <w:webHidden/>
              </w:rPr>
              <w:instrText xml:space="preserve"> PAGEREF _Toc118191884 \h </w:instrText>
            </w:r>
            <w:r w:rsidR="00F87502">
              <w:rPr>
                <w:webHidden/>
              </w:rPr>
            </w:r>
            <w:r w:rsidR="00F87502">
              <w:rPr>
                <w:webHidden/>
              </w:rPr>
              <w:fldChar w:fldCharType="separate"/>
            </w:r>
            <w:r w:rsidR="00A61E39">
              <w:rPr>
                <w:webHidden/>
              </w:rPr>
              <w:t>11</w:t>
            </w:r>
            <w:r w:rsidR="00F87502">
              <w:rPr>
                <w:webHidden/>
              </w:rPr>
              <w:fldChar w:fldCharType="end"/>
            </w:r>
          </w:hyperlink>
        </w:p>
        <w:p w14:paraId="4E9668D7" w14:textId="1E7D960E" w:rsidR="00F87502" w:rsidRDefault="00864E30">
          <w:pPr>
            <w:pStyle w:val="INNH2"/>
            <w:rPr>
              <w:rFonts w:asciiTheme="minorHAnsi" w:eastAsiaTheme="minorEastAsia" w:hAnsiTheme="minorHAnsi" w:cstheme="minorBidi"/>
              <w:color w:val="auto"/>
              <w:sz w:val="22"/>
              <w:szCs w:val="22"/>
            </w:rPr>
          </w:pPr>
          <w:hyperlink w:anchor="_Toc118191885" w:history="1">
            <w:r w:rsidR="00F87502" w:rsidRPr="00015827">
              <w:rPr>
                <w:rStyle w:val="Hyperkobling"/>
              </w:rPr>
              <w:t>Tømming av slam fra slamavskillere</w:t>
            </w:r>
            <w:r w:rsidR="00F87502">
              <w:rPr>
                <w:webHidden/>
              </w:rPr>
              <w:tab/>
            </w:r>
            <w:r w:rsidR="00F87502">
              <w:rPr>
                <w:webHidden/>
              </w:rPr>
              <w:fldChar w:fldCharType="begin"/>
            </w:r>
            <w:r w:rsidR="00F87502">
              <w:rPr>
                <w:webHidden/>
              </w:rPr>
              <w:instrText xml:space="preserve"> PAGEREF _Toc118191885 \h </w:instrText>
            </w:r>
            <w:r w:rsidR="00F87502">
              <w:rPr>
                <w:webHidden/>
              </w:rPr>
            </w:r>
            <w:r w:rsidR="00F87502">
              <w:rPr>
                <w:webHidden/>
              </w:rPr>
              <w:fldChar w:fldCharType="separate"/>
            </w:r>
            <w:r w:rsidR="00A61E39">
              <w:rPr>
                <w:webHidden/>
              </w:rPr>
              <w:t>14</w:t>
            </w:r>
            <w:r w:rsidR="00F87502">
              <w:rPr>
                <w:webHidden/>
              </w:rPr>
              <w:fldChar w:fldCharType="end"/>
            </w:r>
          </w:hyperlink>
        </w:p>
        <w:p w14:paraId="7B40EDA6" w14:textId="35F2132A" w:rsidR="00F87502" w:rsidRDefault="00864E30">
          <w:pPr>
            <w:pStyle w:val="INNH2"/>
            <w:rPr>
              <w:rFonts w:asciiTheme="minorHAnsi" w:eastAsiaTheme="minorEastAsia" w:hAnsiTheme="minorHAnsi" w:cstheme="minorBidi"/>
              <w:color w:val="auto"/>
              <w:sz w:val="22"/>
              <w:szCs w:val="22"/>
            </w:rPr>
          </w:pPr>
          <w:hyperlink w:anchor="_Toc118191886" w:history="1">
            <w:r w:rsidR="00F87502" w:rsidRPr="00015827">
              <w:rPr>
                <w:rStyle w:val="Hyperkobling"/>
              </w:rPr>
              <w:t>Bygge- og plansaker</w:t>
            </w:r>
            <w:r w:rsidR="00F87502">
              <w:rPr>
                <w:webHidden/>
              </w:rPr>
              <w:tab/>
            </w:r>
            <w:r w:rsidR="00F87502">
              <w:rPr>
                <w:webHidden/>
              </w:rPr>
              <w:fldChar w:fldCharType="begin"/>
            </w:r>
            <w:r w:rsidR="00F87502">
              <w:rPr>
                <w:webHidden/>
              </w:rPr>
              <w:instrText xml:space="preserve"> PAGEREF _Toc118191886 \h </w:instrText>
            </w:r>
            <w:r w:rsidR="00F87502">
              <w:rPr>
                <w:webHidden/>
              </w:rPr>
            </w:r>
            <w:r w:rsidR="00F87502">
              <w:rPr>
                <w:webHidden/>
              </w:rPr>
              <w:fldChar w:fldCharType="separate"/>
            </w:r>
            <w:r w:rsidR="00A61E39">
              <w:rPr>
                <w:webHidden/>
              </w:rPr>
              <w:t>15</w:t>
            </w:r>
            <w:r w:rsidR="00F87502">
              <w:rPr>
                <w:webHidden/>
              </w:rPr>
              <w:fldChar w:fldCharType="end"/>
            </w:r>
          </w:hyperlink>
        </w:p>
        <w:p w14:paraId="04E9E894" w14:textId="06D7A110" w:rsidR="00F87502" w:rsidRDefault="00864E30">
          <w:pPr>
            <w:pStyle w:val="INNH2"/>
            <w:rPr>
              <w:rFonts w:asciiTheme="minorHAnsi" w:eastAsiaTheme="minorEastAsia" w:hAnsiTheme="minorHAnsi" w:cstheme="minorBidi"/>
              <w:color w:val="auto"/>
              <w:sz w:val="22"/>
              <w:szCs w:val="22"/>
            </w:rPr>
          </w:pPr>
          <w:hyperlink w:anchor="_Toc118191887" w:history="1">
            <w:r w:rsidR="00F87502" w:rsidRPr="00015827">
              <w:rPr>
                <w:rStyle w:val="Hyperkobling"/>
              </w:rPr>
              <w:t>Byggesaker (A)</w:t>
            </w:r>
            <w:r w:rsidR="00F87502">
              <w:rPr>
                <w:webHidden/>
              </w:rPr>
              <w:tab/>
            </w:r>
            <w:r w:rsidR="00F87502">
              <w:rPr>
                <w:webHidden/>
              </w:rPr>
              <w:fldChar w:fldCharType="begin"/>
            </w:r>
            <w:r w:rsidR="00F87502">
              <w:rPr>
                <w:webHidden/>
              </w:rPr>
              <w:instrText xml:space="preserve"> PAGEREF _Toc118191887 \h </w:instrText>
            </w:r>
            <w:r w:rsidR="00F87502">
              <w:rPr>
                <w:webHidden/>
              </w:rPr>
            </w:r>
            <w:r w:rsidR="00F87502">
              <w:rPr>
                <w:webHidden/>
              </w:rPr>
              <w:fldChar w:fldCharType="separate"/>
            </w:r>
            <w:r w:rsidR="00A61E39">
              <w:rPr>
                <w:webHidden/>
              </w:rPr>
              <w:t>15</w:t>
            </w:r>
            <w:r w:rsidR="00F87502">
              <w:rPr>
                <w:webHidden/>
              </w:rPr>
              <w:fldChar w:fldCharType="end"/>
            </w:r>
          </w:hyperlink>
        </w:p>
        <w:p w14:paraId="1C8C1F34" w14:textId="5C9CD041" w:rsidR="00F87502" w:rsidRDefault="00864E30">
          <w:pPr>
            <w:pStyle w:val="INNH2"/>
            <w:rPr>
              <w:rFonts w:asciiTheme="minorHAnsi" w:eastAsiaTheme="minorEastAsia" w:hAnsiTheme="minorHAnsi" w:cstheme="minorBidi"/>
              <w:color w:val="auto"/>
              <w:sz w:val="22"/>
              <w:szCs w:val="22"/>
            </w:rPr>
          </w:pPr>
          <w:hyperlink w:anchor="_Toc118191888" w:history="1">
            <w:r w:rsidR="00F87502" w:rsidRPr="00015827">
              <w:rPr>
                <w:rStyle w:val="Hyperkobling"/>
              </w:rPr>
              <w:t>Plansaker (B)</w:t>
            </w:r>
            <w:r w:rsidR="00F87502">
              <w:rPr>
                <w:webHidden/>
              </w:rPr>
              <w:tab/>
            </w:r>
            <w:r w:rsidR="00F87502">
              <w:rPr>
                <w:webHidden/>
              </w:rPr>
              <w:fldChar w:fldCharType="begin"/>
            </w:r>
            <w:r w:rsidR="00F87502">
              <w:rPr>
                <w:webHidden/>
              </w:rPr>
              <w:instrText xml:space="preserve"> PAGEREF _Toc118191888 \h </w:instrText>
            </w:r>
            <w:r w:rsidR="00F87502">
              <w:rPr>
                <w:webHidden/>
              </w:rPr>
            </w:r>
            <w:r w:rsidR="00F87502">
              <w:rPr>
                <w:webHidden/>
              </w:rPr>
              <w:fldChar w:fldCharType="separate"/>
            </w:r>
            <w:r w:rsidR="00A61E39">
              <w:rPr>
                <w:webHidden/>
              </w:rPr>
              <w:t>27</w:t>
            </w:r>
            <w:r w:rsidR="00F87502">
              <w:rPr>
                <w:webHidden/>
              </w:rPr>
              <w:fldChar w:fldCharType="end"/>
            </w:r>
          </w:hyperlink>
        </w:p>
        <w:p w14:paraId="4695D286" w14:textId="79AE7BD6" w:rsidR="00F87502" w:rsidRDefault="00864E30">
          <w:pPr>
            <w:pStyle w:val="INNH2"/>
            <w:rPr>
              <w:rFonts w:asciiTheme="minorHAnsi" w:eastAsiaTheme="minorEastAsia" w:hAnsiTheme="minorHAnsi" w:cstheme="minorBidi"/>
              <w:color w:val="auto"/>
              <w:sz w:val="22"/>
              <w:szCs w:val="22"/>
            </w:rPr>
          </w:pPr>
          <w:hyperlink w:anchor="_Toc118191889" w:history="1">
            <w:r w:rsidR="00F87502" w:rsidRPr="00015827">
              <w:rPr>
                <w:rStyle w:val="Hyperkobling"/>
              </w:rPr>
              <w:t>Matrikkelsaker (C)</w:t>
            </w:r>
            <w:r w:rsidR="00F87502">
              <w:rPr>
                <w:webHidden/>
              </w:rPr>
              <w:tab/>
            </w:r>
            <w:r w:rsidR="00F87502">
              <w:rPr>
                <w:webHidden/>
              </w:rPr>
              <w:fldChar w:fldCharType="begin"/>
            </w:r>
            <w:r w:rsidR="00F87502">
              <w:rPr>
                <w:webHidden/>
              </w:rPr>
              <w:instrText xml:space="preserve"> PAGEREF _Toc118191889 \h </w:instrText>
            </w:r>
            <w:r w:rsidR="00F87502">
              <w:rPr>
                <w:webHidden/>
              </w:rPr>
            </w:r>
            <w:r w:rsidR="00F87502">
              <w:rPr>
                <w:webHidden/>
              </w:rPr>
              <w:fldChar w:fldCharType="separate"/>
            </w:r>
            <w:r w:rsidR="00A61E39">
              <w:rPr>
                <w:webHidden/>
              </w:rPr>
              <w:t>29</w:t>
            </w:r>
            <w:r w:rsidR="00F87502">
              <w:rPr>
                <w:webHidden/>
              </w:rPr>
              <w:fldChar w:fldCharType="end"/>
            </w:r>
          </w:hyperlink>
        </w:p>
        <w:p w14:paraId="7CBA4734" w14:textId="481DD587" w:rsidR="00F87502" w:rsidRDefault="00864E30">
          <w:pPr>
            <w:pStyle w:val="INNH2"/>
            <w:rPr>
              <w:rFonts w:asciiTheme="minorHAnsi" w:eastAsiaTheme="minorEastAsia" w:hAnsiTheme="minorHAnsi" w:cstheme="minorBidi"/>
              <w:color w:val="auto"/>
              <w:sz w:val="22"/>
              <w:szCs w:val="22"/>
            </w:rPr>
          </w:pPr>
          <w:hyperlink w:anchor="_Toc118191890" w:history="1">
            <w:r w:rsidR="00F87502" w:rsidRPr="00015827">
              <w:rPr>
                <w:rStyle w:val="Hyperkobling"/>
              </w:rPr>
              <w:t>Eierseksjonering (D)</w:t>
            </w:r>
            <w:r w:rsidR="00F87502">
              <w:rPr>
                <w:webHidden/>
              </w:rPr>
              <w:tab/>
            </w:r>
            <w:r w:rsidR="00F87502">
              <w:rPr>
                <w:webHidden/>
              </w:rPr>
              <w:fldChar w:fldCharType="begin"/>
            </w:r>
            <w:r w:rsidR="00F87502">
              <w:rPr>
                <w:webHidden/>
              </w:rPr>
              <w:instrText xml:space="preserve"> PAGEREF _Toc118191890 \h </w:instrText>
            </w:r>
            <w:r w:rsidR="00F87502">
              <w:rPr>
                <w:webHidden/>
              </w:rPr>
            </w:r>
            <w:r w:rsidR="00F87502">
              <w:rPr>
                <w:webHidden/>
              </w:rPr>
              <w:fldChar w:fldCharType="separate"/>
            </w:r>
            <w:r w:rsidR="00A61E39">
              <w:rPr>
                <w:webHidden/>
              </w:rPr>
              <w:t>32</w:t>
            </w:r>
            <w:r w:rsidR="00F87502">
              <w:rPr>
                <w:webHidden/>
              </w:rPr>
              <w:fldChar w:fldCharType="end"/>
            </w:r>
          </w:hyperlink>
        </w:p>
        <w:p w14:paraId="114A7EA5" w14:textId="72D7AE3E" w:rsidR="00F87502" w:rsidRDefault="00864E30">
          <w:pPr>
            <w:pStyle w:val="INNH2"/>
            <w:rPr>
              <w:rFonts w:asciiTheme="minorHAnsi" w:eastAsiaTheme="minorEastAsia" w:hAnsiTheme="minorHAnsi" w:cstheme="minorBidi"/>
              <w:color w:val="auto"/>
              <w:sz w:val="22"/>
              <w:szCs w:val="22"/>
            </w:rPr>
          </w:pPr>
          <w:hyperlink w:anchor="_Toc118191891" w:history="1">
            <w:r w:rsidR="00F87502" w:rsidRPr="00015827">
              <w:rPr>
                <w:rStyle w:val="Hyperkobling"/>
              </w:rPr>
              <w:t>Digitale kart- og eiendomsdata (E)</w:t>
            </w:r>
            <w:r w:rsidR="00F87502">
              <w:rPr>
                <w:webHidden/>
              </w:rPr>
              <w:tab/>
            </w:r>
            <w:r w:rsidR="00F87502">
              <w:rPr>
                <w:webHidden/>
              </w:rPr>
              <w:fldChar w:fldCharType="begin"/>
            </w:r>
            <w:r w:rsidR="00F87502">
              <w:rPr>
                <w:webHidden/>
              </w:rPr>
              <w:instrText xml:space="preserve"> PAGEREF _Toc118191891 \h </w:instrText>
            </w:r>
            <w:r w:rsidR="00F87502">
              <w:rPr>
                <w:webHidden/>
              </w:rPr>
            </w:r>
            <w:r w:rsidR="00F87502">
              <w:rPr>
                <w:webHidden/>
              </w:rPr>
              <w:fldChar w:fldCharType="separate"/>
            </w:r>
            <w:r w:rsidR="00A61E39">
              <w:rPr>
                <w:webHidden/>
              </w:rPr>
              <w:t>32</w:t>
            </w:r>
            <w:r w:rsidR="00F87502">
              <w:rPr>
                <w:webHidden/>
              </w:rPr>
              <w:fldChar w:fldCharType="end"/>
            </w:r>
          </w:hyperlink>
        </w:p>
        <w:p w14:paraId="71E93104" w14:textId="760EBF26" w:rsidR="00F87502" w:rsidRDefault="00864E30">
          <w:pPr>
            <w:pStyle w:val="INNH2"/>
            <w:rPr>
              <w:rFonts w:asciiTheme="minorHAnsi" w:eastAsiaTheme="minorEastAsia" w:hAnsiTheme="minorHAnsi" w:cstheme="minorBidi"/>
              <w:color w:val="auto"/>
              <w:sz w:val="22"/>
              <w:szCs w:val="22"/>
            </w:rPr>
          </w:pPr>
          <w:hyperlink w:anchor="_Toc118191892" w:history="1">
            <w:r w:rsidR="00F87502" w:rsidRPr="00015827">
              <w:rPr>
                <w:rStyle w:val="Hyperkobling"/>
              </w:rPr>
              <w:t>Kjøp av kommunal grunn (F)</w:t>
            </w:r>
            <w:r w:rsidR="00F87502">
              <w:rPr>
                <w:webHidden/>
              </w:rPr>
              <w:tab/>
            </w:r>
            <w:r w:rsidR="00F87502">
              <w:rPr>
                <w:webHidden/>
              </w:rPr>
              <w:fldChar w:fldCharType="begin"/>
            </w:r>
            <w:r w:rsidR="00F87502">
              <w:rPr>
                <w:webHidden/>
              </w:rPr>
              <w:instrText xml:space="preserve"> PAGEREF _Toc118191892 \h </w:instrText>
            </w:r>
            <w:r w:rsidR="00F87502">
              <w:rPr>
                <w:webHidden/>
              </w:rPr>
            </w:r>
            <w:r w:rsidR="00F87502">
              <w:rPr>
                <w:webHidden/>
              </w:rPr>
              <w:fldChar w:fldCharType="separate"/>
            </w:r>
            <w:r w:rsidR="00A61E39">
              <w:rPr>
                <w:webHidden/>
              </w:rPr>
              <w:t>33</w:t>
            </w:r>
            <w:r w:rsidR="00F87502">
              <w:rPr>
                <w:webHidden/>
              </w:rPr>
              <w:fldChar w:fldCharType="end"/>
            </w:r>
          </w:hyperlink>
        </w:p>
        <w:p w14:paraId="1A0A65AF" w14:textId="4D8FD766" w:rsidR="00F87502" w:rsidRDefault="00864E30">
          <w:pPr>
            <w:pStyle w:val="INNH2"/>
            <w:rPr>
              <w:rFonts w:asciiTheme="minorHAnsi" w:eastAsiaTheme="minorEastAsia" w:hAnsiTheme="minorHAnsi" w:cstheme="minorBidi"/>
              <w:color w:val="auto"/>
              <w:sz w:val="22"/>
              <w:szCs w:val="22"/>
            </w:rPr>
          </w:pPr>
          <w:hyperlink w:anchor="_Toc118191893" w:history="1">
            <w:r w:rsidR="00F87502" w:rsidRPr="00015827">
              <w:rPr>
                <w:rStyle w:val="Hyperkobling"/>
              </w:rPr>
              <w:t>Utslipp av sanitært og oljeholdig avløpsvann (G)</w:t>
            </w:r>
            <w:r w:rsidR="00F87502">
              <w:rPr>
                <w:webHidden/>
              </w:rPr>
              <w:tab/>
            </w:r>
            <w:r w:rsidR="00F87502">
              <w:rPr>
                <w:webHidden/>
              </w:rPr>
              <w:fldChar w:fldCharType="begin"/>
            </w:r>
            <w:r w:rsidR="00F87502">
              <w:rPr>
                <w:webHidden/>
              </w:rPr>
              <w:instrText xml:space="preserve"> PAGEREF _Toc118191893 \h </w:instrText>
            </w:r>
            <w:r w:rsidR="00F87502">
              <w:rPr>
                <w:webHidden/>
              </w:rPr>
            </w:r>
            <w:r w:rsidR="00F87502">
              <w:rPr>
                <w:webHidden/>
              </w:rPr>
              <w:fldChar w:fldCharType="separate"/>
            </w:r>
            <w:r w:rsidR="00A61E39">
              <w:rPr>
                <w:webHidden/>
              </w:rPr>
              <w:t>33</w:t>
            </w:r>
            <w:r w:rsidR="00F87502">
              <w:rPr>
                <w:webHidden/>
              </w:rPr>
              <w:fldChar w:fldCharType="end"/>
            </w:r>
          </w:hyperlink>
        </w:p>
        <w:p w14:paraId="1BEBAE89" w14:textId="2579C532" w:rsidR="00F87502" w:rsidRDefault="00864E30">
          <w:pPr>
            <w:pStyle w:val="INNH2"/>
            <w:rPr>
              <w:rFonts w:asciiTheme="minorHAnsi" w:eastAsiaTheme="minorEastAsia" w:hAnsiTheme="minorHAnsi" w:cstheme="minorBidi"/>
              <w:color w:val="auto"/>
              <w:sz w:val="22"/>
              <w:szCs w:val="22"/>
            </w:rPr>
          </w:pPr>
          <w:hyperlink w:anchor="_Toc118191894" w:history="1">
            <w:r w:rsidR="00F87502" w:rsidRPr="00015827">
              <w:rPr>
                <w:rStyle w:val="Hyperkobling"/>
              </w:rPr>
              <w:t>Feiing og tilsyn</w:t>
            </w:r>
            <w:r w:rsidR="00F87502">
              <w:rPr>
                <w:webHidden/>
              </w:rPr>
              <w:tab/>
            </w:r>
            <w:r w:rsidR="00F87502">
              <w:rPr>
                <w:webHidden/>
              </w:rPr>
              <w:fldChar w:fldCharType="begin"/>
            </w:r>
            <w:r w:rsidR="00F87502">
              <w:rPr>
                <w:webHidden/>
              </w:rPr>
              <w:instrText xml:space="preserve"> PAGEREF _Toc118191894 \h </w:instrText>
            </w:r>
            <w:r w:rsidR="00F87502">
              <w:rPr>
                <w:webHidden/>
              </w:rPr>
            </w:r>
            <w:r w:rsidR="00F87502">
              <w:rPr>
                <w:webHidden/>
              </w:rPr>
              <w:fldChar w:fldCharType="separate"/>
            </w:r>
            <w:r w:rsidR="00A61E39">
              <w:rPr>
                <w:webHidden/>
              </w:rPr>
              <w:t>33</w:t>
            </w:r>
            <w:r w:rsidR="00F87502">
              <w:rPr>
                <w:webHidden/>
              </w:rPr>
              <w:fldChar w:fldCharType="end"/>
            </w:r>
          </w:hyperlink>
        </w:p>
        <w:p w14:paraId="3B938DF2" w14:textId="43CD05B3" w:rsidR="00F87502" w:rsidRDefault="00864E30">
          <w:pPr>
            <w:pStyle w:val="INNH2"/>
            <w:rPr>
              <w:rFonts w:asciiTheme="minorHAnsi" w:eastAsiaTheme="minorEastAsia" w:hAnsiTheme="minorHAnsi" w:cstheme="minorBidi"/>
              <w:color w:val="auto"/>
              <w:sz w:val="22"/>
              <w:szCs w:val="22"/>
            </w:rPr>
          </w:pPr>
          <w:hyperlink w:anchor="_Toc118191895" w:history="1">
            <w:r w:rsidR="00F87502" w:rsidRPr="00015827">
              <w:rPr>
                <w:rStyle w:val="Hyperkobling"/>
              </w:rPr>
              <w:t>Grad av selvkost i Alstahaug kommune</w:t>
            </w:r>
            <w:r w:rsidR="00F87502">
              <w:rPr>
                <w:webHidden/>
              </w:rPr>
              <w:tab/>
            </w:r>
            <w:r w:rsidR="00F87502">
              <w:rPr>
                <w:webHidden/>
              </w:rPr>
              <w:fldChar w:fldCharType="begin"/>
            </w:r>
            <w:r w:rsidR="00F87502">
              <w:rPr>
                <w:webHidden/>
              </w:rPr>
              <w:instrText xml:space="preserve"> PAGEREF _Toc118191895 \h </w:instrText>
            </w:r>
            <w:r w:rsidR="00F87502">
              <w:rPr>
                <w:webHidden/>
              </w:rPr>
            </w:r>
            <w:r w:rsidR="00F87502">
              <w:rPr>
                <w:webHidden/>
              </w:rPr>
              <w:fldChar w:fldCharType="separate"/>
            </w:r>
            <w:r w:rsidR="00A61E39">
              <w:rPr>
                <w:webHidden/>
              </w:rPr>
              <w:t>34</w:t>
            </w:r>
            <w:r w:rsidR="00F87502">
              <w:rPr>
                <w:webHidden/>
              </w:rPr>
              <w:fldChar w:fldCharType="end"/>
            </w:r>
          </w:hyperlink>
        </w:p>
        <w:p w14:paraId="26B93E07" w14:textId="30DA9309" w:rsidR="00F87502" w:rsidRDefault="00864E30">
          <w:pPr>
            <w:pStyle w:val="INNH2"/>
            <w:rPr>
              <w:rFonts w:asciiTheme="minorHAnsi" w:eastAsiaTheme="minorEastAsia" w:hAnsiTheme="minorHAnsi" w:cstheme="minorBidi"/>
              <w:color w:val="auto"/>
              <w:sz w:val="22"/>
              <w:szCs w:val="22"/>
            </w:rPr>
          </w:pPr>
          <w:hyperlink w:anchor="_Toc118191896" w:history="1">
            <w:r w:rsidR="00F87502" w:rsidRPr="00015827">
              <w:rPr>
                <w:rStyle w:val="Hyperkobling"/>
              </w:rPr>
              <w:t>Landbruk</w:t>
            </w:r>
            <w:r w:rsidR="00F87502">
              <w:rPr>
                <w:webHidden/>
              </w:rPr>
              <w:tab/>
            </w:r>
            <w:r w:rsidR="00F87502">
              <w:rPr>
                <w:webHidden/>
              </w:rPr>
              <w:fldChar w:fldCharType="begin"/>
            </w:r>
            <w:r w:rsidR="00F87502">
              <w:rPr>
                <w:webHidden/>
              </w:rPr>
              <w:instrText xml:space="preserve"> PAGEREF _Toc118191896 \h </w:instrText>
            </w:r>
            <w:r w:rsidR="00F87502">
              <w:rPr>
                <w:webHidden/>
              </w:rPr>
            </w:r>
            <w:r w:rsidR="00F87502">
              <w:rPr>
                <w:webHidden/>
              </w:rPr>
              <w:fldChar w:fldCharType="separate"/>
            </w:r>
            <w:r w:rsidR="00A61E39">
              <w:rPr>
                <w:webHidden/>
              </w:rPr>
              <w:t>34</w:t>
            </w:r>
            <w:r w:rsidR="00F87502">
              <w:rPr>
                <w:webHidden/>
              </w:rPr>
              <w:fldChar w:fldCharType="end"/>
            </w:r>
          </w:hyperlink>
        </w:p>
        <w:p w14:paraId="2B8D6677" w14:textId="70B0E432" w:rsidR="00F87502" w:rsidRDefault="00864E30">
          <w:pPr>
            <w:pStyle w:val="INNH1"/>
            <w:rPr>
              <w:rFonts w:asciiTheme="minorHAnsi" w:eastAsiaTheme="minorEastAsia" w:hAnsiTheme="minorHAnsi" w:cstheme="minorBidi"/>
              <w:color w:val="auto"/>
              <w:sz w:val="22"/>
              <w:szCs w:val="22"/>
            </w:rPr>
          </w:pPr>
          <w:hyperlink w:anchor="_Toc118191897" w:history="1">
            <w:r w:rsidR="00F87502" w:rsidRPr="00015827">
              <w:rPr>
                <w:rStyle w:val="Hyperkobling"/>
              </w:rPr>
              <w:t>HELSE/VELFERD</w:t>
            </w:r>
            <w:r w:rsidR="00F87502">
              <w:rPr>
                <w:webHidden/>
              </w:rPr>
              <w:tab/>
            </w:r>
            <w:r w:rsidR="00F87502">
              <w:rPr>
                <w:webHidden/>
              </w:rPr>
              <w:fldChar w:fldCharType="begin"/>
            </w:r>
            <w:r w:rsidR="00F87502">
              <w:rPr>
                <w:webHidden/>
              </w:rPr>
              <w:instrText xml:space="preserve"> PAGEREF _Toc118191897 \h </w:instrText>
            </w:r>
            <w:r w:rsidR="00F87502">
              <w:rPr>
                <w:webHidden/>
              </w:rPr>
            </w:r>
            <w:r w:rsidR="00F87502">
              <w:rPr>
                <w:webHidden/>
              </w:rPr>
              <w:fldChar w:fldCharType="separate"/>
            </w:r>
            <w:r w:rsidR="00A61E39">
              <w:rPr>
                <w:webHidden/>
              </w:rPr>
              <w:t>35</w:t>
            </w:r>
            <w:r w:rsidR="00F87502">
              <w:rPr>
                <w:webHidden/>
              </w:rPr>
              <w:fldChar w:fldCharType="end"/>
            </w:r>
          </w:hyperlink>
        </w:p>
        <w:p w14:paraId="6AA0A77D" w14:textId="2AF657CB" w:rsidR="00F87502" w:rsidRDefault="00864E30">
          <w:pPr>
            <w:pStyle w:val="INNH2"/>
            <w:rPr>
              <w:rFonts w:asciiTheme="minorHAnsi" w:eastAsiaTheme="minorEastAsia" w:hAnsiTheme="minorHAnsi" w:cstheme="minorBidi"/>
              <w:color w:val="auto"/>
              <w:sz w:val="22"/>
              <w:szCs w:val="22"/>
            </w:rPr>
          </w:pPr>
          <w:hyperlink w:anchor="_Toc118191898" w:history="1">
            <w:r w:rsidR="00F87502" w:rsidRPr="00015827">
              <w:rPr>
                <w:rStyle w:val="Hyperkobling"/>
              </w:rPr>
              <w:t>Frisklivsentralen</w:t>
            </w:r>
            <w:r w:rsidR="00F87502">
              <w:rPr>
                <w:webHidden/>
              </w:rPr>
              <w:tab/>
            </w:r>
            <w:r w:rsidR="00F87502">
              <w:rPr>
                <w:webHidden/>
              </w:rPr>
              <w:fldChar w:fldCharType="begin"/>
            </w:r>
            <w:r w:rsidR="00F87502">
              <w:rPr>
                <w:webHidden/>
              </w:rPr>
              <w:instrText xml:space="preserve"> PAGEREF _Toc118191898 \h </w:instrText>
            </w:r>
            <w:r w:rsidR="00F87502">
              <w:rPr>
                <w:webHidden/>
              </w:rPr>
            </w:r>
            <w:r w:rsidR="00F87502">
              <w:rPr>
                <w:webHidden/>
              </w:rPr>
              <w:fldChar w:fldCharType="separate"/>
            </w:r>
            <w:r w:rsidR="00A61E39">
              <w:rPr>
                <w:webHidden/>
              </w:rPr>
              <w:t>35</w:t>
            </w:r>
            <w:r w:rsidR="00F87502">
              <w:rPr>
                <w:webHidden/>
              </w:rPr>
              <w:fldChar w:fldCharType="end"/>
            </w:r>
          </w:hyperlink>
        </w:p>
        <w:p w14:paraId="30465275" w14:textId="64100217" w:rsidR="00F87502" w:rsidRDefault="00864E30">
          <w:pPr>
            <w:pStyle w:val="INNH2"/>
            <w:rPr>
              <w:rFonts w:asciiTheme="minorHAnsi" w:eastAsiaTheme="minorEastAsia" w:hAnsiTheme="minorHAnsi" w:cstheme="minorBidi"/>
              <w:color w:val="auto"/>
              <w:sz w:val="22"/>
              <w:szCs w:val="22"/>
            </w:rPr>
          </w:pPr>
          <w:hyperlink w:anchor="_Toc118191899" w:history="1">
            <w:r w:rsidR="00F87502" w:rsidRPr="00015827">
              <w:rPr>
                <w:rStyle w:val="Hyperkobling"/>
              </w:rPr>
              <w:t>Omsorgstjenester</w:t>
            </w:r>
            <w:r w:rsidR="00F87502">
              <w:rPr>
                <w:webHidden/>
              </w:rPr>
              <w:tab/>
            </w:r>
            <w:r w:rsidR="00F87502">
              <w:rPr>
                <w:webHidden/>
              </w:rPr>
              <w:fldChar w:fldCharType="begin"/>
            </w:r>
            <w:r w:rsidR="00F87502">
              <w:rPr>
                <w:webHidden/>
              </w:rPr>
              <w:instrText xml:space="preserve"> PAGEREF _Toc118191899 \h </w:instrText>
            </w:r>
            <w:r w:rsidR="00F87502">
              <w:rPr>
                <w:webHidden/>
              </w:rPr>
            </w:r>
            <w:r w:rsidR="00F87502">
              <w:rPr>
                <w:webHidden/>
              </w:rPr>
              <w:fldChar w:fldCharType="separate"/>
            </w:r>
            <w:r w:rsidR="00A61E39">
              <w:rPr>
                <w:webHidden/>
              </w:rPr>
              <w:t>35</w:t>
            </w:r>
            <w:r w:rsidR="00F87502">
              <w:rPr>
                <w:webHidden/>
              </w:rPr>
              <w:fldChar w:fldCharType="end"/>
            </w:r>
          </w:hyperlink>
        </w:p>
        <w:p w14:paraId="14D62980" w14:textId="3FD429FA" w:rsidR="00F87502" w:rsidRDefault="00864E30">
          <w:pPr>
            <w:pStyle w:val="INNH2"/>
            <w:rPr>
              <w:rFonts w:asciiTheme="minorHAnsi" w:eastAsiaTheme="minorEastAsia" w:hAnsiTheme="minorHAnsi" w:cstheme="minorBidi"/>
              <w:color w:val="auto"/>
              <w:sz w:val="22"/>
              <w:szCs w:val="22"/>
            </w:rPr>
          </w:pPr>
          <w:hyperlink w:anchor="_Toc118191900" w:history="1">
            <w:r w:rsidR="00F87502" w:rsidRPr="00015827">
              <w:rPr>
                <w:rStyle w:val="Hyperkobling"/>
              </w:rPr>
              <w:t>Egenbetaling</w:t>
            </w:r>
            <w:r w:rsidR="00F87502">
              <w:rPr>
                <w:webHidden/>
              </w:rPr>
              <w:tab/>
            </w:r>
            <w:r w:rsidR="00F87502">
              <w:rPr>
                <w:webHidden/>
              </w:rPr>
              <w:fldChar w:fldCharType="begin"/>
            </w:r>
            <w:r w:rsidR="00F87502">
              <w:rPr>
                <w:webHidden/>
              </w:rPr>
              <w:instrText xml:space="preserve"> PAGEREF _Toc118191900 \h </w:instrText>
            </w:r>
            <w:r w:rsidR="00F87502">
              <w:rPr>
                <w:webHidden/>
              </w:rPr>
            </w:r>
            <w:r w:rsidR="00F87502">
              <w:rPr>
                <w:webHidden/>
              </w:rPr>
              <w:fldChar w:fldCharType="separate"/>
            </w:r>
            <w:r w:rsidR="00A61E39">
              <w:rPr>
                <w:webHidden/>
              </w:rPr>
              <w:t>35</w:t>
            </w:r>
            <w:r w:rsidR="00F87502">
              <w:rPr>
                <w:webHidden/>
              </w:rPr>
              <w:fldChar w:fldCharType="end"/>
            </w:r>
          </w:hyperlink>
        </w:p>
        <w:p w14:paraId="7702C28D" w14:textId="4AA50BE3" w:rsidR="00F87502" w:rsidRDefault="00864E30">
          <w:pPr>
            <w:pStyle w:val="INNH2"/>
            <w:rPr>
              <w:rFonts w:asciiTheme="minorHAnsi" w:eastAsiaTheme="minorEastAsia" w:hAnsiTheme="minorHAnsi" w:cstheme="minorBidi"/>
              <w:color w:val="auto"/>
              <w:sz w:val="22"/>
              <w:szCs w:val="22"/>
            </w:rPr>
          </w:pPr>
          <w:hyperlink w:anchor="_Toc118191901" w:history="1">
            <w:r w:rsidR="00F87502" w:rsidRPr="00015827">
              <w:rPr>
                <w:rStyle w:val="Hyperkobling"/>
              </w:rPr>
              <w:t>Alstahaug sykehjem, opphold</w:t>
            </w:r>
            <w:r w:rsidR="00F87502">
              <w:rPr>
                <w:webHidden/>
              </w:rPr>
              <w:tab/>
            </w:r>
            <w:r w:rsidR="00F87502">
              <w:rPr>
                <w:webHidden/>
              </w:rPr>
              <w:fldChar w:fldCharType="begin"/>
            </w:r>
            <w:r w:rsidR="00F87502">
              <w:rPr>
                <w:webHidden/>
              </w:rPr>
              <w:instrText xml:space="preserve"> PAGEREF _Toc118191901 \h </w:instrText>
            </w:r>
            <w:r w:rsidR="00F87502">
              <w:rPr>
                <w:webHidden/>
              </w:rPr>
            </w:r>
            <w:r w:rsidR="00F87502">
              <w:rPr>
                <w:webHidden/>
              </w:rPr>
              <w:fldChar w:fldCharType="separate"/>
            </w:r>
            <w:r w:rsidR="00A61E39">
              <w:rPr>
                <w:webHidden/>
              </w:rPr>
              <w:t>35</w:t>
            </w:r>
            <w:r w:rsidR="00F87502">
              <w:rPr>
                <w:webHidden/>
              </w:rPr>
              <w:fldChar w:fldCharType="end"/>
            </w:r>
          </w:hyperlink>
        </w:p>
        <w:p w14:paraId="3FEE9E1F" w14:textId="18C236C7" w:rsidR="00F87502" w:rsidRDefault="00864E30">
          <w:pPr>
            <w:pStyle w:val="INNH2"/>
            <w:rPr>
              <w:rFonts w:asciiTheme="minorHAnsi" w:eastAsiaTheme="minorEastAsia" w:hAnsiTheme="minorHAnsi" w:cstheme="minorBidi"/>
              <w:color w:val="auto"/>
              <w:sz w:val="22"/>
              <w:szCs w:val="22"/>
            </w:rPr>
          </w:pPr>
          <w:hyperlink w:anchor="_Toc118191902" w:history="1">
            <w:r w:rsidR="00F87502" w:rsidRPr="00015827">
              <w:rPr>
                <w:rStyle w:val="Hyperkobling"/>
              </w:rPr>
              <w:t>Matsalg fra Alstahaug sentralkjøkken</w:t>
            </w:r>
            <w:r w:rsidR="00F87502">
              <w:rPr>
                <w:webHidden/>
              </w:rPr>
              <w:tab/>
            </w:r>
            <w:r w:rsidR="00F87502">
              <w:rPr>
                <w:webHidden/>
              </w:rPr>
              <w:fldChar w:fldCharType="begin"/>
            </w:r>
            <w:r w:rsidR="00F87502">
              <w:rPr>
                <w:webHidden/>
              </w:rPr>
              <w:instrText xml:space="preserve"> PAGEREF _Toc118191902 \h </w:instrText>
            </w:r>
            <w:r w:rsidR="00F87502">
              <w:rPr>
                <w:webHidden/>
              </w:rPr>
            </w:r>
            <w:r w:rsidR="00F87502">
              <w:rPr>
                <w:webHidden/>
              </w:rPr>
              <w:fldChar w:fldCharType="separate"/>
            </w:r>
            <w:r w:rsidR="00A61E39">
              <w:rPr>
                <w:webHidden/>
              </w:rPr>
              <w:t>35</w:t>
            </w:r>
            <w:r w:rsidR="00F87502">
              <w:rPr>
                <w:webHidden/>
              </w:rPr>
              <w:fldChar w:fldCharType="end"/>
            </w:r>
          </w:hyperlink>
        </w:p>
        <w:p w14:paraId="4034F1B0" w14:textId="6A18FBAB" w:rsidR="00F87502" w:rsidRDefault="00864E30">
          <w:pPr>
            <w:pStyle w:val="INNH2"/>
            <w:rPr>
              <w:rFonts w:asciiTheme="minorHAnsi" w:eastAsiaTheme="minorEastAsia" w:hAnsiTheme="minorHAnsi" w:cstheme="minorBidi"/>
              <w:color w:val="auto"/>
              <w:sz w:val="22"/>
              <w:szCs w:val="22"/>
            </w:rPr>
          </w:pPr>
          <w:hyperlink w:anchor="_Toc118191903" w:history="1">
            <w:r w:rsidR="00F87502" w:rsidRPr="00015827">
              <w:rPr>
                <w:rStyle w:val="Hyperkobling"/>
              </w:rPr>
              <w:t>Hjemmebaserte tjenester</w:t>
            </w:r>
            <w:r w:rsidR="00F87502">
              <w:rPr>
                <w:webHidden/>
              </w:rPr>
              <w:tab/>
            </w:r>
            <w:r w:rsidR="00F87502">
              <w:rPr>
                <w:webHidden/>
              </w:rPr>
              <w:fldChar w:fldCharType="begin"/>
            </w:r>
            <w:r w:rsidR="00F87502">
              <w:rPr>
                <w:webHidden/>
              </w:rPr>
              <w:instrText xml:space="preserve"> PAGEREF _Toc118191903 \h </w:instrText>
            </w:r>
            <w:r w:rsidR="00F87502">
              <w:rPr>
                <w:webHidden/>
              </w:rPr>
            </w:r>
            <w:r w:rsidR="00F87502">
              <w:rPr>
                <w:webHidden/>
              </w:rPr>
              <w:fldChar w:fldCharType="separate"/>
            </w:r>
            <w:r w:rsidR="00A61E39">
              <w:rPr>
                <w:webHidden/>
              </w:rPr>
              <w:t>36</w:t>
            </w:r>
            <w:r w:rsidR="00F87502">
              <w:rPr>
                <w:webHidden/>
              </w:rPr>
              <w:fldChar w:fldCharType="end"/>
            </w:r>
          </w:hyperlink>
        </w:p>
        <w:p w14:paraId="4A28D264" w14:textId="37BC359A" w:rsidR="00F87502" w:rsidRDefault="00864E30">
          <w:pPr>
            <w:pStyle w:val="INNH2"/>
            <w:rPr>
              <w:rFonts w:asciiTheme="minorHAnsi" w:eastAsiaTheme="minorEastAsia" w:hAnsiTheme="minorHAnsi" w:cstheme="minorBidi"/>
              <w:color w:val="auto"/>
              <w:sz w:val="22"/>
              <w:szCs w:val="22"/>
            </w:rPr>
          </w:pPr>
          <w:hyperlink w:anchor="_Toc118191904" w:history="1">
            <w:r w:rsidR="00F87502" w:rsidRPr="00015827">
              <w:rPr>
                <w:rStyle w:val="Hyperkobling"/>
              </w:rPr>
              <w:t>Trygghetsalarm</w:t>
            </w:r>
            <w:r w:rsidR="00F87502">
              <w:rPr>
                <w:webHidden/>
              </w:rPr>
              <w:tab/>
            </w:r>
            <w:r w:rsidR="00F87502">
              <w:rPr>
                <w:webHidden/>
              </w:rPr>
              <w:fldChar w:fldCharType="begin"/>
            </w:r>
            <w:r w:rsidR="00F87502">
              <w:rPr>
                <w:webHidden/>
              </w:rPr>
              <w:instrText xml:space="preserve"> PAGEREF _Toc118191904 \h </w:instrText>
            </w:r>
            <w:r w:rsidR="00F87502">
              <w:rPr>
                <w:webHidden/>
              </w:rPr>
            </w:r>
            <w:r w:rsidR="00F87502">
              <w:rPr>
                <w:webHidden/>
              </w:rPr>
              <w:fldChar w:fldCharType="separate"/>
            </w:r>
            <w:r w:rsidR="00A61E39">
              <w:rPr>
                <w:webHidden/>
              </w:rPr>
              <w:t>36</w:t>
            </w:r>
            <w:r w:rsidR="00F87502">
              <w:rPr>
                <w:webHidden/>
              </w:rPr>
              <w:fldChar w:fldCharType="end"/>
            </w:r>
          </w:hyperlink>
        </w:p>
        <w:p w14:paraId="1B1C1DEC" w14:textId="0B303F02" w:rsidR="00F87502" w:rsidRDefault="00864E30">
          <w:pPr>
            <w:pStyle w:val="INNH2"/>
            <w:rPr>
              <w:rFonts w:asciiTheme="minorHAnsi" w:eastAsiaTheme="minorEastAsia" w:hAnsiTheme="minorHAnsi" w:cstheme="minorBidi"/>
              <w:color w:val="auto"/>
              <w:sz w:val="22"/>
              <w:szCs w:val="22"/>
            </w:rPr>
          </w:pPr>
          <w:hyperlink w:anchor="_Toc118191905" w:history="1">
            <w:r w:rsidR="00F87502" w:rsidRPr="00015827">
              <w:rPr>
                <w:rStyle w:val="Hyperkobling"/>
              </w:rPr>
              <w:t>Rustesting, egenandel</w:t>
            </w:r>
            <w:r w:rsidR="00F87502">
              <w:rPr>
                <w:webHidden/>
              </w:rPr>
              <w:tab/>
            </w:r>
            <w:r w:rsidR="00F87502">
              <w:rPr>
                <w:webHidden/>
              </w:rPr>
              <w:fldChar w:fldCharType="begin"/>
            </w:r>
            <w:r w:rsidR="00F87502">
              <w:rPr>
                <w:webHidden/>
              </w:rPr>
              <w:instrText xml:space="preserve"> PAGEREF _Toc118191905 \h </w:instrText>
            </w:r>
            <w:r w:rsidR="00F87502">
              <w:rPr>
                <w:webHidden/>
              </w:rPr>
            </w:r>
            <w:r w:rsidR="00F87502">
              <w:rPr>
                <w:webHidden/>
              </w:rPr>
              <w:fldChar w:fldCharType="separate"/>
            </w:r>
            <w:r w:rsidR="00A61E39">
              <w:rPr>
                <w:webHidden/>
              </w:rPr>
              <w:t>36</w:t>
            </w:r>
            <w:r w:rsidR="00F87502">
              <w:rPr>
                <w:webHidden/>
              </w:rPr>
              <w:fldChar w:fldCharType="end"/>
            </w:r>
          </w:hyperlink>
        </w:p>
        <w:p w14:paraId="20B4A72D" w14:textId="46404768" w:rsidR="00F87502" w:rsidRDefault="00864E30">
          <w:pPr>
            <w:pStyle w:val="INNH1"/>
            <w:rPr>
              <w:rFonts w:asciiTheme="minorHAnsi" w:eastAsiaTheme="minorEastAsia" w:hAnsiTheme="minorHAnsi" w:cstheme="minorBidi"/>
              <w:color w:val="auto"/>
              <w:sz w:val="22"/>
              <w:szCs w:val="22"/>
            </w:rPr>
          </w:pPr>
          <w:hyperlink w:anchor="_Toc118191906" w:history="1">
            <w:r w:rsidR="00F87502" w:rsidRPr="00015827">
              <w:rPr>
                <w:rStyle w:val="Hyperkobling"/>
              </w:rPr>
              <w:t>Oppsummering med sammenstilling av kommunens priser og betalingssatser for 2022 og 2023</w:t>
            </w:r>
            <w:r w:rsidR="00F87502">
              <w:rPr>
                <w:webHidden/>
              </w:rPr>
              <w:tab/>
            </w:r>
            <w:r w:rsidR="00F87502">
              <w:rPr>
                <w:webHidden/>
              </w:rPr>
              <w:fldChar w:fldCharType="begin"/>
            </w:r>
            <w:r w:rsidR="00F87502">
              <w:rPr>
                <w:webHidden/>
              </w:rPr>
              <w:instrText xml:space="preserve"> PAGEREF _Toc118191906 \h </w:instrText>
            </w:r>
            <w:r w:rsidR="00F87502">
              <w:rPr>
                <w:webHidden/>
              </w:rPr>
            </w:r>
            <w:r w:rsidR="00F87502">
              <w:rPr>
                <w:webHidden/>
              </w:rPr>
              <w:fldChar w:fldCharType="separate"/>
            </w:r>
            <w:r w:rsidR="00A61E39">
              <w:rPr>
                <w:webHidden/>
              </w:rPr>
              <w:t>37</w:t>
            </w:r>
            <w:r w:rsidR="00F87502">
              <w:rPr>
                <w:webHidden/>
              </w:rPr>
              <w:fldChar w:fldCharType="end"/>
            </w:r>
          </w:hyperlink>
        </w:p>
        <w:p w14:paraId="4D7E24EA" w14:textId="4234BEAD" w:rsidR="00F87502" w:rsidRDefault="00864E30">
          <w:pPr>
            <w:pStyle w:val="INNH3"/>
            <w:rPr>
              <w:rFonts w:asciiTheme="minorHAnsi" w:eastAsiaTheme="minorEastAsia" w:hAnsiTheme="minorHAnsi" w:cstheme="minorBidi"/>
              <w:color w:val="auto"/>
              <w:sz w:val="22"/>
              <w:szCs w:val="22"/>
            </w:rPr>
          </w:pPr>
          <w:hyperlink w:anchor="_Toc118191907" w:history="1">
            <w:r w:rsidR="00F87502" w:rsidRPr="00015827">
              <w:rPr>
                <w:rStyle w:val="Hyperkobling"/>
              </w:rPr>
              <w:t>Oppvekst/kultur</w:t>
            </w:r>
            <w:r w:rsidR="00F87502">
              <w:rPr>
                <w:webHidden/>
              </w:rPr>
              <w:tab/>
            </w:r>
            <w:r w:rsidR="00F87502">
              <w:rPr>
                <w:webHidden/>
              </w:rPr>
              <w:fldChar w:fldCharType="begin"/>
            </w:r>
            <w:r w:rsidR="00F87502">
              <w:rPr>
                <w:webHidden/>
              </w:rPr>
              <w:instrText xml:space="preserve"> PAGEREF _Toc118191907 \h </w:instrText>
            </w:r>
            <w:r w:rsidR="00F87502">
              <w:rPr>
                <w:webHidden/>
              </w:rPr>
            </w:r>
            <w:r w:rsidR="00F87502">
              <w:rPr>
                <w:webHidden/>
              </w:rPr>
              <w:fldChar w:fldCharType="separate"/>
            </w:r>
            <w:r w:rsidR="00A61E39">
              <w:rPr>
                <w:webHidden/>
              </w:rPr>
              <w:t>37</w:t>
            </w:r>
            <w:r w:rsidR="00F87502">
              <w:rPr>
                <w:webHidden/>
              </w:rPr>
              <w:fldChar w:fldCharType="end"/>
            </w:r>
          </w:hyperlink>
        </w:p>
        <w:p w14:paraId="7B5B0E5B" w14:textId="67560D59" w:rsidR="00F87502" w:rsidRDefault="00864E30">
          <w:pPr>
            <w:pStyle w:val="INNH3"/>
            <w:rPr>
              <w:rFonts w:asciiTheme="minorHAnsi" w:eastAsiaTheme="minorEastAsia" w:hAnsiTheme="minorHAnsi" w:cstheme="minorBidi"/>
              <w:color w:val="auto"/>
              <w:sz w:val="22"/>
              <w:szCs w:val="22"/>
            </w:rPr>
          </w:pPr>
          <w:hyperlink w:anchor="_Toc118191908" w:history="1">
            <w:r w:rsidR="00F87502" w:rsidRPr="00015827">
              <w:rPr>
                <w:rStyle w:val="Hyperkobling"/>
              </w:rPr>
              <w:t>Samfunnsutvikling</w:t>
            </w:r>
            <w:r w:rsidR="00F87502">
              <w:rPr>
                <w:webHidden/>
              </w:rPr>
              <w:tab/>
            </w:r>
            <w:r w:rsidR="00F87502">
              <w:rPr>
                <w:webHidden/>
              </w:rPr>
              <w:fldChar w:fldCharType="begin"/>
            </w:r>
            <w:r w:rsidR="00F87502">
              <w:rPr>
                <w:webHidden/>
              </w:rPr>
              <w:instrText xml:space="preserve"> PAGEREF _Toc118191908 \h </w:instrText>
            </w:r>
            <w:r w:rsidR="00F87502">
              <w:rPr>
                <w:webHidden/>
              </w:rPr>
            </w:r>
            <w:r w:rsidR="00F87502">
              <w:rPr>
                <w:webHidden/>
              </w:rPr>
              <w:fldChar w:fldCharType="separate"/>
            </w:r>
            <w:r w:rsidR="00A61E39">
              <w:rPr>
                <w:webHidden/>
              </w:rPr>
              <w:t>40</w:t>
            </w:r>
            <w:r w:rsidR="00F87502">
              <w:rPr>
                <w:webHidden/>
              </w:rPr>
              <w:fldChar w:fldCharType="end"/>
            </w:r>
          </w:hyperlink>
        </w:p>
        <w:p w14:paraId="6F42A1BB" w14:textId="38525B72" w:rsidR="00F87502" w:rsidRDefault="00864E30">
          <w:pPr>
            <w:pStyle w:val="INNH3"/>
            <w:rPr>
              <w:rFonts w:asciiTheme="minorHAnsi" w:eastAsiaTheme="minorEastAsia" w:hAnsiTheme="minorHAnsi" w:cstheme="minorBidi"/>
              <w:color w:val="auto"/>
              <w:sz w:val="22"/>
              <w:szCs w:val="22"/>
            </w:rPr>
          </w:pPr>
          <w:hyperlink w:anchor="_Toc118191909" w:history="1">
            <w:r w:rsidR="00F87502">
              <w:rPr>
                <w:webHidden/>
              </w:rPr>
              <w:tab/>
            </w:r>
            <w:r w:rsidR="00F87502">
              <w:rPr>
                <w:webHidden/>
              </w:rPr>
              <w:fldChar w:fldCharType="begin"/>
            </w:r>
            <w:r w:rsidR="00F87502">
              <w:rPr>
                <w:webHidden/>
              </w:rPr>
              <w:instrText xml:space="preserve"> PAGEREF _Toc118191909 \h </w:instrText>
            </w:r>
            <w:r w:rsidR="00F87502">
              <w:rPr>
                <w:webHidden/>
              </w:rPr>
            </w:r>
            <w:r w:rsidR="00F87502">
              <w:rPr>
                <w:webHidden/>
              </w:rPr>
              <w:fldChar w:fldCharType="separate"/>
            </w:r>
            <w:r w:rsidR="00A61E39">
              <w:rPr>
                <w:webHidden/>
              </w:rPr>
              <w:t>40</w:t>
            </w:r>
            <w:r w:rsidR="00F87502">
              <w:rPr>
                <w:webHidden/>
              </w:rPr>
              <w:fldChar w:fldCharType="end"/>
            </w:r>
          </w:hyperlink>
        </w:p>
        <w:p w14:paraId="6A4379B1" w14:textId="4E23F97F" w:rsidR="00F87502" w:rsidRDefault="00864E30">
          <w:pPr>
            <w:pStyle w:val="INNH3"/>
            <w:rPr>
              <w:rFonts w:asciiTheme="minorHAnsi" w:eastAsiaTheme="minorEastAsia" w:hAnsiTheme="minorHAnsi" w:cstheme="minorBidi"/>
              <w:color w:val="auto"/>
              <w:sz w:val="22"/>
              <w:szCs w:val="22"/>
            </w:rPr>
          </w:pPr>
          <w:hyperlink w:anchor="_Toc118191910" w:history="1">
            <w:r w:rsidR="00F87502" w:rsidRPr="00015827">
              <w:rPr>
                <w:rStyle w:val="Hyperkobling"/>
              </w:rPr>
              <w:t>Helse/velferd</w:t>
            </w:r>
            <w:r w:rsidR="00F87502">
              <w:rPr>
                <w:webHidden/>
              </w:rPr>
              <w:tab/>
            </w:r>
            <w:r w:rsidR="00F87502">
              <w:rPr>
                <w:webHidden/>
              </w:rPr>
              <w:fldChar w:fldCharType="begin"/>
            </w:r>
            <w:r w:rsidR="00F87502">
              <w:rPr>
                <w:webHidden/>
              </w:rPr>
              <w:instrText xml:space="preserve"> PAGEREF _Toc118191910 \h </w:instrText>
            </w:r>
            <w:r w:rsidR="00F87502">
              <w:rPr>
                <w:webHidden/>
              </w:rPr>
            </w:r>
            <w:r w:rsidR="00F87502">
              <w:rPr>
                <w:webHidden/>
              </w:rPr>
              <w:fldChar w:fldCharType="separate"/>
            </w:r>
            <w:r w:rsidR="00A61E39">
              <w:rPr>
                <w:webHidden/>
              </w:rPr>
              <w:t>45</w:t>
            </w:r>
            <w:r w:rsidR="00F87502">
              <w:rPr>
                <w:webHidden/>
              </w:rPr>
              <w:fldChar w:fldCharType="end"/>
            </w:r>
          </w:hyperlink>
        </w:p>
        <w:p w14:paraId="7553112C" w14:textId="2C008CC3" w:rsidR="009D555B" w:rsidRDefault="009D555B">
          <w:r>
            <w:rPr>
              <w:b/>
              <w:bCs/>
            </w:rPr>
            <w:fldChar w:fldCharType="end"/>
          </w:r>
        </w:p>
      </w:sdtContent>
    </w:sdt>
    <w:p w14:paraId="0EC6CEA2" w14:textId="77777777" w:rsidR="008F4243" w:rsidRDefault="008F4243">
      <w:pPr>
        <w:spacing w:after="200" w:line="276" w:lineRule="auto"/>
        <w:rPr>
          <w:rFonts w:ascii="Verdana" w:eastAsiaTheme="majorEastAsia" w:hAnsi="Verdana" w:cstheme="majorBidi"/>
          <w:b/>
          <w:bCs/>
          <w:color w:val="FA8000" w:themeColor="accent1"/>
          <w:spacing w:val="20"/>
          <w:sz w:val="32"/>
          <w:szCs w:val="28"/>
        </w:rPr>
        <w:sectPr w:rsidR="008F4243" w:rsidSect="000619B3">
          <w:headerReference w:type="default" r:id="rId9"/>
          <w:footerReference w:type="default" r:id="rId10"/>
          <w:headerReference w:type="first" r:id="rId11"/>
          <w:pgSz w:w="11906" w:h="16838" w:code="9"/>
          <w:pgMar w:top="1418" w:right="1418" w:bottom="1559" w:left="1418" w:header="709" w:footer="403" w:gutter="0"/>
          <w:cols w:space="708"/>
          <w:titlePg/>
          <w:docGrid w:linePitch="360"/>
        </w:sectPr>
      </w:pPr>
    </w:p>
    <w:p w14:paraId="35DCA6D0" w14:textId="77777777" w:rsidR="00E84C5B" w:rsidRDefault="00196F92" w:rsidP="00196F92">
      <w:pPr>
        <w:pStyle w:val="Overskrift1"/>
      </w:pPr>
      <w:bookmarkStart w:id="0" w:name="_Toc118191864"/>
      <w:r>
        <w:lastRenderedPageBreak/>
        <w:t>STAB/STØTTE</w:t>
      </w:r>
      <w:bookmarkEnd w:id="0"/>
    </w:p>
    <w:p w14:paraId="6CF856C5" w14:textId="4BB96CB3" w:rsidR="00316C01" w:rsidRDefault="00316C01" w:rsidP="00316C01">
      <w:pPr>
        <w:pStyle w:val="Overskrift2"/>
      </w:pPr>
      <w:bookmarkStart w:id="1" w:name="_Toc118191865"/>
      <w:r>
        <w:t>Salg og skjenking av alkohol</w:t>
      </w:r>
      <w:bookmarkEnd w:id="1"/>
    </w:p>
    <w:p w14:paraId="07678842" w14:textId="0674F72E" w:rsidR="002D48CF" w:rsidRPr="002B1582" w:rsidRDefault="002D48CF" w:rsidP="002D48CF">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Bevillingsgebyr på faste/alminnelige kommunale salgs – og skjenkebevillinger for alkoholholdig drikk (utenom Vinmonopolet) fastsettes for ett år om gangen for hver enkelt bevilling på grunnlag av forventet omsatt mengde alkoholholdig drikk, jfr. </w:t>
      </w:r>
      <w:hyperlink r:id="rId12" w:history="1">
        <w:r w:rsidRPr="002B1582">
          <w:rPr>
            <w:rStyle w:val="Hyperkobling"/>
            <w:rFonts w:ascii="Times New Roman" w:hAnsi="Times New Roman" w:cs="Times New Roman"/>
            <w:sz w:val="24"/>
            <w:szCs w:val="24"/>
          </w:rPr>
          <w:t>alkohollovens § 1-7</w:t>
        </w:r>
      </w:hyperlink>
      <w:r w:rsidRPr="002B1582">
        <w:rPr>
          <w:rFonts w:ascii="Times New Roman" w:hAnsi="Times New Roman" w:cs="Times New Roman"/>
          <w:sz w:val="24"/>
          <w:szCs w:val="24"/>
        </w:rPr>
        <w:t xml:space="preserve"> og </w:t>
      </w:r>
      <w:hyperlink r:id="rId13" w:anchor="KAPITTEL_6" w:history="1">
        <w:r w:rsidRPr="002B1582">
          <w:rPr>
            <w:rStyle w:val="Hyperkobling"/>
            <w:rFonts w:ascii="Times New Roman" w:hAnsi="Times New Roman" w:cs="Times New Roman"/>
            <w:sz w:val="24"/>
            <w:szCs w:val="24"/>
          </w:rPr>
          <w:t>alkoholforskriftens kapittel 6</w:t>
        </w:r>
      </w:hyperlink>
      <w:r w:rsidRPr="002B1582">
        <w:rPr>
          <w:rFonts w:ascii="Times New Roman" w:hAnsi="Times New Roman" w:cs="Times New Roman"/>
          <w:sz w:val="24"/>
          <w:szCs w:val="24"/>
        </w:rPr>
        <w:t xml:space="preserve">.  </w:t>
      </w:r>
    </w:p>
    <w:p w14:paraId="503B4806" w14:textId="77777777" w:rsidR="002D48CF" w:rsidRPr="002B1582" w:rsidRDefault="002D48CF" w:rsidP="002D48CF">
      <w:pPr>
        <w:pStyle w:val="Ingenmellomrom"/>
        <w:rPr>
          <w:rFonts w:ascii="Times New Roman" w:hAnsi="Times New Roman" w:cs="Times New Roman"/>
          <w:sz w:val="24"/>
          <w:szCs w:val="24"/>
        </w:rPr>
      </w:pPr>
    </w:p>
    <w:p w14:paraId="29E301C7" w14:textId="40070E8A" w:rsidR="002D48CF" w:rsidRPr="002B1582" w:rsidRDefault="002D48CF" w:rsidP="002D48CF">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Bevillingsgebyret for salg og skjenking av alkohol betales til kommunen etter satsene i </w:t>
      </w:r>
      <w:hyperlink r:id="rId14" w:history="1">
        <w:r w:rsidRPr="002B1582">
          <w:rPr>
            <w:rStyle w:val="Hyperkobling"/>
            <w:rFonts w:ascii="Times New Roman" w:hAnsi="Times New Roman" w:cs="Times New Roman"/>
            <w:sz w:val="24"/>
            <w:szCs w:val="24"/>
          </w:rPr>
          <w:t>alkoholforskriftens § 6-2</w:t>
        </w:r>
      </w:hyperlink>
      <w:r w:rsidRPr="002B1582">
        <w:rPr>
          <w:rFonts w:ascii="Times New Roman" w:hAnsi="Times New Roman" w:cs="Times New Roman"/>
          <w:sz w:val="24"/>
          <w:szCs w:val="24"/>
        </w:rPr>
        <w:t xml:space="preserve">. </w:t>
      </w:r>
    </w:p>
    <w:p w14:paraId="69C587F1" w14:textId="59FD1126" w:rsidR="00215598" w:rsidRPr="002B1582" w:rsidRDefault="00215598" w:rsidP="002D48CF">
      <w:pPr>
        <w:pStyle w:val="Ingenmellomrom"/>
        <w:rPr>
          <w:rFonts w:ascii="Times New Roman" w:hAnsi="Times New Roman" w:cs="Times New Roman"/>
          <w:sz w:val="24"/>
          <w:szCs w:val="24"/>
        </w:rPr>
      </w:pPr>
    </w:p>
    <w:p w14:paraId="610ABDD9" w14:textId="122589D0" w:rsidR="00215598" w:rsidRDefault="00215598" w:rsidP="00215598">
      <w:pPr>
        <w:pStyle w:val="Ingenmellomrom"/>
        <w:rPr>
          <w:rFonts w:ascii="Times New Roman" w:hAnsi="Times New Roman" w:cs="Times New Roman"/>
          <w:sz w:val="24"/>
          <w:szCs w:val="24"/>
        </w:rPr>
      </w:pPr>
      <w:r w:rsidRPr="002B1582">
        <w:rPr>
          <w:rFonts w:ascii="Times New Roman" w:hAnsi="Times New Roman" w:cs="Times New Roman"/>
          <w:sz w:val="24"/>
          <w:szCs w:val="24"/>
          <w:u w:val="single"/>
        </w:rPr>
        <w:t>Omsetningsoppgave:</w:t>
      </w:r>
      <w:r w:rsidRPr="002B1582">
        <w:rPr>
          <w:rFonts w:ascii="Times New Roman" w:hAnsi="Times New Roman" w:cs="Times New Roman"/>
          <w:sz w:val="24"/>
          <w:szCs w:val="24"/>
        </w:rPr>
        <w:t xml:space="preserve"> For fast/alminnelig bevilling skal omsetningsoppgave for foregående år, inklusiv revisjonsattestert regnskap, samt estimat over forventet omsetning i inneværende år, leveres Alstahaug kommune </w:t>
      </w:r>
      <w:r w:rsidRPr="002B1582">
        <w:rPr>
          <w:rFonts w:ascii="Times New Roman" w:hAnsi="Times New Roman" w:cs="Times New Roman"/>
          <w:sz w:val="24"/>
          <w:szCs w:val="24"/>
          <w:u w:val="single"/>
        </w:rPr>
        <w:t>innen 1. mai hvert år</w:t>
      </w:r>
      <w:r w:rsidRPr="002B1582">
        <w:rPr>
          <w:rFonts w:ascii="Times New Roman" w:hAnsi="Times New Roman" w:cs="Times New Roman"/>
          <w:sz w:val="24"/>
          <w:szCs w:val="24"/>
        </w:rPr>
        <w:t xml:space="preserve">, jfr. </w:t>
      </w:r>
      <w:hyperlink r:id="rId15" w:history="1">
        <w:r w:rsidRPr="002B1582">
          <w:rPr>
            <w:rStyle w:val="Hyperkobling"/>
            <w:rFonts w:ascii="Times New Roman" w:hAnsi="Times New Roman" w:cs="Times New Roman"/>
            <w:sz w:val="24"/>
            <w:szCs w:val="24"/>
          </w:rPr>
          <w:t>alkoholforskriftens § 6-3</w:t>
        </w:r>
      </w:hyperlink>
      <w:r w:rsidRPr="002B1582">
        <w:rPr>
          <w:rFonts w:ascii="Times New Roman" w:hAnsi="Times New Roman" w:cs="Times New Roman"/>
          <w:sz w:val="24"/>
          <w:szCs w:val="24"/>
        </w:rPr>
        <w:t>.</w:t>
      </w:r>
      <w:r w:rsidRPr="002D48CF">
        <w:rPr>
          <w:rFonts w:ascii="Times New Roman" w:hAnsi="Times New Roman" w:cs="Times New Roman"/>
          <w:sz w:val="24"/>
          <w:szCs w:val="24"/>
        </w:rPr>
        <w:t xml:space="preserve"> </w:t>
      </w:r>
    </w:p>
    <w:p w14:paraId="5C87CE85" w14:textId="77777777" w:rsidR="00215598" w:rsidRDefault="00215598" w:rsidP="002D48CF">
      <w:pPr>
        <w:pStyle w:val="Ingenmellomrom"/>
        <w:rPr>
          <w:rFonts w:ascii="Times New Roman" w:hAnsi="Times New Roman" w:cs="Times New Roman"/>
          <w:sz w:val="24"/>
          <w:szCs w:val="24"/>
        </w:rPr>
      </w:pPr>
    </w:p>
    <w:p w14:paraId="7857BACE" w14:textId="16623CEC" w:rsidR="002D48CF" w:rsidRPr="002D48CF" w:rsidRDefault="00757F2F" w:rsidP="00757F2F">
      <w:pPr>
        <w:pStyle w:val="Overskrift2"/>
      </w:pPr>
      <w:bookmarkStart w:id="2" w:name="_Toc118191866"/>
      <w:r>
        <w:t>Gebyr for bevilling ved enkelt anledning (åpent arrangement)</w:t>
      </w:r>
      <w:bookmarkEnd w:id="2"/>
    </w:p>
    <w:p w14:paraId="04C7F2CF" w14:textId="77777777" w:rsidR="002D48CF" w:rsidRPr="002B1582" w:rsidRDefault="002D48CF" w:rsidP="002D48CF">
      <w:pPr>
        <w:pStyle w:val="Ingenmellomrom"/>
        <w:rPr>
          <w:rFonts w:ascii="Times New Roman" w:hAnsi="Times New Roman" w:cs="Times New Roman"/>
          <w:sz w:val="24"/>
          <w:szCs w:val="24"/>
        </w:rPr>
      </w:pPr>
      <w:r w:rsidRPr="002B1582">
        <w:rPr>
          <w:rStyle w:val="IngenmellomromTegn"/>
          <w:rFonts w:ascii="Times New Roman" w:hAnsi="Times New Roman" w:cs="Times New Roman"/>
          <w:sz w:val="24"/>
          <w:szCs w:val="24"/>
        </w:rPr>
        <w:t>Gebyr for bevilling ved enkelt anledning (åpent arrangement) er satt til kr 1320,- per dag i bevillingsgebyr, med mulig tillegg beregnet ut fra faktisk omsatt mengde alkoholholdig drikk</w:t>
      </w:r>
      <w:r w:rsidRPr="002B1582">
        <w:rPr>
          <w:rFonts w:ascii="Times New Roman" w:hAnsi="Times New Roman" w:cs="Times New Roman"/>
          <w:sz w:val="24"/>
          <w:szCs w:val="24"/>
        </w:rPr>
        <w:t xml:space="preserve">.  </w:t>
      </w:r>
    </w:p>
    <w:p w14:paraId="2C2D45D3" w14:textId="77777777" w:rsidR="002D48CF" w:rsidRPr="002B1582" w:rsidRDefault="002D48CF" w:rsidP="002D48CF">
      <w:pPr>
        <w:pStyle w:val="Ingenmellomrom"/>
        <w:rPr>
          <w:rFonts w:ascii="Times New Roman" w:hAnsi="Times New Roman" w:cs="Times New Roman"/>
          <w:sz w:val="24"/>
          <w:szCs w:val="24"/>
        </w:rPr>
      </w:pPr>
    </w:p>
    <w:p w14:paraId="7F77C481" w14:textId="447201C5" w:rsidR="00757F2F" w:rsidRPr="002B1582" w:rsidRDefault="00757F2F" w:rsidP="002D48CF">
      <w:pPr>
        <w:pStyle w:val="Ingenmellomrom"/>
        <w:rPr>
          <w:rFonts w:ascii="Times New Roman" w:hAnsi="Times New Roman" w:cs="Times New Roman"/>
          <w:color w:val="0A0A0A"/>
          <w:sz w:val="24"/>
          <w:szCs w:val="24"/>
          <w:shd w:val="clear" w:color="auto" w:fill="FEFEFE"/>
        </w:rPr>
      </w:pPr>
      <w:r w:rsidRPr="002B1582">
        <w:rPr>
          <w:rFonts w:ascii="Times New Roman" w:hAnsi="Times New Roman" w:cs="Times New Roman"/>
          <w:color w:val="0A0A0A"/>
          <w:sz w:val="24"/>
          <w:szCs w:val="24"/>
          <w:u w:val="single"/>
          <w:shd w:val="clear" w:color="auto" w:fill="FEFEFE"/>
        </w:rPr>
        <w:t>Omsetningsoppgave:</w:t>
      </w:r>
      <w:r w:rsidRPr="002B1582">
        <w:rPr>
          <w:rFonts w:ascii="Times New Roman" w:hAnsi="Times New Roman" w:cs="Times New Roman"/>
          <w:color w:val="0A0A0A"/>
          <w:sz w:val="24"/>
          <w:szCs w:val="24"/>
          <w:shd w:val="clear" w:color="auto" w:fill="FEFEFE"/>
        </w:rPr>
        <w:t> For bevilling ved enkelt anledning (ikke utvidelse</w:t>
      </w:r>
      <w:r w:rsidRPr="002B1582">
        <w:rPr>
          <w:rFonts w:ascii="Times New Roman" w:hAnsi="Times New Roman" w:cs="Times New Roman"/>
          <w:color w:val="0A0A0A"/>
          <w:sz w:val="24"/>
          <w:szCs w:val="24"/>
          <w:u w:val="single"/>
          <w:shd w:val="clear" w:color="auto" w:fill="FEFEFE"/>
        </w:rPr>
        <w:t>)</w:t>
      </w:r>
      <w:r w:rsidRPr="002B1582">
        <w:rPr>
          <w:rFonts w:ascii="Times New Roman" w:hAnsi="Times New Roman" w:cs="Times New Roman"/>
          <w:color w:val="0A0A0A"/>
          <w:sz w:val="24"/>
          <w:szCs w:val="24"/>
          <w:shd w:val="clear" w:color="auto" w:fill="FEFEFE"/>
        </w:rPr>
        <w:t> skal omsetningsoppgaven for faktisk omsetning leveres omgående etter gjennomført arrangement, jfr. </w:t>
      </w:r>
      <w:hyperlink r:id="rId16" w:history="1">
        <w:r w:rsidRPr="002B1582">
          <w:rPr>
            <w:rStyle w:val="Hyperkobling"/>
            <w:rFonts w:ascii="Times New Roman" w:hAnsi="Times New Roman" w:cs="Times New Roman"/>
            <w:sz w:val="24"/>
            <w:szCs w:val="24"/>
            <w:shd w:val="clear" w:color="auto" w:fill="FEFEFE"/>
          </w:rPr>
          <w:t>alkoholforskriftens § 6-3</w:t>
        </w:r>
      </w:hyperlink>
      <w:r w:rsidRPr="002B1582">
        <w:rPr>
          <w:rFonts w:ascii="Times New Roman" w:hAnsi="Times New Roman" w:cs="Times New Roman"/>
          <w:color w:val="0A0A0A"/>
          <w:sz w:val="24"/>
          <w:szCs w:val="24"/>
          <w:shd w:val="clear" w:color="auto" w:fill="FEFEFE"/>
        </w:rPr>
        <w:t>.</w:t>
      </w:r>
    </w:p>
    <w:p w14:paraId="64BAB6DC" w14:textId="6A061406" w:rsidR="00F10231" w:rsidRPr="002B1582" w:rsidRDefault="00F10231" w:rsidP="002D48CF">
      <w:pPr>
        <w:pStyle w:val="Ingenmellomrom"/>
        <w:rPr>
          <w:rFonts w:ascii="Times New Roman" w:hAnsi="Times New Roman" w:cs="Times New Roman"/>
          <w:color w:val="0A0A0A"/>
          <w:sz w:val="24"/>
          <w:szCs w:val="24"/>
          <w:shd w:val="clear" w:color="auto" w:fill="FEFEFE"/>
        </w:rPr>
      </w:pPr>
    </w:p>
    <w:p w14:paraId="063B1EEC" w14:textId="5A664B82" w:rsidR="00F10231" w:rsidRPr="002B1582" w:rsidRDefault="00F10231" w:rsidP="00F10231">
      <w:pPr>
        <w:pStyle w:val="Overskrift2"/>
        <w:rPr>
          <w:shd w:val="clear" w:color="auto" w:fill="FEFEFE"/>
        </w:rPr>
      </w:pPr>
      <w:bookmarkStart w:id="3" w:name="_Toc118191867"/>
      <w:r w:rsidRPr="002B1582">
        <w:rPr>
          <w:shd w:val="clear" w:color="auto" w:fill="FEFEFE"/>
        </w:rPr>
        <w:t>Gebyr for ambulerende bevilling (lukket arrangement)</w:t>
      </w:r>
      <w:bookmarkEnd w:id="3"/>
    </w:p>
    <w:p w14:paraId="47380387" w14:textId="77777777" w:rsidR="00F10231" w:rsidRPr="002B1582" w:rsidRDefault="00F10231" w:rsidP="00F10231">
      <w:pPr>
        <w:pStyle w:val="NormalWeb"/>
        <w:shd w:val="clear" w:color="auto" w:fill="FEFEFE"/>
        <w:spacing w:before="60" w:beforeAutospacing="0" w:after="240" w:afterAutospacing="0"/>
        <w:rPr>
          <w:color w:val="0A0A0A"/>
        </w:rPr>
      </w:pPr>
      <w:r w:rsidRPr="002B1582">
        <w:rPr>
          <w:color w:val="0A0A0A"/>
        </w:rPr>
        <w:t>Gebyr for ambulerende bevilling (lukket arrangement) betales etter satsen i </w:t>
      </w:r>
      <w:hyperlink r:id="rId17" w:history="1">
        <w:r w:rsidRPr="002B1582">
          <w:rPr>
            <w:rStyle w:val="Hyperkobling"/>
            <w:rFonts w:eastAsiaTheme="majorEastAsia"/>
          </w:rPr>
          <w:t>alkoholforskriftens § 6-2</w:t>
        </w:r>
      </w:hyperlink>
      <w:r w:rsidRPr="002B1582">
        <w:rPr>
          <w:color w:val="0A0A0A"/>
        </w:rPr>
        <w:t>. </w:t>
      </w:r>
    </w:p>
    <w:p w14:paraId="4AEC35EC" w14:textId="77777777" w:rsidR="00F10231" w:rsidRPr="002B1582" w:rsidRDefault="00F10231" w:rsidP="00F10231">
      <w:pPr>
        <w:pStyle w:val="NormalWeb"/>
        <w:shd w:val="clear" w:color="auto" w:fill="FEFEFE"/>
        <w:spacing w:before="60" w:beforeAutospacing="0" w:after="240" w:afterAutospacing="0"/>
        <w:rPr>
          <w:color w:val="0A0A0A"/>
        </w:rPr>
      </w:pPr>
      <w:r w:rsidRPr="002B1582">
        <w:rPr>
          <w:color w:val="0A0A0A"/>
          <w:u w:val="single"/>
        </w:rPr>
        <w:t>Omsetningsoppgave:</w:t>
      </w:r>
      <w:r w:rsidRPr="002B1582">
        <w:rPr>
          <w:color w:val="0A0A0A"/>
        </w:rPr>
        <w:t> For ambulerende bevilling skal omsetningsoppgaven for faktisk omsetning leveres omgående etter gjennomført arrangement, jfr. </w:t>
      </w:r>
      <w:hyperlink r:id="rId18" w:history="1">
        <w:r w:rsidRPr="002B1582">
          <w:rPr>
            <w:rStyle w:val="Hyperkobling"/>
            <w:rFonts w:eastAsiaTheme="majorEastAsia"/>
          </w:rPr>
          <w:t>alkoholforskriftens § 6-3</w:t>
        </w:r>
      </w:hyperlink>
      <w:r w:rsidRPr="002B1582">
        <w:rPr>
          <w:color w:val="0A0A0A"/>
        </w:rPr>
        <w:t>.</w:t>
      </w:r>
    </w:p>
    <w:p w14:paraId="216BAAEC" w14:textId="1E09315B" w:rsidR="00F10231" w:rsidRPr="002B1582" w:rsidRDefault="00913254" w:rsidP="00913254">
      <w:pPr>
        <w:pStyle w:val="Overskrift2"/>
      </w:pPr>
      <w:bookmarkStart w:id="4" w:name="_Toc118191868"/>
      <w:r w:rsidRPr="002B1582">
        <w:t>Gebyr for utvidelse av bevilling for enkelt anledning</w:t>
      </w:r>
      <w:bookmarkEnd w:id="4"/>
    </w:p>
    <w:p w14:paraId="3E618269" w14:textId="77777777" w:rsidR="000B1287" w:rsidRPr="002B1582" w:rsidRDefault="000B1287" w:rsidP="000B1287">
      <w:pPr>
        <w:pStyle w:val="NormalWeb"/>
        <w:spacing w:before="60" w:beforeAutospacing="0" w:after="240" w:afterAutospacing="0"/>
      </w:pPr>
      <w:r w:rsidRPr="002B1582">
        <w:t>Gebyr for utvidelse av bevilling for enkelt anledning (for virksomheter med eksisterende skjenkebevilling) er satt til kr. 550,- per dag.</w:t>
      </w:r>
    </w:p>
    <w:p w14:paraId="2E488B58" w14:textId="69A574BA" w:rsidR="000B1287" w:rsidRPr="002B1582" w:rsidRDefault="000B1287" w:rsidP="000B1287">
      <w:pPr>
        <w:pStyle w:val="NormalWeb"/>
        <w:spacing w:before="60" w:beforeAutospacing="0" w:after="240" w:afterAutospacing="0"/>
      </w:pPr>
      <w:r w:rsidRPr="002B1582">
        <w:rPr>
          <w:u w:val="single"/>
        </w:rPr>
        <w:t>Omsetningsoppgave</w:t>
      </w:r>
      <w:r w:rsidRPr="002B1582">
        <w:t>: For utvidelse av eksisterende bevilling for enkelt anledning, blir omsatt mengde alkoholholdig drikk rapportert inn som en del av den ordinære omsetningsoppgaven til bevillingshaver jfr. </w:t>
      </w:r>
      <w:hyperlink r:id="rId19" w:history="1">
        <w:r w:rsidRPr="002B1582">
          <w:rPr>
            <w:rStyle w:val="Hyperkobling"/>
            <w:rFonts w:eastAsiaTheme="majorEastAsia"/>
          </w:rPr>
          <w:t>alkoholforskriftens § 6-3</w:t>
        </w:r>
      </w:hyperlink>
      <w:r w:rsidRPr="002B1582">
        <w:t>.</w:t>
      </w:r>
    </w:p>
    <w:p w14:paraId="726EA4C9" w14:textId="30167C25" w:rsidR="000B1287" w:rsidRPr="002B1582" w:rsidRDefault="000B1287" w:rsidP="000B1287">
      <w:pPr>
        <w:pStyle w:val="Overskrift2"/>
      </w:pPr>
      <w:bookmarkStart w:id="5" w:name="_Toc118191869"/>
      <w:r w:rsidRPr="002B1582">
        <w:t>Endringer i gebyrsatser</w:t>
      </w:r>
      <w:bookmarkEnd w:id="5"/>
    </w:p>
    <w:p w14:paraId="41537F70" w14:textId="4E15F4BD" w:rsidR="002D48CF" w:rsidRPr="002B1582"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t>Bestemmelsene ifm. salg og skjenking av alkohol kan bli endret av kommunestyret eller ved endring i lov/forskrift.</w:t>
      </w:r>
    </w:p>
    <w:p w14:paraId="3B5AD8AB" w14:textId="77777777" w:rsidR="000028A4" w:rsidRPr="002B1582" w:rsidRDefault="000028A4" w:rsidP="000028A4">
      <w:pPr>
        <w:pStyle w:val="Ingenmellomrom"/>
        <w:rPr>
          <w:rFonts w:ascii="Times New Roman" w:hAnsi="Times New Roman" w:cs="Times New Roman"/>
          <w:sz w:val="24"/>
          <w:szCs w:val="24"/>
        </w:rPr>
      </w:pPr>
    </w:p>
    <w:p w14:paraId="18B3764E" w14:textId="72C87337" w:rsidR="00316C01" w:rsidRPr="002B1582" w:rsidRDefault="002D48CF" w:rsidP="00316C01">
      <w:pPr>
        <w:pStyle w:val="Overskrift2"/>
      </w:pPr>
      <w:bookmarkStart w:id="6" w:name="Tilsynsavgift_-_tobakksskadeloven"/>
      <w:bookmarkStart w:id="7" w:name="_Toc118191870"/>
      <w:bookmarkEnd w:id="6"/>
      <w:r w:rsidRPr="002B1582">
        <w:t>Salg av tobakk og tobakkssurrogater</w:t>
      </w:r>
      <w:bookmarkEnd w:id="7"/>
    </w:p>
    <w:p w14:paraId="328237EF" w14:textId="7406BA6E" w:rsidR="002D48CF"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t>Kommunen kreve</w:t>
      </w:r>
      <w:r w:rsidR="000B1287" w:rsidRPr="002B1582">
        <w:rPr>
          <w:rFonts w:ascii="Times New Roman" w:hAnsi="Times New Roman" w:cs="Times New Roman"/>
          <w:sz w:val="24"/>
          <w:szCs w:val="24"/>
        </w:rPr>
        <w:t>r</w:t>
      </w:r>
      <w:r w:rsidRPr="002B1582">
        <w:rPr>
          <w:rFonts w:ascii="Times New Roman" w:hAnsi="Times New Roman" w:cs="Times New Roman"/>
          <w:sz w:val="24"/>
          <w:szCs w:val="24"/>
        </w:rPr>
        <w:t xml:space="preserve"> en årlig tilsynsavgift til dekning av sine kostnader med tilsynsoppgaver ifm. salg av tobakk, jfr. </w:t>
      </w:r>
      <w:hyperlink r:id="rId20" w:history="1">
        <w:r w:rsidRPr="002B1582">
          <w:rPr>
            <w:rStyle w:val="Hyperkobling"/>
            <w:rFonts w:ascii="Times New Roman" w:hAnsi="Times New Roman" w:cs="Times New Roman"/>
            <w:sz w:val="24"/>
            <w:szCs w:val="24"/>
          </w:rPr>
          <w:t>tobakksskadeloven § 7</w:t>
        </w:r>
      </w:hyperlink>
      <w:r w:rsidRPr="002B1582">
        <w:rPr>
          <w:rFonts w:ascii="Times New Roman" w:hAnsi="Times New Roman" w:cs="Times New Roman"/>
          <w:sz w:val="24"/>
          <w:szCs w:val="24"/>
        </w:rPr>
        <w:t>.</w:t>
      </w:r>
    </w:p>
    <w:p w14:paraId="4B35ABB0" w14:textId="77777777" w:rsidR="000028A4" w:rsidRPr="000028A4" w:rsidRDefault="000028A4" w:rsidP="000028A4">
      <w:pPr>
        <w:pStyle w:val="Ingenmellomrom"/>
        <w:rPr>
          <w:rFonts w:ascii="Times New Roman" w:hAnsi="Times New Roman" w:cs="Times New Roman"/>
          <w:sz w:val="24"/>
          <w:szCs w:val="24"/>
        </w:rPr>
      </w:pPr>
    </w:p>
    <w:p w14:paraId="48A897F3" w14:textId="20C5B564" w:rsidR="002D48CF" w:rsidRPr="002B1582"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lastRenderedPageBreak/>
        <w:t xml:space="preserve">Tilsynsavgift for salgssteder (faste og midlertidige) for tobakksvarer og tobakkssurrogater betales etter satsene i </w:t>
      </w:r>
      <w:hyperlink r:id="rId21" w:history="1">
        <w:r w:rsidRPr="002B1582">
          <w:rPr>
            <w:rStyle w:val="Hyperkobling"/>
            <w:rFonts w:ascii="Times New Roman" w:hAnsi="Times New Roman" w:cs="Times New Roman"/>
            <w:sz w:val="24"/>
            <w:szCs w:val="24"/>
          </w:rPr>
          <w:t>Forskrift om registrerings- og bevillingsordning for tobakksvarer mv § 33</w:t>
        </w:r>
      </w:hyperlink>
      <w:r w:rsidRPr="002B1582">
        <w:rPr>
          <w:rFonts w:ascii="Times New Roman" w:hAnsi="Times New Roman" w:cs="Times New Roman"/>
          <w:sz w:val="24"/>
          <w:szCs w:val="24"/>
        </w:rPr>
        <w:t xml:space="preserve">. </w:t>
      </w:r>
    </w:p>
    <w:p w14:paraId="5BCC779F" w14:textId="77777777" w:rsidR="000028A4" w:rsidRPr="002B1582" w:rsidRDefault="000028A4" w:rsidP="000028A4">
      <w:pPr>
        <w:pStyle w:val="Ingenmellomrom"/>
        <w:rPr>
          <w:rFonts w:ascii="Times New Roman" w:hAnsi="Times New Roman" w:cs="Times New Roman"/>
          <w:sz w:val="24"/>
          <w:szCs w:val="24"/>
        </w:rPr>
      </w:pPr>
    </w:p>
    <w:p w14:paraId="06DA341A" w14:textId="7C22E899" w:rsidR="002D48CF" w:rsidRPr="002B1582"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Midlertidige salgssteder er definert i </w:t>
      </w:r>
      <w:hyperlink r:id="rId22" w:history="1">
        <w:r w:rsidRPr="002B1582">
          <w:rPr>
            <w:rStyle w:val="Hyperkobling"/>
            <w:rFonts w:ascii="Times New Roman" w:hAnsi="Times New Roman" w:cs="Times New Roman"/>
            <w:sz w:val="24"/>
            <w:szCs w:val="24"/>
          </w:rPr>
          <w:t>Forskrift om registrerings- og bevillingsordning for tobakksvarer mv § 10</w:t>
        </w:r>
      </w:hyperlink>
      <w:r w:rsidRPr="002B1582">
        <w:rPr>
          <w:rFonts w:ascii="Times New Roman" w:hAnsi="Times New Roman" w:cs="Times New Roman"/>
          <w:sz w:val="24"/>
          <w:szCs w:val="24"/>
        </w:rPr>
        <w:t>.</w:t>
      </w:r>
    </w:p>
    <w:p w14:paraId="624233AF" w14:textId="77777777" w:rsidR="000028A4" w:rsidRPr="002B1582" w:rsidRDefault="000028A4" w:rsidP="000028A4">
      <w:pPr>
        <w:pStyle w:val="Ingenmellomrom"/>
        <w:rPr>
          <w:rFonts w:ascii="Times New Roman" w:hAnsi="Times New Roman" w:cs="Times New Roman"/>
          <w:sz w:val="24"/>
          <w:szCs w:val="24"/>
        </w:rPr>
      </w:pPr>
    </w:p>
    <w:p w14:paraId="7C0D6F5B" w14:textId="77777777" w:rsidR="002D48CF" w:rsidRPr="002B1582" w:rsidRDefault="002D48CF" w:rsidP="000028A4">
      <w:pPr>
        <w:pStyle w:val="Ingenmellomrom"/>
        <w:rPr>
          <w:rFonts w:ascii="Times New Roman" w:hAnsi="Times New Roman" w:cs="Times New Roman"/>
          <w:sz w:val="24"/>
          <w:szCs w:val="24"/>
        </w:rPr>
      </w:pPr>
      <w:r w:rsidRPr="002B1582">
        <w:rPr>
          <w:rFonts w:ascii="Times New Roman" w:hAnsi="Times New Roman" w:cs="Times New Roman"/>
          <w:sz w:val="24"/>
          <w:szCs w:val="24"/>
        </w:rPr>
        <w:t>Bestemmelsene ifm. salg av tobakk kan bli endret ved endring i lov/forskrift.</w:t>
      </w:r>
    </w:p>
    <w:p w14:paraId="74BEE47C" w14:textId="77777777" w:rsidR="002D48CF" w:rsidRPr="002B1582" w:rsidRDefault="002D48CF" w:rsidP="00316C01">
      <w:pPr>
        <w:pStyle w:val="NormalWeb"/>
        <w:spacing w:before="60" w:beforeAutospacing="0" w:after="240" w:afterAutospacing="0"/>
      </w:pPr>
    </w:p>
    <w:p w14:paraId="7F1C4C5A" w14:textId="77777777" w:rsidR="00316C01" w:rsidRPr="002B1582" w:rsidRDefault="00316C01" w:rsidP="00316C01">
      <w:pPr>
        <w:pStyle w:val="Overskrift2"/>
      </w:pPr>
      <w:bookmarkStart w:id="8" w:name="_Toc118191871"/>
      <w:r w:rsidRPr="002B1582">
        <w:t>Vigsel</w:t>
      </w:r>
      <w:bookmarkEnd w:id="8"/>
    </w:p>
    <w:p w14:paraId="7BAA1227" w14:textId="77777777" w:rsidR="00316C01" w:rsidRPr="002B1582" w:rsidRDefault="00316C01" w:rsidP="00316C01">
      <w:pPr>
        <w:pStyle w:val="NormalWeb"/>
        <w:spacing w:before="60" w:beforeAutospacing="0" w:after="240" w:afterAutospacing="0"/>
      </w:pPr>
      <w:r w:rsidRPr="002B1582">
        <w:t>Vigsel skal i hovedsak prioriteres fredag kl. 14.00 i Kulturbadet, men det åpnes for at vigsel kan finne sted annet sted etter særskilt avtale med politisk sekretariat. Det forutsettes da at kostnader ved et annet vigselssted dekkes av brudeparet. </w:t>
      </w:r>
    </w:p>
    <w:p w14:paraId="46874CF1" w14:textId="77777777" w:rsidR="00316C01" w:rsidRPr="002B1582" w:rsidRDefault="00316C01" w:rsidP="00316C01">
      <w:pPr>
        <w:pStyle w:val="Overskrift2"/>
      </w:pPr>
      <w:bookmarkStart w:id="9" w:name="Vigsel_utenfor_normal_arbeidstid/lørdag"/>
      <w:bookmarkStart w:id="10" w:name="_Toc118191872"/>
      <w:bookmarkEnd w:id="9"/>
      <w:r w:rsidRPr="002B1582">
        <w:t>Vigsel utenfor normal arbeidstid/lørdag</w:t>
      </w:r>
      <w:bookmarkEnd w:id="10"/>
    </w:p>
    <w:p w14:paraId="4F9F8D3F" w14:textId="20AAF261" w:rsidR="00316C01" w:rsidRPr="002B1582" w:rsidRDefault="00316C01" w:rsidP="00316C01">
      <w:pPr>
        <w:pStyle w:val="NormalWeb"/>
        <w:shd w:val="clear" w:color="auto" w:fill="FEFEFE"/>
        <w:spacing w:before="60" w:beforeAutospacing="0" w:after="240" w:afterAutospacing="0"/>
        <w:rPr>
          <w:color w:val="0A0A0A"/>
        </w:rPr>
      </w:pPr>
      <w:r w:rsidRPr="002B1582">
        <w:rPr>
          <w:color w:val="0A0A0A"/>
        </w:rPr>
        <w:t>For vigsler utenfor normal arbeidstid inkl. lørdag, betales det et gebyr på kr. 700,-.</w:t>
      </w:r>
    </w:p>
    <w:p w14:paraId="5921479B" w14:textId="77777777" w:rsidR="008074F3" w:rsidRPr="002B1582" w:rsidRDefault="008074F3" w:rsidP="00316C01">
      <w:pPr>
        <w:pStyle w:val="NormalWeb"/>
        <w:shd w:val="clear" w:color="auto" w:fill="FEFEFE"/>
        <w:spacing w:before="60" w:beforeAutospacing="0" w:after="240" w:afterAutospacing="0"/>
        <w:rPr>
          <w:color w:val="0A0A0A"/>
        </w:rPr>
      </w:pPr>
    </w:p>
    <w:p w14:paraId="36FA7F9B" w14:textId="75947A42" w:rsidR="00316C01" w:rsidRPr="002B1582" w:rsidRDefault="00316C01" w:rsidP="00316C01">
      <w:pPr>
        <w:pStyle w:val="Overskrift2"/>
      </w:pPr>
      <w:bookmarkStart w:id="11" w:name="_Toc118191873"/>
      <w:r w:rsidRPr="002B1582">
        <w:t>Husleie kommunale b</w:t>
      </w:r>
      <w:r w:rsidR="00B6791D" w:rsidRPr="002B1582">
        <w:t>oliger</w:t>
      </w:r>
      <w:bookmarkEnd w:id="11"/>
    </w:p>
    <w:p w14:paraId="34E3E315" w14:textId="6A240A48" w:rsidR="00E84C5B" w:rsidRPr="002B1582" w:rsidRDefault="008074F3" w:rsidP="00E84C5B">
      <w:r w:rsidRPr="002B1582">
        <w:rPr>
          <w:color w:val="0A0A0A"/>
          <w:shd w:val="clear" w:color="auto" w:fill="FEFEFE"/>
        </w:rPr>
        <w:t>H</w:t>
      </w:r>
      <w:r w:rsidR="001E2CF4" w:rsidRPr="002B1582">
        <w:rPr>
          <w:color w:val="0A0A0A"/>
          <w:shd w:val="clear" w:color="auto" w:fill="FEFEFE"/>
        </w:rPr>
        <w:t xml:space="preserve">usleie </w:t>
      </w:r>
      <w:r w:rsidRPr="002B1582">
        <w:rPr>
          <w:color w:val="0A0A0A"/>
          <w:shd w:val="clear" w:color="auto" w:fill="FEFEFE"/>
        </w:rPr>
        <w:t xml:space="preserve">for </w:t>
      </w:r>
      <w:r w:rsidR="001E2CF4" w:rsidRPr="002B1582">
        <w:rPr>
          <w:color w:val="0A0A0A"/>
          <w:shd w:val="clear" w:color="auto" w:fill="FEFEFE"/>
        </w:rPr>
        <w:t xml:space="preserve">kommunale boliger </w:t>
      </w:r>
      <w:r w:rsidRPr="002B1582">
        <w:rPr>
          <w:color w:val="0A0A0A"/>
          <w:shd w:val="clear" w:color="auto" w:fill="FEFEFE"/>
        </w:rPr>
        <w:t>reguleres</w:t>
      </w:r>
      <w:r w:rsidR="001E2CF4" w:rsidRPr="002B1582">
        <w:rPr>
          <w:color w:val="0A0A0A"/>
          <w:shd w:val="clear" w:color="auto" w:fill="FEFEFE"/>
        </w:rPr>
        <w:t xml:space="preserve"> </w:t>
      </w:r>
      <w:r w:rsidRPr="002B1582">
        <w:rPr>
          <w:color w:val="0A0A0A"/>
          <w:shd w:val="clear" w:color="auto" w:fill="FEFEFE"/>
        </w:rPr>
        <w:t xml:space="preserve">årlig med </w:t>
      </w:r>
      <w:r w:rsidR="004847B2">
        <w:rPr>
          <w:color w:val="0A0A0A"/>
          <w:shd w:val="clear" w:color="auto" w:fill="FEFEFE"/>
        </w:rPr>
        <w:t>konsumpris</w:t>
      </w:r>
      <w:r w:rsidRPr="002B1582">
        <w:rPr>
          <w:color w:val="0A0A0A"/>
          <w:shd w:val="clear" w:color="auto" w:fill="FEFEFE"/>
        </w:rPr>
        <w:t xml:space="preserve">indeksen. </w:t>
      </w:r>
    </w:p>
    <w:p w14:paraId="361391B0" w14:textId="77777777" w:rsidR="001E2CF4" w:rsidRPr="002B1582" w:rsidRDefault="001E2CF4" w:rsidP="00E84C5B"/>
    <w:p w14:paraId="258B6A42" w14:textId="5B8FFC9A" w:rsidR="00E84C5B" w:rsidRPr="002B1582" w:rsidRDefault="00196F92" w:rsidP="00196F92">
      <w:pPr>
        <w:pStyle w:val="Overskrift1"/>
      </w:pPr>
      <w:bookmarkStart w:id="12" w:name="_Toc118191874"/>
      <w:r w:rsidRPr="002B1582">
        <w:t>OPPVEKST/KULTUR</w:t>
      </w:r>
      <w:bookmarkEnd w:id="12"/>
      <w:r w:rsidR="0039512C" w:rsidRPr="002B1582">
        <w:t xml:space="preserve"> </w:t>
      </w:r>
    </w:p>
    <w:p w14:paraId="4B7DBCEA" w14:textId="77777777" w:rsidR="00316C01" w:rsidRPr="002B1582" w:rsidRDefault="00316C01" w:rsidP="00316C01">
      <w:pPr>
        <w:pStyle w:val="Overskrift2"/>
      </w:pPr>
      <w:bookmarkStart w:id="13" w:name="_Toc118191875"/>
      <w:r w:rsidRPr="002B1582">
        <w:t xml:space="preserve">Kulturskolen for </w:t>
      </w:r>
      <w:proofErr w:type="spellStart"/>
      <w:r w:rsidRPr="002B1582">
        <w:t>AlLe</w:t>
      </w:r>
      <w:bookmarkEnd w:id="13"/>
      <w:proofErr w:type="spellEnd"/>
    </w:p>
    <w:p w14:paraId="31C53B0B" w14:textId="2CF48A10" w:rsidR="005C57C3" w:rsidRPr="00890F92" w:rsidRDefault="00316C01" w:rsidP="00316C01">
      <w:pPr>
        <w:pStyle w:val="NormalWeb"/>
        <w:shd w:val="clear" w:color="auto" w:fill="FEFEFE"/>
        <w:spacing w:before="60" w:beforeAutospacing="0" w:after="240" w:afterAutospacing="0"/>
        <w:rPr>
          <w:color w:val="0A0A0A"/>
        </w:rPr>
      </w:pPr>
      <w:bookmarkStart w:id="14" w:name="Kulturskolen,_priser"/>
      <w:bookmarkEnd w:id="14"/>
      <w:r w:rsidRPr="002B1582">
        <w:rPr>
          <w:color w:val="0A0A0A"/>
        </w:rPr>
        <w:t> Prisene gjelder pr. semester/halvår.</w:t>
      </w:r>
      <w:r w:rsidR="0039512C">
        <w:rPr>
          <w:color w:val="0A0A0A"/>
        </w:rPr>
        <w:t xml:space="preserve"> </w:t>
      </w:r>
    </w:p>
    <w:tbl>
      <w:tblPr>
        <w:tblpPr w:leftFromText="36" w:rightFromText="36" w:vertAnchor="text"/>
        <w:tblW w:w="8072"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2955"/>
        <w:gridCol w:w="2566"/>
        <w:gridCol w:w="2551"/>
      </w:tblGrid>
      <w:tr w:rsidR="005C57C3" w14:paraId="2E396165" w14:textId="77777777" w:rsidTr="00890F92">
        <w:trPr>
          <w:trHeight w:val="568"/>
          <w:tblHead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14:paraId="7676ED42" w14:textId="77777777" w:rsidR="005C57C3" w:rsidRDefault="005C57C3">
            <w:pPr>
              <w:pStyle w:val="NormalWeb"/>
              <w:spacing w:before="60" w:beforeAutospacing="0" w:after="240" w:afterAutospacing="0"/>
              <w:rPr>
                <w:b/>
                <w:bCs/>
                <w:color w:val="0A0A0A"/>
              </w:rPr>
            </w:pPr>
            <w:r>
              <w:rPr>
                <w:b/>
                <w:bCs/>
                <w:color w:val="0A0A0A"/>
              </w:rPr>
              <w:t>Type kurs</w:t>
            </w:r>
          </w:p>
        </w:tc>
        <w:tc>
          <w:tcPr>
            <w:tcW w:w="2566" w:type="dxa"/>
            <w:tcBorders>
              <w:top w:val="outset" w:sz="6" w:space="0" w:color="auto"/>
              <w:left w:val="outset" w:sz="6" w:space="0" w:color="auto"/>
              <w:bottom w:val="outset" w:sz="6" w:space="0" w:color="auto"/>
              <w:right w:val="outset" w:sz="6" w:space="0" w:color="auto"/>
            </w:tcBorders>
          </w:tcPr>
          <w:p w14:paraId="4B78FC21" w14:textId="650D5695" w:rsidR="005C57C3" w:rsidRDefault="005C57C3">
            <w:pPr>
              <w:pStyle w:val="NormalWeb"/>
              <w:spacing w:before="60" w:beforeAutospacing="0" w:after="240" w:afterAutospacing="0"/>
              <w:rPr>
                <w:b/>
                <w:bCs/>
                <w:color w:val="0A0A0A"/>
              </w:rPr>
            </w:pPr>
            <w:r>
              <w:rPr>
                <w:b/>
                <w:bCs/>
                <w:color w:val="0A0A0A"/>
              </w:rPr>
              <w:t>kr</w:t>
            </w:r>
            <w:r w:rsidR="009B25DE">
              <w:rPr>
                <w:b/>
                <w:bCs/>
                <w:color w:val="0A0A0A"/>
              </w:rPr>
              <w:t>/</w:t>
            </w:r>
            <w:r>
              <w:rPr>
                <w:b/>
                <w:bCs/>
                <w:color w:val="0A0A0A"/>
              </w:rPr>
              <w:t>202</w:t>
            </w:r>
            <w:r w:rsidR="009B25DE">
              <w:rPr>
                <w:b/>
                <w:bCs/>
                <w:color w:val="0A0A0A"/>
              </w:rPr>
              <w:t>2</w:t>
            </w:r>
          </w:p>
        </w:tc>
        <w:tc>
          <w:tcPr>
            <w:tcW w:w="2551" w:type="dxa"/>
            <w:tcBorders>
              <w:top w:val="outset" w:sz="6" w:space="0" w:color="auto"/>
              <w:left w:val="outset" w:sz="6" w:space="0" w:color="auto"/>
              <w:bottom w:val="outset" w:sz="6" w:space="0" w:color="auto"/>
              <w:right w:val="outset" w:sz="6" w:space="0" w:color="auto"/>
            </w:tcBorders>
          </w:tcPr>
          <w:p w14:paraId="7B6D6144" w14:textId="5BAD2F44" w:rsidR="005C57C3" w:rsidRDefault="005C57C3">
            <w:pPr>
              <w:pStyle w:val="NormalWeb"/>
              <w:spacing w:before="60" w:beforeAutospacing="0" w:after="240" w:afterAutospacing="0"/>
              <w:rPr>
                <w:b/>
                <w:bCs/>
                <w:color w:val="0A0A0A"/>
              </w:rPr>
            </w:pPr>
            <w:r>
              <w:rPr>
                <w:b/>
                <w:bCs/>
                <w:color w:val="0A0A0A"/>
              </w:rPr>
              <w:t>kr/202</w:t>
            </w:r>
            <w:r w:rsidR="009B25DE">
              <w:rPr>
                <w:b/>
                <w:bCs/>
                <w:color w:val="0A0A0A"/>
              </w:rPr>
              <w:t>3</w:t>
            </w:r>
          </w:p>
        </w:tc>
      </w:tr>
      <w:tr w:rsidR="009B25DE" w14:paraId="1682E27C"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hideMark/>
          </w:tcPr>
          <w:p w14:paraId="6A5A248C" w14:textId="77777777" w:rsidR="009B25DE" w:rsidRDefault="009B25DE" w:rsidP="009B25DE">
            <w:pPr>
              <w:pStyle w:val="NormalWeb"/>
              <w:spacing w:before="0" w:beforeAutospacing="0" w:after="0" w:afterAutospacing="0"/>
            </w:pPr>
            <w:r>
              <w:t>Elever gruppe 1-3</w:t>
            </w:r>
          </w:p>
        </w:tc>
        <w:tc>
          <w:tcPr>
            <w:tcW w:w="2566" w:type="dxa"/>
            <w:tcBorders>
              <w:top w:val="outset" w:sz="6" w:space="0" w:color="auto"/>
              <w:left w:val="outset" w:sz="6" w:space="0" w:color="auto"/>
              <w:bottom w:val="outset" w:sz="6" w:space="0" w:color="auto"/>
              <w:right w:val="outset" w:sz="6" w:space="0" w:color="auto"/>
            </w:tcBorders>
          </w:tcPr>
          <w:p w14:paraId="1F390C4B" w14:textId="5ED8514B" w:rsidR="009B25DE" w:rsidRDefault="009B25DE" w:rsidP="009B25DE">
            <w:pPr>
              <w:pStyle w:val="NormalWeb"/>
              <w:spacing w:before="0" w:beforeAutospacing="0" w:after="0" w:afterAutospacing="0"/>
            </w:pPr>
            <w:r>
              <w:t>1.670</w:t>
            </w:r>
          </w:p>
        </w:tc>
        <w:tc>
          <w:tcPr>
            <w:tcW w:w="2551" w:type="dxa"/>
            <w:tcBorders>
              <w:top w:val="outset" w:sz="6" w:space="0" w:color="auto"/>
              <w:left w:val="outset" w:sz="6" w:space="0" w:color="auto"/>
              <w:bottom w:val="outset" w:sz="6" w:space="0" w:color="auto"/>
              <w:right w:val="outset" w:sz="6" w:space="0" w:color="auto"/>
            </w:tcBorders>
          </w:tcPr>
          <w:p w14:paraId="6A994F44" w14:textId="41F10DFE" w:rsidR="009B25DE" w:rsidRDefault="009B25DE" w:rsidP="009B25DE">
            <w:pPr>
              <w:pStyle w:val="NormalWeb"/>
              <w:spacing w:before="0" w:beforeAutospacing="0" w:after="0" w:afterAutospacing="0"/>
            </w:pPr>
            <w:r>
              <w:t>1.715</w:t>
            </w:r>
          </w:p>
        </w:tc>
      </w:tr>
      <w:tr w:rsidR="009B25DE" w14:paraId="5DF2BB17"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shd w:val="clear" w:color="auto" w:fill="F1F1F1"/>
            <w:hideMark/>
          </w:tcPr>
          <w:p w14:paraId="36376F69" w14:textId="77777777" w:rsidR="009B25DE" w:rsidRDefault="009B25DE" w:rsidP="009B25DE">
            <w:pPr>
              <w:pStyle w:val="NormalWeb"/>
              <w:spacing w:before="0" w:beforeAutospacing="0" w:after="0" w:afterAutospacing="0"/>
            </w:pPr>
            <w:r>
              <w:t>Elever gruppe 4+</w:t>
            </w:r>
          </w:p>
        </w:tc>
        <w:tc>
          <w:tcPr>
            <w:tcW w:w="2566" w:type="dxa"/>
            <w:tcBorders>
              <w:top w:val="outset" w:sz="6" w:space="0" w:color="auto"/>
              <w:left w:val="outset" w:sz="6" w:space="0" w:color="auto"/>
              <w:bottom w:val="outset" w:sz="6" w:space="0" w:color="auto"/>
              <w:right w:val="outset" w:sz="6" w:space="0" w:color="auto"/>
            </w:tcBorders>
            <w:shd w:val="clear" w:color="auto" w:fill="F1F1F1"/>
          </w:tcPr>
          <w:p w14:paraId="07B9EA1C" w14:textId="22A25D5D" w:rsidR="009B25DE" w:rsidRDefault="009B25DE" w:rsidP="009B25DE">
            <w:pPr>
              <w:pStyle w:val="NormalWeb"/>
              <w:spacing w:before="0" w:beforeAutospacing="0" w:after="0" w:afterAutospacing="0"/>
            </w:pPr>
            <w:r>
              <w:t>1.465</w:t>
            </w:r>
          </w:p>
        </w:tc>
        <w:tc>
          <w:tcPr>
            <w:tcW w:w="2551" w:type="dxa"/>
            <w:tcBorders>
              <w:top w:val="outset" w:sz="6" w:space="0" w:color="auto"/>
              <w:left w:val="outset" w:sz="6" w:space="0" w:color="auto"/>
              <w:bottom w:val="outset" w:sz="6" w:space="0" w:color="auto"/>
              <w:right w:val="outset" w:sz="6" w:space="0" w:color="auto"/>
            </w:tcBorders>
            <w:shd w:val="clear" w:color="auto" w:fill="F1F1F1"/>
          </w:tcPr>
          <w:p w14:paraId="0256FB48" w14:textId="0AF4AE1A" w:rsidR="009B25DE" w:rsidRDefault="009B25DE" w:rsidP="009B25DE">
            <w:pPr>
              <w:pStyle w:val="NormalWeb"/>
              <w:spacing w:before="0" w:beforeAutospacing="0" w:after="0" w:afterAutospacing="0"/>
            </w:pPr>
            <w:r>
              <w:t>1.505</w:t>
            </w:r>
          </w:p>
        </w:tc>
      </w:tr>
      <w:tr w:rsidR="009B25DE" w14:paraId="49DBC79B"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hideMark/>
          </w:tcPr>
          <w:p w14:paraId="44005B91" w14:textId="77777777" w:rsidR="009B25DE" w:rsidRDefault="009B25DE" w:rsidP="009B25DE">
            <w:pPr>
              <w:pStyle w:val="NormalWeb"/>
              <w:spacing w:before="0" w:beforeAutospacing="0" w:after="0" w:afterAutospacing="0"/>
            </w:pPr>
            <w:r>
              <w:t>Instrumentleie</w:t>
            </w:r>
          </w:p>
        </w:tc>
        <w:tc>
          <w:tcPr>
            <w:tcW w:w="2566" w:type="dxa"/>
            <w:tcBorders>
              <w:top w:val="outset" w:sz="6" w:space="0" w:color="auto"/>
              <w:left w:val="outset" w:sz="6" w:space="0" w:color="auto"/>
              <w:bottom w:val="outset" w:sz="6" w:space="0" w:color="auto"/>
              <w:right w:val="outset" w:sz="6" w:space="0" w:color="auto"/>
            </w:tcBorders>
          </w:tcPr>
          <w:p w14:paraId="5CC59DF8" w14:textId="5BCF2FDD" w:rsidR="009B25DE" w:rsidRDefault="009B25DE" w:rsidP="009B25DE">
            <w:pPr>
              <w:pStyle w:val="NormalWeb"/>
              <w:spacing w:before="0" w:beforeAutospacing="0" w:after="0" w:afterAutospacing="0"/>
            </w:pPr>
            <w:r>
              <w:t>475</w:t>
            </w:r>
          </w:p>
        </w:tc>
        <w:tc>
          <w:tcPr>
            <w:tcW w:w="2551" w:type="dxa"/>
            <w:tcBorders>
              <w:top w:val="outset" w:sz="6" w:space="0" w:color="auto"/>
              <w:left w:val="outset" w:sz="6" w:space="0" w:color="auto"/>
              <w:bottom w:val="outset" w:sz="6" w:space="0" w:color="auto"/>
              <w:right w:val="outset" w:sz="6" w:space="0" w:color="auto"/>
            </w:tcBorders>
          </w:tcPr>
          <w:p w14:paraId="244A1A32" w14:textId="75669BDE" w:rsidR="009B25DE" w:rsidRDefault="009B25DE" w:rsidP="009B25DE">
            <w:pPr>
              <w:pStyle w:val="NormalWeb"/>
              <w:spacing w:before="0" w:beforeAutospacing="0" w:after="0" w:afterAutospacing="0"/>
            </w:pPr>
            <w:r>
              <w:t>485</w:t>
            </w:r>
          </w:p>
        </w:tc>
      </w:tr>
      <w:tr w:rsidR="009B25DE" w14:paraId="5F8FB4B4"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shd w:val="clear" w:color="auto" w:fill="F1F1F1"/>
            <w:hideMark/>
          </w:tcPr>
          <w:p w14:paraId="0F855E2D" w14:textId="77777777" w:rsidR="009B25DE" w:rsidRDefault="009B25DE" w:rsidP="009B25DE">
            <w:pPr>
              <w:pStyle w:val="NormalWeb"/>
              <w:spacing w:before="0" w:beforeAutospacing="0" w:after="0" w:afterAutospacing="0"/>
            </w:pPr>
            <w:r>
              <w:t>Materiell, noter m.m. inntil</w:t>
            </w:r>
          </w:p>
        </w:tc>
        <w:tc>
          <w:tcPr>
            <w:tcW w:w="2566" w:type="dxa"/>
            <w:tcBorders>
              <w:top w:val="outset" w:sz="6" w:space="0" w:color="auto"/>
              <w:left w:val="outset" w:sz="6" w:space="0" w:color="auto"/>
              <w:bottom w:val="outset" w:sz="6" w:space="0" w:color="auto"/>
              <w:right w:val="outset" w:sz="6" w:space="0" w:color="auto"/>
            </w:tcBorders>
            <w:shd w:val="clear" w:color="auto" w:fill="F1F1F1"/>
          </w:tcPr>
          <w:p w14:paraId="0A7AA829" w14:textId="6B386DAE" w:rsidR="009B25DE" w:rsidRDefault="009B25DE" w:rsidP="009B25DE">
            <w:pPr>
              <w:pStyle w:val="NormalWeb"/>
              <w:spacing w:before="0" w:beforeAutospacing="0" w:after="0" w:afterAutospacing="0"/>
            </w:pPr>
            <w:r>
              <w:t>195</w:t>
            </w:r>
          </w:p>
        </w:tc>
        <w:tc>
          <w:tcPr>
            <w:tcW w:w="2551" w:type="dxa"/>
            <w:tcBorders>
              <w:top w:val="outset" w:sz="6" w:space="0" w:color="auto"/>
              <w:left w:val="outset" w:sz="6" w:space="0" w:color="auto"/>
              <w:bottom w:val="outset" w:sz="6" w:space="0" w:color="auto"/>
              <w:right w:val="outset" w:sz="6" w:space="0" w:color="auto"/>
            </w:tcBorders>
            <w:shd w:val="clear" w:color="auto" w:fill="F1F1F1"/>
          </w:tcPr>
          <w:p w14:paraId="1E91EF22" w14:textId="7D832B26" w:rsidR="009B25DE" w:rsidRDefault="009B25DE" w:rsidP="009B25DE">
            <w:pPr>
              <w:pStyle w:val="NormalWeb"/>
              <w:spacing w:before="0" w:beforeAutospacing="0" w:after="0" w:afterAutospacing="0"/>
            </w:pPr>
            <w:r>
              <w:t>200</w:t>
            </w:r>
          </w:p>
        </w:tc>
      </w:tr>
      <w:tr w:rsidR="009B25DE" w14:paraId="2171ED86"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hideMark/>
          </w:tcPr>
          <w:p w14:paraId="271456ED" w14:textId="77777777" w:rsidR="009B25DE" w:rsidRDefault="009B25DE" w:rsidP="009B25DE">
            <w:pPr>
              <w:pStyle w:val="NormalWeb"/>
              <w:spacing w:before="0" w:beforeAutospacing="0" w:after="0" w:afterAutospacing="0"/>
            </w:pPr>
            <w:r>
              <w:t>Materiell ballett</w:t>
            </w:r>
          </w:p>
        </w:tc>
        <w:tc>
          <w:tcPr>
            <w:tcW w:w="2566" w:type="dxa"/>
            <w:tcBorders>
              <w:top w:val="outset" w:sz="6" w:space="0" w:color="auto"/>
              <w:left w:val="outset" w:sz="6" w:space="0" w:color="auto"/>
              <w:bottom w:val="outset" w:sz="6" w:space="0" w:color="auto"/>
              <w:right w:val="outset" w:sz="6" w:space="0" w:color="auto"/>
            </w:tcBorders>
          </w:tcPr>
          <w:p w14:paraId="52578D66" w14:textId="6F09DA49" w:rsidR="009B25DE" w:rsidRDefault="009B25DE" w:rsidP="009B25DE">
            <w:pPr>
              <w:pStyle w:val="NormalWeb"/>
              <w:spacing w:before="0" w:beforeAutospacing="0" w:after="0" w:afterAutospacing="0"/>
            </w:pPr>
            <w:r>
              <w:t>340</w:t>
            </w:r>
          </w:p>
        </w:tc>
        <w:tc>
          <w:tcPr>
            <w:tcW w:w="2551" w:type="dxa"/>
            <w:tcBorders>
              <w:top w:val="outset" w:sz="6" w:space="0" w:color="auto"/>
              <w:left w:val="outset" w:sz="6" w:space="0" w:color="auto"/>
              <w:bottom w:val="outset" w:sz="6" w:space="0" w:color="auto"/>
              <w:right w:val="outset" w:sz="6" w:space="0" w:color="auto"/>
            </w:tcBorders>
          </w:tcPr>
          <w:p w14:paraId="03D870F4" w14:textId="2D789D10" w:rsidR="009B25DE" w:rsidRDefault="009B25DE" w:rsidP="009B25DE">
            <w:pPr>
              <w:pStyle w:val="NormalWeb"/>
              <w:spacing w:before="0" w:beforeAutospacing="0" w:after="0" w:afterAutospacing="0"/>
            </w:pPr>
            <w:r>
              <w:t>349</w:t>
            </w:r>
          </w:p>
        </w:tc>
      </w:tr>
      <w:tr w:rsidR="009B25DE" w14:paraId="630AA4B7" w14:textId="77777777" w:rsidTr="00890F92">
        <w:trPr>
          <w:trHeight w:val="276"/>
        </w:trPr>
        <w:tc>
          <w:tcPr>
            <w:tcW w:w="2955" w:type="dxa"/>
            <w:tcBorders>
              <w:top w:val="outset" w:sz="6" w:space="0" w:color="auto"/>
              <w:left w:val="outset" w:sz="6" w:space="0" w:color="auto"/>
              <w:bottom w:val="outset" w:sz="6" w:space="0" w:color="auto"/>
              <w:right w:val="outset" w:sz="6" w:space="0" w:color="auto"/>
            </w:tcBorders>
            <w:shd w:val="clear" w:color="auto" w:fill="F1F1F1"/>
            <w:hideMark/>
          </w:tcPr>
          <w:p w14:paraId="2AB1FFF4" w14:textId="77777777" w:rsidR="009B25DE" w:rsidRDefault="009B25DE" w:rsidP="009B25DE">
            <w:pPr>
              <w:pStyle w:val="NormalWeb"/>
              <w:spacing w:before="0" w:beforeAutospacing="0" w:after="0" w:afterAutospacing="0"/>
            </w:pPr>
            <w:r>
              <w:t>Materiell Fyret</w:t>
            </w:r>
          </w:p>
        </w:tc>
        <w:tc>
          <w:tcPr>
            <w:tcW w:w="2566" w:type="dxa"/>
            <w:tcBorders>
              <w:top w:val="outset" w:sz="6" w:space="0" w:color="auto"/>
              <w:left w:val="outset" w:sz="6" w:space="0" w:color="auto"/>
              <w:bottom w:val="outset" w:sz="6" w:space="0" w:color="auto"/>
              <w:right w:val="outset" w:sz="6" w:space="0" w:color="auto"/>
            </w:tcBorders>
            <w:shd w:val="clear" w:color="auto" w:fill="F1F1F1"/>
          </w:tcPr>
          <w:p w14:paraId="09B4F80E" w14:textId="1900FDC9" w:rsidR="009B25DE" w:rsidRDefault="009B25DE" w:rsidP="009B25DE">
            <w:pPr>
              <w:pStyle w:val="NormalWeb"/>
              <w:spacing w:before="0" w:beforeAutospacing="0" w:after="0" w:afterAutospacing="0"/>
            </w:pPr>
            <w:r>
              <w:t>195</w:t>
            </w:r>
          </w:p>
        </w:tc>
        <w:tc>
          <w:tcPr>
            <w:tcW w:w="2551" w:type="dxa"/>
            <w:tcBorders>
              <w:top w:val="outset" w:sz="6" w:space="0" w:color="auto"/>
              <w:left w:val="outset" w:sz="6" w:space="0" w:color="auto"/>
              <w:bottom w:val="outset" w:sz="6" w:space="0" w:color="auto"/>
              <w:right w:val="outset" w:sz="6" w:space="0" w:color="auto"/>
            </w:tcBorders>
            <w:shd w:val="clear" w:color="auto" w:fill="F1F1F1"/>
          </w:tcPr>
          <w:p w14:paraId="7E9CDE57" w14:textId="53F1330D" w:rsidR="009B25DE" w:rsidRDefault="009B25DE" w:rsidP="009B25DE">
            <w:pPr>
              <w:pStyle w:val="NormalWeb"/>
              <w:spacing w:before="0" w:beforeAutospacing="0" w:after="0" w:afterAutospacing="0"/>
            </w:pPr>
            <w:r>
              <w:t>200</w:t>
            </w:r>
          </w:p>
        </w:tc>
      </w:tr>
      <w:tr w:rsidR="009B25DE" w14:paraId="40816E86" w14:textId="77777777" w:rsidTr="00890F92">
        <w:trPr>
          <w:trHeight w:val="264"/>
        </w:trPr>
        <w:tc>
          <w:tcPr>
            <w:tcW w:w="2955" w:type="dxa"/>
            <w:tcBorders>
              <w:top w:val="outset" w:sz="6" w:space="0" w:color="auto"/>
              <w:left w:val="outset" w:sz="6" w:space="0" w:color="auto"/>
              <w:bottom w:val="outset" w:sz="6" w:space="0" w:color="auto"/>
              <w:right w:val="outset" w:sz="6" w:space="0" w:color="auto"/>
            </w:tcBorders>
            <w:hideMark/>
          </w:tcPr>
          <w:p w14:paraId="2A5DFD16" w14:textId="77777777" w:rsidR="009B25DE" w:rsidRDefault="009B25DE" w:rsidP="009B25DE">
            <w:pPr>
              <w:pStyle w:val="NormalWeb"/>
              <w:spacing w:before="0" w:beforeAutospacing="0" w:after="0" w:afterAutospacing="0"/>
            </w:pPr>
            <w:r>
              <w:t>Kortere kurs o.l.</w:t>
            </w:r>
          </w:p>
        </w:tc>
        <w:tc>
          <w:tcPr>
            <w:tcW w:w="5117" w:type="dxa"/>
            <w:gridSpan w:val="2"/>
            <w:tcBorders>
              <w:top w:val="outset" w:sz="6" w:space="0" w:color="auto"/>
              <w:left w:val="outset" w:sz="6" w:space="0" w:color="auto"/>
              <w:bottom w:val="outset" w:sz="6" w:space="0" w:color="auto"/>
              <w:right w:val="outset" w:sz="6" w:space="0" w:color="auto"/>
            </w:tcBorders>
          </w:tcPr>
          <w:p w14:paraId="72C31173" w14:textId="77777777" w:rsidR="009B25DE" w:rsidRDefault="009B25DE" w:rsidP="009B25DE">
            <w:pPr>
              <w:pStyle w:val="NormalWeb"/>
              <w:spacing w:before="0" w:beforeAutospacing="0" w:after="0" w:afterAutospacing="0"/>
              <w:jc w:val="center"/>
            </w:pPr>
            <w:r>
              <w:t>Avhengig av kursets kostnader</w:t>
            </w:r>
          </w:p>
        </w:tc>
      </w:tr>
    </w:tbl>
    <w:p w14:paraId="6633FEAD" w14:textId="77777777" w:rsidR="007B1D3B" w:rsidRDefault="007B1D3B" w:rsidP="007B1D3B">
      <w:pPr>
        <w:rPr>
          <w:b/>
        </w:rPr>
      </w:pPr>
      <w:bookmarkStart w:id="15" w:name="Moderasjon,_salg_av_tjenester"/>
      <w:bookmarkEnd w:id="15"/>
    </w:p>
    <w:p w14:paraId="11AD02A3" w14:textId="77777777" w:rsidR="00890F92" w:rsidRDefault="00890F92" w:rsidP="007B1D3B">
      <w:pPr>
        <w:rPr>
          <w:b/>
        </w:rPr>
      </w:pPr>
    </w:p>
    <w:p w14:paraId="12C034F8" w14:textId="77777777" w:rsidR="00890F92" w:rsidRDefault="00890F92" w:rsidP="007B1D3B">
      <w:pPr>
        <w:rPr>
          <w:b/>
        </w:rPr>
      </w:pPr>
    </w:p>
    <w:p w14:paraId="4F0A27D2" w14:textId="77777777" w:rsidR="00890F92" w:rsidRDefault="00890F92" w:rsidP="007B1D3B">
      <w:pPr>
        <w:rPr>
          <w:b/>
        </w:rPr>
      </w:pPr>
    </w:p>
    <w:p w14:paraId="379F0FB1" w14:textId="77777777" w:rsidR="00890F92" w:rsidRDefault="00890F92" w:rsidP="007B1D3B">
      <w:pPr>
        <w:rPr>
          <w:b/>
        </w:rPr>
      </w:pPr>
    </w:p>
    <w:p w14:paraId="1B28A2AB" w14:textId="77777777" w:rsidR="00890F92" w:rsidRDefault="00890F92" w:rsidP="007B1D3B">
      <w:pPr>
        <w:rPr>
          <w:b/>
        </w:rPr>
      </w:pPr>
    </w:p>
    <w:p w14:paraId="594A9399" w14:textId="77777777" w:rsidR="00890F92" w:rsidRDefault="00890F92" w:rsidP="007B1D3B">
      <w:pPr>
        <w:rPr>
          <w:b/>
        </w:rPr>
      </w:pPr>
    </w:p>
    <w:p w14:paraId="0C8B0922" w14:textId="77777777" w:rsidR="00D468F3" w:rsidRDefault="00D468F3" w:rsidP="007B1D3B">
      <w:pPr>
        <w:rPr>
          <w:b/>
        </w:rPr>
      </w:pPr>
    </w:p>
    <w:p w14:paraId="4B85DBD3" w14:textId="77777777" w:rsidR="00D468F3" w:rsidRDefault="00D468F3" w:rsidP="007B1D3B">
      <w:pPr>
        <w:rPr>
          <w:b/>
        </w:rPr>
      </w:pPr>
    </w:p>
    <w:p w14:paraId="17AB80C7" w14:textId="77777777" w:rsidR="00D468F3" w:rsidRDefault="00D468F3" w:rsidP="007B1D3B">
      <w:pPr>
        <w:rPr>
          <w:b/>
        </w:rPr>
      </w:pPr>
    </w:p>
    <w:p w14:paraId="4079ED5C" w14:textId="297802C6" w:rsidR="005C57C3" w:rsidRPr="002B1582" w:rsidRDefault="005C57C3" w:rsidP="007B1D3B">
      <w:pPr>
        <w:rPr>
          <w:b/>
          <w:i/>
        </w:rPr>
      </w:pPr>
      <w:r w:rsidRPr="002B1582">
        <w:rPr>
          <w:b/>
        </w:rPr>
        <w:lastRenderedPageBreak/>
        <w:t>Moderasjon, salg av tjenester</w:t>
      </w:r>
    </w:p>
    <w:p w14:paraId="2093C4BB" w14:textId="77777777" w:rsidR="005C57C3" w:rsidRPr="002B1582" w:rsidRDefault="005C57C3" w:rsidP="005C57C3">
      <w:pPr>
        <w:numPr>
          <w:ilvl w:val="0"/>
          <w:numId w:val="20"/>
        </w:numPr>
        <w:shd w:val="clear" w:color="auto" w:fill="FEFEFE"/>
        <w:spacing w:before="100" w:beforeAutospacing="1" w:after="100" w:afterAutospacing="1" w:line="240" w:lineRule="auto"/>
        <w:rPr>
          <w:color w:val="0A0A0A"/>
        </w:rPr>
      </w:pPr>
      <w:r w:rsidRPr="002B1582">
        <w:rPr>
          <w:color w:val="0A0A0A"/>
        </w:rPr>
        <w:t>Det innrømmes 50 % moderasjon for alle søsken.</w:t>
      </w:r>
    </w:p>
    <w:p w14:paraId="5FEEF965" w14:textId="77777777" w:rsidR="005C57C3" w:rsidRPr="002B1582" w:rsidRDefault="005C57C3" w:rsidP="005C57C3">
      <w:pPr>
        <w:numPr>
          <w:ilvl w:val="0"/>
          <w:numId w:val="20"/>
        </w:numPr>
        <w:shd w:val="clear" w:color="auto" w:fill="FEFEFE"/>
        <w:spacing w:before="100" w:beforeAutospacing="1" w:after="100" w:afterAutospacing="1" w:line="240" w:lineRule="auto"/>
        <w:rPr>
          <w:color w:val="0A0A0A"/>
        </w:rPr>
      </w:pPr>
      <w:r w:rsidRPr="002B1582">
        <w:rPr>
          <w:color w:val="0A0A0A"/>
        </w:rPr>
        <w:t>Det innrømmes 25 % moderasjon ved deltagelse i flere tilbud.</w:t>
      </w:r>
    </w:p>
    <w:p w14:paraId="6DE2921F" w14:textId="5F83A84D" w:rsidR="005C57C3" w:rsidRPr="002B1582" w:rsidRDefault="005C57C3" w:rsidP="005C57C3">
      <w:pPr>
        <w:numPr>
          <w:ilvl w:val="0"/>
          <w:numId w:val="20"/>
        </w:numPr>
        <w:shd w:val="clear" w:color="auto" w:fill="FEFEFE"/>
        <w:spacing w:before="100" w:beforeAutospacing="1" w:after="100" w:afterAutospacing="1" w:line="240" w:lineRule="auto"/>
        <w:rPr>
          <w:color w:val="0A0A0A"/>
        </w:rPr>
      </w:pPr>
      <w:r w:rsidRPr="002B1582">
        <w:rPr>
          <w:color w:val="0A0A0A"/>
        </w:rPr>
        <w:t>Voksne betaler et tillegg på kr. 3</w:t>
      </w:r>
      <w:r w:rsidR="001E2CF4" w:rsidRPr="002B1582">
        <w:rPr>
          <w:color w:val="0A0A0A"/>
        </w:rPr>
        <w:t>1</w:t>
      </w:r>
      <w:r w:rsidR="00276F64" w:rsidRPr="002B1582">
        <w:rPr>
          <w:color w:val="0A0A0A"/>
        </w:rPr>
        <w:t>8</w:t>
      </w:r>
      <w:r w:rsidRPr="002B1582">
        <w:rPr>
          <w:color w:val="0A0A0A"/>
        </w:rPr>
        <w:t>,- pr. aktivitet.</w:t>
      </w:r>
    </w:p>
    <w:p w14:paraId="280CA7D3" w14:textId="6D4DF9EC" w:rsidR="005C57C3" w:rsidRPr="002B1582" w:rsidRDefault="005C57C3" w:rsidP="005C57C3">
      <w:pPr>
        <w:numPr>
          <w:ilvl w:val="0"/>
          <w:numId w:val="20"/>
        </w:numPr>
        <w:shd w:val="clear" w:color="auto" w:fill="FEFEFE"/>
        <w:spacing w:before="100" w:beforeAutospacing="1" w:after="100" w:afterAutospacing="1" w:line="240" w:lineRule="auto"/>
        <w:rPr>
          <w:color w:val="0A0A0A"/>
        </w:rPr>
      </w:pPr>
      <w:r w:rsidRPr="002B1582">
        <w:rPr>
          <w:color w:val="0A0A0A"/>
        </w:rPr>
        <w:t>Salg av tjenester; undervisning barn, unge og voksne refusjon 100 % av kostnadene.</w:t>
      </w:r>
    </w:p>
    <w:p w14:paraId="58751622" w14:textId="77777777" w:rsidR="00DD1DC8" w:rsidRPr="00D468F3" w:rsidRDefault="00DD1DC8" w:rsidP="00DD1DC8">
      <w:pPr>
        <w:pStyle w:val="Overskrift2"/>
        <w:rPr>
          <w:rFonts w:cs="Times New Roman"/>
        </w:rPr>
      </w:pPr>
      <w:bookmarkStart w:id="16" w:name="Leie_av_kommunale_anlegg"/>
      <w:bookmarkStart w:id="17" w:name="_Toc118191876"/>
      <w:bookmarkEnd w:id="16"/>
      <w:r w:rsidRPr="00D468F3">
        <w:rPr>
          <w:rFonts w:cs="Times New Roman"/>
        </w:rPr>
        <w:t>Leie av kommunale anlegg</w:t>
      </w:r>
      <w:bookmarkEnd w:id="17"/>
    </w:p>
    <w:p w14:paraId="1EDEF07E" w14:textId="77777777" w:rsidR="00DD1DC8" w:rsidRPr="002B1582" w:rsidRDefault="00DD1DC8" w:rsidP="00DD1DC8">
      <w:pPr>
        <w:pStyle w:val="NormalWeb"/>
        <w:spacing w:before="60" w:beforeAutospacing="0" w:after="240" w:afterAutospacing="0"/>
      </w:pPr>
      <w:r w:rsidRPr="002B1582">
        <w:t>Trening og seriespill for lag tilhørende Alstahaug kommune i aldersbestemte årsklasser u/19 år, eller aktiviteter spesielt tilpasset barn og unge er gratis.</w:t>
      </w:r>
    </w:p>
    <w:p w14:paraId="69BCD8F4" w14:textId="77777777" w:rsidR="00DD1DC8" w:rsidRPr="002B1582" w:rsidRDefault="00DD1DC8" w:rsidP="00761C51">
      <w:pPr>
        <w:pStyle w:val="Ingenmellomrom"/>
        <w:rPr>
          <w:rFonts w:ascii="Times New Roman" w:hAnsi="Times New Roman" w:cs="Times New Roman"/>
          <w:b/>
          <w:sz w:val="24"/>
          <w:szCs w:val="24"/>
        </w:rPr>
      </w:pPr>
      <w:bookmarkStart w:id="18" w:name="Gymsaler_og_klasserom"/>
      <w:bookmarkEnd w:id="18"/>
      <w:r w:rsidRPr="002B1582">
        <w:rPr>
          <w:rFonts w:ascii="Times New Roman" w:hAnsi="Times New Roman" w:cs="Times New Roman"/>
          <w:b/>
          <w:sz w:val="24"/>
          <w:szCs w:val="24"/>
        </w:rPr>
        <w:t>Gymsaler og klasserom</w:t>
      </w:r>
    </w:p>
    <w:p w14:paraId="0CDBF7EA" w14:textId="7777777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Ved </w:t>
      </w:r>
      <w:proofErr w:type="spellStart"/>
      <w:r w:rsidRPr="002B1582">
        <w:rPr>
          <w:rFonts w:ascii="Times New Roman" w:hAnsi="Times New Roman" w:cs="Times New Roman"/>
          <w:sz w:val="24"/>
          <w:szCs w:val="24"/>
        </w:rPr>
        <w:t>Bjarnetjønna</w:t>
      </w:r>
      <w:proofErr w:type="spellEnd"/>
      <w:r w:rsidRPr="002B1582">
        <w:rPr>
          <w:rFonts w:ascii="Times New Roman" w:hAnsi="Times New Roman" w:cs="Times New Roman"/>
          <w:sz w:val="24"/>
          <w:szCs w:val="24"/>
        </w:rPr>
        <w:t>, Sandnes, Ura og Sandnessjøen ungdomsskole.</w:t>
      </w:r>
    </w:p>
    <w:p w14:paraId="6DC2755E" w14:textId="244B95F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Trening/øving: 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581D7B2D" w14:textId="429C5431"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Klasserom for overnatting: Kr. 3</w:t>
      </w:r>
      <w:r w:rsidR="008A712A" w:rsidRPr="002B1582">
        <w:rPr>
          <w:rFonts w:ascii="Times New Roman" w:hAnsi="Times New Roman" w:cs="Times New Roman"/>
          <w:sz w:val="24"/>
          <w:szCs w:val="24"/>
        </w:rPr>
        <w:t>35</w:t>
      </w:r>
      <w:r w:rsidRPr="002B1582">
        <w:rPr>
          <w:rFonts w:ascii="Times New Roman" w:hAnsi="Times New Roman" w:cs="Times New Roman"/>
          <w:sz w:val="24"/>
          <w:szCs w:val="24"/>
        </w:rPr>
        <w:t>,- pr. døgn</w:t>
      </w:r>
    </w:p>
    <w:p w14:paraId="7E0B5A11" w14:textId="77777777" w:rsidR="00761C51" w:rsidRPr="002B1582" w:rsidRDefault="00761C51" w:rsidP="00761C51">
      <w:pPr>
        <w:pStyle w:val="Ingenmellomrom"/>
        <w:rPr>
          <w:rFonts w:ascii="Times New Roman" w:hAnsi="Times New Roman" w:cs="Times New Roman"/>
          <w:sz w:val="24"/>
          <w:szCs w:val="24"/>
        </w:rPr>
      </w:pPr>
    </w:p>
    <w:p w14:paraId="148B2D86" w14:textId="69A16D37" w:rsidR="00DD1DC8" w:rsidRPr="002B1582" w:rsidRDefault="007A3797" w:rsidP="00761C51">
      <w:pPr>
        <w:pStyle w:val="Ingenmellomrom"/>
        <w:rPr>
          <w:rFonts w:ascii="Times New Roman" w:hAnsi="Times New Roman" w:cs="Times New Roman"/>
          <w:b/>
          <w:sz w:val="24"/>
          <w:szCs w:val="24"/>
        </w:rPr>
      </w:pPr>
      <w:r w:rsidRPr="002B1582">
        <w:rPr>
          <w:rFonts w:ascii="Times New Roman" w:hAnsi="Times New Roman" w:cs="Times New Roman"/>
          <w:b/>
          <w:sz w:val="24"/>
          <w:szCs w:val="24"/>
        </w:rPr>
        <w:t xml:space="preserve">Gymsal </w:t>
      </w:r>
      <w:r w:rsidR="00DD1DC8" w:rsidRPr="002B1582">
        <w:rPr>
          <w:rFonts w:ascii="Times New Roman" w:hAnsi="Times New Roman" w:cs="Times New Roman"/>
          <w:b/>
          <w:sz w:val="24"/>
          <w:szCs w:val="24"/>
        </w:rPr>
        <w:t>(inkl. garderober) og kjøkken-Private arrangementer (bursdag, konfirmasjon o.a.):</w:t>
      </w:r>
    </w:p>
    <w:p w14:paraId="3A5E1E29" w14:textId="5D93CBCD"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1-3 timer: Kr. 5</w:t>
      </w:r>
      <w:r w:rsidR="008A712A" w:rsidRPr="002B1582">
        <w:rPr>
          <w:rFonts w:ascii="Times New Roman" w:hAnsi="Times New Roman" w:cs="Times New Roman"/>
          <w:sz w:val="24"/>
          <w:szCs w:val="24"/>
        </w:rPr>
        <w:t>50</w:t>
      </w:r>
      <w:r w:rsidRPr="002B1582">
        <w:rPr>
          <w:rFonts w:ascii="Times New Roman" w:hAnsi="Times New Roman" w:cs="Times New Roman"/>
          <w:sz w:val="24"/>
          <w:szCs w:val="24"/>
        </w:rPr>
        <w:t>,-</w:t>
      </w:r>
    </w:p>
    <w:p w14:paraId="47B7D260" w14:textId="022F8ABB"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4</w:t>
      </w:r>
      <w:r w:rsidR="001E2CF4" w:rsidRPr="002B1582">
        <w:rPr>
          <w:rFonts w:ascii="Times New Roman" w:hAnsi="Times New Roman" w:cs="Times New Roman"/>
          <w:sz w:val="24"/>
          <w:szCs w:val="24"/>
        </w:rPr>
        <w:t>-</w:t>
      </w:r>
      <w:r w:rsidRPr="002B1582">
        <w:rPr>
          <w:rFonts w:ascii="Times New Roman" w:hAnsi="Times New Roman" w:cs="Times New Roman"/>
          <w:sz w:val="24"/>
          <w:szCs w:val="24"/>
        </w:rPr>
        <w:t xml:space="preserve">6 timer: Kr. </w:t>
      </w:r>
      <w:r w:rsidR="001E2CF4" w:rsidRPr="002B1582">
        <w:rPr>
          <w:rFonts w:ascii="Times New Roman" w:hAnsi="Times New Roman" w:cs="Times New Roman"/>
          <w:sz w:val="24"/>
          <w:szCs w:val="24"/>
        </w:rPr>
        <w:t>9</w:t>
      </w:r>
      <w:r w:rsidR="008A712A" w:rsidRPr="002B1582">
        <w:rPr>
          <w:rFonts w:ascii="Times New Roman" w:hAnsi="Times New Roman" w:cs="Times New Roman"/>
          <w:sz w:val="24"/>
          <w:szCs w:val="24"/>
        </w:rPr>
        <w:t>20</w:t>
      </w:r>
      <w:r w:rsidRPr="002B1582">
        <w:rPr>
          <w:rFonts w:ascii="Times New Roman" w:hAnsi="Times New Roman" w:cs="Times New Roman"/>
          <w:sz w:val="24"/>
          <w:szCs w:val="24"/>
        </w:rPr>
        <w:t>,-</w:t>
      </w:r>
    </w:p>
    <w:p w14:paraId="720E91A7" w14:textId="3FEE56C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Inntil 24 timer: Kr. 1</w:t>
      </w:r>
      <w:r w:rsidR="001E2CF4" w:rsidRPr="002B1582">
        <w:rPr>
          <w:rFonts w:ascii="Times New Roman" w:hAnsi="Times New Roman" w:cs="Times New Roman"/>
          <w:sz w:val="24"/>
          <w:szCs w:val="24"/>
        </w:rPr>
        <w:t>6</w:t>
      </w:r>
      <w:r w:rsidR="008A712A" w:rsidRPr="002B1582">
        <w:rPr>
          <w:rFonts w:ascii="Times New Roman" w:hAnsi="Times New Roman" w:cs="Times New Roman"/>
          <w:sz w:val="24"/>
          <w:szCs w:val="24"/>
        </w:rPr>
        <w:t>50</w:t>
      </w:r>
      <w:r w:rsidRPr="002B1582">
        <w:rPr>
          <w:rFonts w:ascii="Times New Roman" w:hAnsi="Times New Roman" w:cs="Times New Roman"/>
          <w:sz w:val="24"/>
          <w:szCs w:val="24"/>
        </w:rPr>
        <w:t>,-</w:t>
      </w:r>
    </w:p>
    <w:p w14:paraId="33F69946" w14:textId="77777777" w:rsidR="00761C51" w:rsidRPr="002B1582" w:rsidRDefault="00761C51" w:rsidP="00761C51">
      <w:pPr>
        <w:pStyle w:val="Ingenmellomrom"/>
        <w:rPr>
          <w:rFonts w:ascii="Times New Roman" w:hAnsi="Times New Roman" w:cs="Times New Roman"/>
          <w:sz w:val="24"/>
          <w:szCs w:val="24"/>
        </w:rPr>
      </w:pPr>
    </w:p>
    <w:p w14:paraId="1662D199" w14:textId="77777777" w:rsidR="00DD1DC8" w:rsidRPr="002B1582" w:rsidRDefault="00DD1DC8" w:rsidP="00761C51">
      <w:pPr>
        <w:pStyle w:val="Ingenmellomrom"/>
        <w:rPr>
          <w:rFonts w:ascii="Times New Roman" w:hAnsi="Times New Roman" w:cs="Times New Roman"/>
          <w:b/>
          <w:sz w:val="24"/>
          <w:szCs w:val="24"/>
        </w:rPr>
      </w:pPr>
      <w:r w:rsidRPr="002B1582">
        <w:rPr>
          <w:rFonts w:ascii="Times New Roman" w:hAnsi="Times New Roman" w:cs="Times New Roman"/>
          <w:b/>
          <w:sz w:val="24"/>
          <w:szCs w:val="24"/>
        </w:rPr>
        <w:t>Inntektsgivende arrangementer:</w:t>
      </w:r>
    </w:p>
    <w:p w14:paraId="680F92C7" w14:textId="509AC494"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Lag og foreninger: Kr. </w:t>
      </w:r>
      <w:r w:rsidR="001E2CF4" w:rsidRPr="002B1582">
        <w:rPr>
          <w:rFonts w:ascii="Times New Roman" w:hAnsi="Times New Roman" w:cs="Times New Roman"/>
          <w:sz w:val="24"/>
          <w:szCs w:val="24"/>
        </w:rPr>
        <w:t>8</w:t>
      </w:r>
      <w:r w:rsidR="008A712A" w:rsidRPr="002B1582">
        <w:rPr>
          <w:rFonts w:ascii="Times New Roman" w:hAnsi="Times New Roman" w:cs="Times New Roman"/>
          <w:sz w:val="24"/>
          <w:szCs w:val="24"/>
        </w:rPr>
        <w:t>2</w:t>
      </w:r>
      <w:r w:rsidR="001E2CF4" w:rsidRPr="002B1582">
        <w:rPr>
          <w:rFonts w:ascii="Times New Roman" w:hAnsi="Times New Roman" w:cs="Times New Roman"/>
          <w:sz w:val="24"/>
          <w:szCs w:val="24"/>
        </w:rPr>
        <w:t>0</w:t>
      </w:r>
      <w:r w:rsidRPr="002B1582">
        <w:rPr>
          <w:rFonts w:ascii="Times New Roman" w:hAnsi="Times New Roman" w:cs="Times New Roman"/>
          <w:sz w:val="24"/>
          <w:szCs w:val="24"/>
        </w:rPr>
        <w:t>,- pr. arr.</w:t>
      </w:r>
    </w:p>
    <w:p w14:paraId="387EBEF9" w14:textId="71C93EDC"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Private: Kr. 3</w:t>
      </w:r>
      <w:r w:rsidR="008A712A" w:rsidRPr="002B1582">
        <w:rPr>
          <w:rFonts w:ascii="Times New Roman" w:hAnsi="Times New Roman" w:cs="Times New Roman"/>
          <w:sz w:val="24"/>
          <w:szCs w:val="24"/>
        </w:rPr>
        <w:t>3</w:t>
      </w:r>
      <w:r w:rsidR="001E2CF4" w:rsidRPr="002B1582">
        <w:rPr>
          <w:rFonts w:ascii="Times New Roman" w:hAnsi="Times New Roman" w:cs="Times New Roman"/>
          <w:sz w:val="24"/>
          <w:szCs w:val="24"/>
        </w:rPr>
        <w:t>5</w:t>
      </w:r>
      <w:r w:rsidRPr="002B1582">
        <w:rPr>
          <w:rFonts w:ascii="Times New Roman" w:hAnsi="Times New Roman" w:cs="Times New Roman"/>
          <w:sz w:val="24"/>
          <w:szCs w:val="24"/>
        </w:rPr>
        <w:t>,- pr. time</w:t>
      </w:r>
    </w:p>
    <w:p w14:paraId="717138C3" w14:textId="77777777" w:rsidR="00761C51" w:rsidRPr="002B1582" w:rsidRDefault="00761C51" w:rsidP="00761C51">
      <w:pPr>
        <w:pStyle w:val="Ingenmellomrom"/>
        <w:rPr>
          <w:rFonts w:ascii="Times New Roman" w:hAnsi="Times New Roman" w:cs="Times New Roman"/>
          <w:sz w:val="24"/>
          <w:szCs w:val="24"/>
        </w:rPr>
      </w:pPr>
    </w:p>
    <w:p w14:paraId="1F9B76AB" w14:textId="77777777" w:rsidR="00DD1DC8" w:rsidRPr="002B1582" w:rsidRDefault="00DD1DC8" w:rsidP="00761C51">
      <w:pPr>
        <w:pStyle w:val="Ingenmellomrom"/>
        <w:rPr>
          <w:rFonts w:ascii="Times New Roman" w:hAnsi="Times New Roman" w:cs="Times New Roman"/>
          <w:b/>
          <w:sz w:val="24"/>
          <w:szCs w:val="24"/>
        </w:rPr>
      </w:pPr>
      <w:bookmarkStart w:id="19" w:name="Utendørs_anlegg"/>
      <w:bookmarkEnd w:id="19"/>
      <w:r w:rsidRPr="002B1582">
        <w:rPr>
          <w:rFonts w:ascii="Times New Roman" w:hAnsi="Times New Roman" w:cs="Times New Roman"/>
          <w:b/>
          <w:sz w:val="24"/>
          <w:szCs w:val="24"/>
        </w:rPr>
        <w:t>Utendørs anlegg</w:t>
      </w:r>
    </w:p>
    <w:p w14:paraId="2A245244" w14:textId="7777777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Stamnes arena</w:t>
      </w:r>
    </w:p>
    <w:p w14:paraId="4E74D3DE" w14:textId="7777777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Trening og kampavvikling for voksne, bedriftsidrett mm. (Blandede grupper med deltakere over og under 19 år betaler leie som for voksen).</w:t>
      </w:r>
    </w:p>
    <w:p w14:paraId="1AB553FF" w14:textId="05B54D95"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Kr. </w:t>
      </w:r>
      <w:r w:rsidR="008A712A" w:rsidRPr="002B1582">
        <w:rPr>
          <w:rFonts w:ascii="Times New Roman" w:hAnsi="Times New Roman" w:cs="Times New Roman"/>
          <w:sz w:val="24"/>
          <w:szCs w:val="24"/>
        </w:rPr>
        <w:t>810</w:t>
      </w:r>
      <w:r w:rsidRPr="002B1582">
        <w:rPr>
          <w:rFonts w:ascii="Times New Roman" w:hAnsi="Times New Roman" w:cs="Times New Roman"/>
          <w:sz w:val="24"/>
          <w:szCs w:val="24"/>
        </w:rPr>
        <w:t>,- pr. time.</w:t>
      </w:r>
    </w:p>
    <w:p w14:paraId="3964287E" w14:textId="77777777" w:rsidR="00761C51" w:rsidRPr="002B1582" w:rsidRDefault="00761C51" w:rsidP="00761C51">
      <w:pPr>
        <w:pStyle w:val="Ingenmellomrom"/>
        <w:rPr>
          <w:rFonts w:ascii="Times New Roman" w:hAnsi="Times New Roman" w:cs="Times New Roman"/>
          <w:sz w:val="24"/>
          <w:szCs w:val="24"/>
        </w:rPr>
      </w:pPr>
    </w:p>
    <w:p w14:paraId="52722EDB" w14:textId="77777777" w:rsidR="00DD1DC8" w:rsidRPr="002B1582" w:rsidRDefault="00DD1DC8" w:rsidP="00761C51">
      <w:pPr>
        <w:pStyle w:val="Ingenmellomrom"/>
        <w:rPr>
          <w:rFonts w:ascii="Times New Roman" w:hAnsi="Times New Roman" w:cs="Times New Roman"/>
          <w:b/>
          <w:sz w:val="24"/>
          <w:szCs w:val="24"/>
        </w:rPr>
      </w:pPr>
      <w:proofErr w:type="spellStart"/>
      <w:r w:rsidRPr="002B1582">
        <w:rPr>
          <w:rFonts w:ascii="Times New Roman" w:hAnsi="Times New Roman" w:cs="Times New Roman"/>
          <w:b/>
          <w:sz w:val="24"/>
          <w:szCs w:val="24"/>
        </w:rPr>
        <w:t>Radåsmyra</w:t>
      </w:r>
      <w:proofErr w:type="spellEnd"/>
      <w:r w:rsidRPr="002B1582">
        <w:rPr>
          <w:rFonts w:ascii="Times New Roman" w:hAnsi="Times New Roman" w:cs="Times New Roman"/>
          <w:b/>
          <w:sz w:val="24"/>
          <w:szCs w:val="24"/>
        </w:rPr>
        <w:t xml:space="preserve"> Idrettsanlegg</w:t>
      </w:r>
    </w:p>
    <w:p w14:paraId="017C7389" w14:textId="7777777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Gressbane:</w:t>
      </w:r>
    </w:p>
    <w:p w14:paraId="1E68F86F" w14:textId="63DF0B97"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Trening og kampavvikling for voksne, bedriftsidrett mm. (Blandede grupper med deltakere over og under 19 år betaler leie som for voksen).</w:t>
      </w:r>
    </w:p>
    <w:p w14:paraId="7ECC95DD" w14:textId="77777777" w:rsidR="001377FC" w:rsidRPr="002B1582" w:rsidRDefault="001377FC" w:rsidP="00761C51">
      <w:pPr>
        <w:pStyle w:val="Ingenmellomrom"/>
        <w:rPr>
          <w:rFonts w:ascii="Times New Roman" w:hAnsi="Times New Roman" w:cs="Times New Roman"/>
          <w:sz w:val="24"/>
          <w:szCs w:val="24"/>
        </w:rPr>
      </w:pPr>
    </w:p>
    <w:p w14:paraId="3C0F6D81" w14:textId="194FA07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Kr. </w:t>
      </w:r>
      <w:r w:rsidR="008A712A" w:rsidRPr="002B1582">
        <w:rPr>
          <w:rFonts w:ascii="Times New Roman" w:hAnsi="Times New Roman" w:cs="Times New Roman"/>
          <w:sz w:val="24"/>
          <w:szCs w:val="24"/>
        </w:rPr>
        <w:t>81</w:t>
      </w:r>
      <w:r w:rsidRPr="002B1582">
        <w:rPr>
          <w:rFonts w:ascii="Times New Roman" w:hAnsi="Times New Roman" w:cs="Times New Roman"/>
          <w:sz w:val="24"/>
          <w:szCs w:val="24"/>
        </w:rPr>
        <w:t>0,- pr. time.</w:t>
      </w:r>
    </w:p>
    <w:p w14:paraId="36E8AF2A" w14:textId="4F01CD3E"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Hele anlegget pr. stevne: Kr. 1</w:t>
      </w:r>
      <w:r w:rsidR="001377FC" w:rsidRPr="002B1582">
        <w:rPr>
          <w:rFonts w:ascii="Times New Roman" w:hAnsi="Times New Roman" w:cs="Times New Roman"/>
          <w:sz w:val="24"/>
          <w:szCs w:val="24"/>
        </w:rPr>
        <w:t>5</w:t>
      </w:r>
      <w:r w:rsidR="008A712A" w:rsidRPr="002B1582">
        <w:rPr>
          <w:rFonts w:ascii="Times New Roman" w:hAnsi="Times New Roman" w:cs="Times New Roman"/>
          <w:sz w:val="24"/>
          <w:szCs w:val="24"/>
        </w:rPr>
        <w:t>50</w:t>
      </w:r>
      <w:r w:rsidRPr="002B1582">
        <w:rPr>
          <w:rFonts w:ascii="Times New Roman" w:hAnsi="Times New Roman" w:cs="Times New Roman"/>
          <w:sz w:val="24"/>
          <w:szCs w:val="24"/>
        </w:rPr>
        <w:t>,-</w:t>
      </w:r>
    </w:p>
    <w:p w14:paraId="1794B062" w14:textId="0BA565E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Leie av garderober: Kr. 1</w:t>
      </w:r>
      <w:r w:rsidR="001377FC" w:rsidRPr="002B1582">
        <w:rPr>
          <w:rFonts w:ascii="Times New Roman" w:hAnsi="Times New Roman" w:cs="Times New Roman"/>
          <w:sz w:val="24"/>
          <w:szCs w:val="24"/>
        </w:rPr>
        <w:t>9</w:t>
      </w:r>
      <w:r w:rsidR="008A712A" w:rsidRPr="002B1582">
        <w:rPr>
          <w:rFonts w:ascii="Times New Roman" w:hAnsi="Times New Roman" w:cs="Times New Roman"/>
          <w:sz w:val="24"/>
          <w:szCs w:val="24"/>
        </w:rPr>
        <w:t>5</w:t>
      </w:r>
      <w:r w:rsidRPr="002B1582">
        <w:rPr>
          <w:rFonts w:ascii="Times New Roman" w:hAnsi="Times New Roman" w:cs="Times New Roman"/>
          <w:sz w:val="24"/>
          <w:szCs w:val="24"/>
        </w:rPr>
        <w:t>,- pr. enhet</w:t>
      </w:r>
    </w:p>
    <w:p w14:paraId="3E3F5613" w14:textId="38B86D58"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Utleie til sirkus/tivoli: Kr. 4</w:t>
      </w:r>
      <w:r w:rsidR="008A712A" w:rsidRPr="002B1582">
        <w:rPr>
          <w:rFonts w:ascii="Times New Roman" w:hAnsi="Times New Roman" w:cs="Times New Roman"/>
          <w:sz w:val="24"/>
          <w:szCs w:val="24"/>
        </w:rPr>
        <w:t>430</w:t>
      </w:r>
      <w:r w:rsidRPr="002B1582">
        <w:rPr>
          <w:rFonts w:ascii="Times New Roman" w:hAnsi="Times New Roman" w:cs="Times New Roman"/>
          <w:sz w:val="24"/>
          <w:szCs w:val="24"/>
        </w:rPr>
        <w:t>,- pr. arr.</w:t>
      </w:r>
    </w:p>
    <w:p w14:paraId="5356B61B" w14:textId="77777777" w:rsidR="001377FC" w:rsidRPr="002B1582" w:rsidRDefault="001377FC" w:rsidP="00761C51">
      <w:pPr>
        <w:pStyle w:val="Ingenmellomrom"/>
        <w:rPr>
          <w:rFonts w:ascii="Times New Roman" w:hAnsi="Times New Roman" w:cs="Times New Roman"/>
          <w:sz w:val="24"/>
          <w:szCs w:val="24"/>
        </w:rPr>
      </w:pPr>
    </w:p>
    <w:p w14:paraId="1ED5F2C4" w14:textId="77777777" w:rsidR="00DD1DC8" w:rsidRPr="002B1582" w:rsidRDefault="00DD1DC8" w:rsidP="00761C51">
      <w:pPr>
        <w:pStyle w:val="Ingenmellomrom"/>
        <w:rPr>
          <w:rFonts w:ascii="Times New Roman" w:hAnsi="Times New Roman" w:cs="Times New Roman"/>
          <w:b/>
          <w:sz w:val="24"/>
          <w:szCs w:val="24"/>
        </w:rPr>
      </w:pPr>
      <w:bookmarkStart w:id="20" w:name="Stamneshallen"/>
      <w:bookmarkEnd w:id="20"/>
      <w:proofErr w:type="spellStart"/>
      <w:r w:rsidRPr="002B1582">
        <w:rPr>
          <w:rFonts w:ascii="Times New Roman" w:hAnsi="Times New Roman" w:cs="Times New Roman"/>
          <w:b/>
          <w:sz w:val="24"/>
          <w:szCs w:val="24"/>
        </w:rPr>
        <w:t>Stamneshallen</w:t>
      </w:r>
      <w:proofErr w:type="spellEnd"/>
    </w:p>
    <w:p w14:paraId="4E4C51D1" w14:textId="77777777" w:rsidR="001377FC" w:rsidRPr="002B1582" w:rsidRDefault="00DD1DC8" w:rsidP="00761C51">
      <w:pPr>
        <w:pStyle w:val="Ingenmellomrom"/>
        <w:rPr>
          <w:rFonts w:ascii="Times New Roman" w:hAnsi="Times New Roman" w:cs="Times New Roman"/>
          <w:b/>
          <w:sz w:val="24"/>
          <w:szCs w:val="24"/>
        </w:rPr>
      </w:pPr>
      <w:r w:rsidRPr="002B1582">
        <w:rPr>
          <w:rFonts w:ascii="Times New Roman" w:hAnsi="Times New Roman" w:cs="Times New Roman"/>
          <w:b/>
          <w:sz w:val="24"/>
          <w:szCs w:val="24"/>
        </w:rPr>
        <w:t xml:space="preserve">Trening for voksne, bedriftsidrett mm. </w:t>
      </w:r>
    </w:p>
    <w:p w14:paraId="73BA0319" w14:textId="2F5AED3F"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(Blandede grupper med deltakere over og under 19 år betaler leie som for voksen)</w:t>
      </w:r>
    </w:p>
    <w:p w14:paraId="4215D4C9" w14:textId="54A557B9"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Leie av hel hall: Kr. 2</w:t>
      </w:r>
      <w:r w:rsidR="001377FC" w:rsidRPr="002B1582">
        <w:rPr>
          <w:rFonts w:ascii="Times New Roman" w:hAnsi="Times New Roman" w:cs="Times New Roman"/>
          <w:sz w:val="24"/>
          <w:szCs w:val="24"/>
        </w:rPr>
        <w:t>4</w:t>
      </w:r>
      <w:r w:rsidR="008A712A" w:rsidRPr="002B1582">
        <w:rPr>
          <w:rFonts w:ascii="Times New Roman" w:hAnsi="Times New Roman" w:cs="Times New Roman"/>
          <w:sz w:val="24"/>
          <w:szCs w:val="24"/>
        </w:rPr>
        <w:t>5</w:t>
      </w:r>
      <w:r w:rsidRPr="002B1582">
        <w:rPr>
          <w:rFonts w:ascii="Times New Roman" w:hAnsi="Times New Roman" w:cs="Times New Roman"/>
          <w:sz w:val="24"/>
          <w:szCs w:val="24"/>
        </w:rPr>
        <w:t>,- pr. time.</w:t>
      </w:r>
    </w:p>
    <w:p w14:paraId="5A9102DA" w14:textId="53C3D8C0" w:rsidR="00DD1DC8" w:rsidRPr="002B1582" w:rsidRDefault="00DD1DC8" w:rsidP="00761C51">
      <w:pPr>
        <w:pStyle w:val="Ingenmellomrom"/>
        <w:rPr>
          <w:rFonts w:ascii="Times New Roman" w:hAnsi="Times New Roman" w:cs="Times New Roman"/>
          <w:sz w:val="24"/>
          <w:szCs w:val="24"/>
        </w:rPr>
      </w:pPr>
      <w:r w:rsidRPr="002B1582">
        <w:rPr>
          <w:rFonts w:ascii="Times New Roman" w:hAnsi="Times New Roman" w:cs="Times New Roman"/>
          <w:sz w:val="24"/>
          <w:szCs w:val="24"/>
        </w:rPr>
        <w:t>Leie av 1/2 hall: Kr. 1</w:t>
      </w:r>
      <w:r w:rsidR="008A712A" w:rsidRPr="002B1582">
        <w:rPr>
          <w:rFonts w:ascii="Times New Roman" w:hAnsi="Times New Roman" w:cs="Times New Roman"/>
          <w:sz w:val="24"/>
          <w:szCs w:val="24"/>
        </w:rPr>
        <w:t>80</w:t>
      </w:r>
      <w:r w:rsidRPr="002B1582">
        <w:rPr>
          <w:rFonts w:ascii="Times New Roman" w:hAnsi="Times New Roman" w:cs="Times New Roman"/>
          <w:sz w:val="24"/>
          <w:szCs w:val="24"/>
        </w:rPr>
        <w:t>,- pr time.</w:t>
      </w:r>
    </w:p>
    <w:p w14:paraId="08274B40" w14:textId="77777777" w:rsidR="00761C51" w:rsidRPr="002B1582" w:rsidRDefault="00761C51" w:rsidP="00761C51">
      <w:pPr>
        <w:pStyle w:val="Ingenmellomrom"/>
        <w:rPr>
          <w:rFonts w:ascii="Times New Roman" w:hAnsi="Times New Roman" w:cs="Times New Roman"/>
          <w:sz w:val="24"/>
          <w:szCs w:val="24"/>
        </w:rPr>
      </w:pPr>
    </w:p>
    <w:p w14:paraId="667E98DC"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lastRenderedPageBreak/>
        <w:t>Leie av hall til seriespill</w:t>
      </w:r>
    </w:p>
    <w:p w14:paraId="21BB1C1F" w14:textId="1329E2B9"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Senior, kr. 5</w:t>
      </w:r>
      <w:r w:rsidR="001377FC" w:rsidRPr="002B1582">
        <w:rPr>
          <w:rFonts w:ascii="Times New Roman" w:hAnsi="Times New Roman" w:cs="Times New Roman"/>
          <w:sz w:val="24"/>
          <w:szCs w:val="24"/>
        </w:rPr>
        <w:t>35</w:t>
      </w:r>
      <w:r w:rsidRPr="002B1582">
        <w:rPr>
          <w:rFonts w:ascii="Times New Roman" w:hAnsi="Times New Roman" w:cs="Times New Roman"/>
          <w:sz w:val="24"/>
          <w:szCs w:val="24"/>
        </w:rPr>
        <w:t>,- pr. time.</w:t>
      </w:r>
    </w:p>
    <w:p w14:paraId="22328FD4" w14:textId="77777777"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Minimumsleie er 3 timer.</w:t>
      </w:r>
    </w:p>
    <w:p w14:paraId="08C48532" w14:textId="77777777" w:rsidR="0082119D" w:rsidRPr="002B1582" w:rsidRDefault="0082119D" w:rsidP="0082119D">
      <w:pPr>
        <w:pStyle w:val="Ingenmellomrom"/>
        <w:rPr>
          <w:rFonts w:ascii="Times New Roman" w:hAnsi="Times New Roman" w:cs="Times New Roman"/>
          <w:sz w:val="24"/>
          <w:szCs w:val="24"/>
        </w:rPr>
      </w:pPr>
    </w:p>
    <w:p w14:paraId="76368615"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t>Inntektsgivende arrangementer</w:t>
      </w:r>
    </w:p>
    <w:p w14:paraId="24C2D94E" w14:textId="77777777" w:rsidR="00DD1DC8" w:rsidRPr="002B1582" w:rsidRDefault="00DD1DC8" w:rsidP="0082119D">
      <w:pPr>
        <w:pStyle w:val="Ingenmellomrom"/>
        <w:rPr>
          <w:rFonts w:ascii="Times New Roman" w:hAnsi="Times New Roman" w:cs="Times New Roman"/>
          <w:sz w:val="24"/>
          <w:szCs w:val="24"/>
        </w:rPr>
      </w:pPr>
      <w:proofErr w:type="spellStart"/>
      <w:r w:rsidRPr="002B1582">
        <w:rPr>
          <w:rFonts w:ascii="Times New Roman" w:hAnsi="Times New Roman" w:cs="Times New Roman"/>
          <w:sz w:val="24"/>
          <w:szCs w:val="24"/>
        </w:rPr>
        <w:t>Stamneshallen</w:t>
      </w:r>
      <w:proofErr w:type="spellEnd"/>
      <w:r w:rsidRPr="002B1582">
        <w:rPr>
          <w:rFonts w:ascii="Times New Roman" w:hAnsi="Times New Roman" w:cs="Times New Roman"/>
          <w:sz w:val="24"/>
          <w:szCs w:val="24"/>
        </w:rPr>
        <w:t xml:space="preserve"> (inkl. kafeteria, garderober):</w:t>
      </w:r>
    </w:p>
    <w:p w14:paraId="62173A9C" w14:textId="6CF5657E"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Alle dager: kr. 5</w:t>
      </w:r>
      <w:r w:rsidR="008A712A" w:rsidRPr="002B1582">
        <w:rPr>
          <w:rFonts w:ascii="Times New Roman" w:hAnsi="Times New Roman" w:cs="Times New Roman"/>
          <w:sz w:val="24"/>
          <w:szCs w:val="24"/>
        </w:rPr>
        <w:t>50</w:t>
      </w:r>
      <w:r w:rsidRPr="002B1582">
        <w:rPr>
          <w:rFonts w:ascii="Times New Roman" w:hAnsi="Times New Roman" w:cs="Times New Roman"/>
          <w:sz w:val="24"/>
          <w:szCs w:val="24"/>
        </w:rPr>
        <w:t>,- pr. time.</w:t>
      </w:r>
    </w:p>
    <w:p w14:paraId="30305222" w14:textId="415C75BE"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Pris pr. døgn: </w:t>
      </w:r>
      <w:r w:rsidR="001377FC" w:rsidRPr="002B1582">
        <w:rPr>
          <w:rFonts w:ascii="Times New Roman" w:hAnsi="Times New Roman" w:cs="Times New Roman"/>
          <w:sz w:val="24"/>
          <w:szCs w:val="24"/>
        </w:rPr>
        <w:t>8</w:t>
      </w:r>
      <w:r w:rsidR="008A712A" w:rsidRPr="002B1582">
        <w:rPr>
          <w:rFonts w:ascii="Times New Roman" w:hAnsi="Times New Roman" w:cs="Times New Roman"/>
          <w:sz w:val="24"/>
          <w:szCs w:val="24"/>
        </w:rPr>
        <w:t>3</w:t>
      </w:r>
      <w:r w:rsidRPr="002B1582">
        <w:rPr>
          <w:rFonts w:ascii="Times New Roman" w:hAnsi="Times New Roman" w:cs="Times New Roman"/>
          <w:sz w:val="24"/>
          <w:szCs w:val="24"/>
        </w:rPr>
        <w:t>00,-</w:t>
      </w:r>
    </w:p>
    <w:p w14:paraId="479B5C87"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t>Kafeteria og aktivitetsrom:</w:t>
      </w:r>
    </w:p>
    <w:p w14:paraId="2E39915E" w14:textId="77777777"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Kafeteria og aktivitetsrom m/kjøkken:</w:t>
      </w:r>
    </w:p>
    <w:p w14:paraId="718A9352" w14:textId="7C919D38"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1-6 timer: kr. 8</w:t>
      </w:r>
      <w:r w:rsidR="008A712A" w:rsidRPr="002B1582">
        <w:rPr>
          <w:rFonts w:ascii="Times New Roman" w:hAnsi="Times New Roman" w:cs="Times New Roman"/>
          <w:sz w:val="24"/>
          <w:szCs w:val="24"/>
        </w:rPr>
        <w:t>7</w:t>
      </w:r>
      <w:r w:rsidRPr="002B1582">
        <w:rPr>
          <w:rFonts w:ascii="Times New Roman" w:hAnsi="Times New Roman" w:cs="Times New Roman"/>
          <w:sz w:val="24"/>
          <w:szCs w:val="24"/>
        </w:rPr>
        <w:t>0,-</w:t>
      </w:r>
    </w:p>
    <w:p w14:paraId="6C429843" w14:textId="0EC05F45"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6-12 timer: kr. 1</w:t>
      </w:r>
      <w:r w:rsidR="001377FC" w:rsidRPr="002B1582">
        <w:rPr>
          <w:rFonts w:ascii="Times New Roman" w:hAnsi="Times New Roman" w:cs="Times New Roman"/>
          <w:sz w:val="24"/>
          <w:szCs w:val="24"/>
        </w:rPr>
        <w:t>6</w:t>
      </w:r>
      <w:r w:rsidR="008A712A" w:rsidRPr="002B1582">
        <w:rPr>
          <w:rFonts w:ascii="Times New Roman" w:hAnsi="Times New Roman" w:cs="Times New Roman"/>
          <w:sz w:val="24"/>
          <w:szCs w:val="24"/>
        </w:rPr>
        <w:t>7</w:t>
      </w:r>
      <w:r w:rsidRPr="002B1582">
        <w:rPr>
          <w:rFonts w:ascii="Times New Roman" w:hAnsi="Times New Roman" w:cs="Times New Roman"/>
          <w:sz w:val="24"/>
          <w:szCs w:val="24"/>
        </w:rPr>
        <w:t>0,-</w:t>
      </w:r>
    </w:p>
    <w:p w14:paraId="51D83CB2" w14:textId="4FBF7D6F"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12-24 timer: kr. 2</w:t>
      </w:r>
      <w:r w:rsidR="008A712A" w:rsidRPr="002B1582">
        <w:rPr>
          <w:rFonts w:ascii="Times New Roman" w:hAnsi="Times New Roman" w:cs="Times New Roman"/>
          <w:sz w:val="24"/>
          <w:szCs w:val="24"/>
        </w:rPr>
        <w:t>72</w:t>
      </w:r>
      <w:r w:rsidRPr="002B1582">
        <w:rPr>
          <w:rFonts w:ascii="Times New Roman" w:hAnsi="Times New Roman" w:cs="Times New Roman"/>
          <w:sz w:val="24"/>
          <w:szCs w:val="24"/>
        </w:rPr>
        <w:t>0,-</w:t>
      </w:r>
    </w:p>
    <w:p w14:paraId="6F9D6A54" w14:textId="77777777" w:rsidR="0082119D" w:rsidRPr="002B1582" w:rsidRDefault="0082119D" w:rsidP="0082119D">
      <w:pPr>
        <w:pStyle w:val="Ingenmellomrom"/>
        <w:rPr>
          <w:rFonts w:ascii="Times New Roman" w:hAnsi="Times New Roman" w:cs="Times New Roman"/>
          <w:sz w:val="24"/>
          <w:szCs w:val="24"/>
        </w:rPr>
      </w:pPr>
    </w:p>
    <w:p w14:paraId="0505076A" w14:textId="0F77020F" w:rsidR="00DD1DC8" w:rsidRPr="002B1582" w:rsidRDefault="00DD1DC8" w:rsidP="00763CBA">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Aktivitetsrom: 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2CFA1A64" w14:textId="557A03CE" w:rsidR="00DD1DC8" w:rsidRPr="002B1582" w:rsidRDefault="00DD1DC8" w:rsidP="00763CBA">
      <w:pPr>
        <w:pStyle w:val="Ingenmellomrom"/>
        <w:rPr>
          <w:rFonts w:ascii="Times New Roman" w:hAnsi="Times New Roman" w:cs="Times New Roman"/>
          <w:sz w:val="24"/>
          <w:szCs w:val="24"/>
        </w:rPr>
      </w:pPr>
      <w:r w:rsidRPr="002B1582">
        <w:rPr>
          <w:rFonts w:ascii="Times New Roman" w:hAnsi="Times New Roman" w:cs="Times New Roman"/>
          <w:sz w:val="24"/>
          <w:szCs w:val="24"/>
        </w:rPr>
        <w:t>Auditoriet</w:t>
      </w:r>
      <w:r w:rsidRPr="002B1582">
        <w:rPr>
          <w:rStyle w:val="Sterk"/>
          <w:rFonts w:ascii="Times New Roman" w:eastAsiaTheme="majorEastAsia" w:hAnsi="Times New Roman" w:cs="Times New Roman"/>
          <w:sz w:val="24"/>
          <w:szCs w:val="24"/>
        </w:rPr>
        <w:t>: </w:t>
      </w:r>
      <w:r w:rsidRPr="002B1582">
        <w:rPr>
          <w:rFonts w:ascii="Times New Roman" w:hAnsi="Times New Roman" w:cs="Times New Roman"/>
          <w:sz w:val="24"/>
          <w:szCs w:val="24"/>
        </w:rPr>
        <w:t xml:space="preserve">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11D3409A" w14:textId="5D2082E4" w:rsidR="00DD1DC8" w:rsidRPr="002B1582" w:rsidRDefault="00DD1DC8" w:rsidP="00763CBA">
      <w:pPr>
        <w:pStyle w:val="Ingenmellomrom"/>
        <w:rPr>
          <w:rFonts w:ascii="Times New Roman" w:hAnsi="Times New Roman" w:cs="Times New Roman"/>
          <w:sz w:val="24"/>
          <w:szCs w:val="24"/>
        </w:rPr>
      </w:pPr>
      <w:r w:rsidRPr="002B1582">
        <w:rPr>
          <w:rFonts w:ascii="Times New Roman" w:hAnsi="Times New Roman" w:cs="Times New Roman"/>
          <w:sz w:val="24"/>
          <w:szCs w:val="24"/>
        </w:rPr>
        <w:t>Bomberom</w:t>
      </w:r>
      <w:r w:rsidRPr="002B1582">
        <w:rPr>
          <w:rStyle w:val="Sterk"/>
          <w:rFonts w:ascii="Times New Roman" w:eastAsiaTheme="majorEastAsia" w:hAnsi="Times New Roman" w:cs="Times New Roman"/>
          <w:sz w:val="24"/>
          <w:szCs w:val="24"/>
        </w:rPr>
        <w:t>: </w:t>
      </w:r>
      <w:r w:rsidRPr="002B1582">
        <w:rPr>
          <w:rFonts w:ascii="Times New Roman" w:hAnsi="Times New Roman" w:cs="Times New Roman"/>
          <w:sz w:val="24"/>
          <w:szCs w:val="24"/>
        </w:rPr>
        <w:t xml:space="preserve">Utleie til skyteøvelser: 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45EAFAF5" w14:textId="77777777" w:rsidR="001377FC" w:rsidRPr="002B1582" w:rsidRDefault="001377FC" w:rsidP="00763CBA">
      <w:pPr>
        <w:pStyle w:val="Ingenmellomrom"/>
        <w:rPr>
          <w:rFonts w:ascii="Times New Roman" w:hAnsi="Times New Roman" w:cs="Times New Roman"/>
          <w:sz w:val="24"/>
          <w:szCs w:val="24"/>
        </w:rPr>
      </w:pPr>
    </w:p>
    <w:p w14:paraId="7062185A" w14:textId="77777777" w:rsidR="00DD1DC8" w:rsidRPr="002B1582" w:rsidRDefault="00DD1DC8" w:rsidP="0082119D">
      <w:pPr>
        <w:pStyle w:val="Ingenmellomrom"/>
        <w:rPr>
          <w:rFonts w:ascii="Times New Roman" w:hAnsi="Times New Roman" w:cs="Times New Roman"/>
          <w:b/>
          <w:sz w:val="24"/>
          <w:szCs w:val="24"/>
        </w:rPr>
      </w:pPr>
      <w:bookmarkStart w:id="21" w:name="Helgelandshallen"/>
      <w:bookmarkEnd w:id="21"/>
      <w:r w:rsidRPr="002B1582">
        <w:rPr>
          <w:rFonts w:ascii="Times New Roman" w:hAnsi="Times New Roman" w:cs="Times New Roman"/>
          <w:b/>
          <w:sz w:val="24"/>
          <w:szCs w:val="24"/>
        </w:rPr>
        <w:t>Helgelandshallen</w:t>
      </w:r>
    </w:p>
    <w:p w14:paraId="7E4D2EAD" w14:textId="77777777"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b/>
          <w:bCs/>
          <w:sz w:val="24"/>
          <w:szCs w:val="24"/>
        </w:rPr>
        <w:t xml:space="preserve">Trening for voksne, bedriftsidrett mm. </w:t>
      </w:r>
      <w:r w:rsidRPr="002B1582">
        <w:rPr>
          <w:rFonts w:ascii="Times New Roman" w:hAnsi="Times New Roman" w:cs="Times New Roman"/>
          <w:sz w:val="24"/>
          <w:szCs w:val="24"/>
        </w:rPr>
        <w:t>(Blandede grupper med deltagere over og under 19 år betaler leie som for voksen).</w:t>
      </w:r>
    </w:p>
    <w:p w14:paraId="720497F5" w14:textId="11C33E43"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Hel hall: Kr. 5</w:t>
      </w:r>
      <w:r w:rsidR="008A712A" w:rsidRPr="002B1582">
        <w:rPr>
          <w:rFonts w:ascii="Times New Roman" w:hAnsi="Times New Roman" w:cs="Times New Roman"/>
          <w:sz w:val="24"/>
          <w:szCs w:val="24"/>
        </w:rPr>
        <w:t>4</w:t>
      </w:r>
      <w:r w:rsidR="001377FC" w:rsidRPr="002B1582">
        <w:rPr>
          <w:rFonts w:ascii="Times New Roman" w:hAnsi="Times New Roman" w:cs="Times New Roman"/>
          <w:sz w:val="24"/>
          <w:szCs w:val="24"/>
        </w:rPr>
        <w:t>5</w:t>
      </w:r>
      <w:r w:rsidRPr="002B1582">
        <w:rPr>
          <w:rFonts w:ascii="Times New Roman" w:hAnsi="Times New Roman" w:cs="Times New Roman"/>
          <w:sz w:val="24"/>
          <w:szCs w:val="24"/>
        </w:rPr>
        <w:t>,- pr. time </w:t>
      </w:r>
    </w:p>
    <w:p w14:paraId="35468E9C" w14:textId="2D9F62CE"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2/3 hall: Kr. </w:t>
      </w:r>
      <w:r w:rsidR="001377FC" w:rsidRPr="002B1582">
        <w:rPr>
          <w:rFonts w:ascii="Times New Roman" w:hAnsi="Times New Roman" w:cs="Times New Roman"/>
          <w:sz w:val="24"/>
          <w:szCs w:val="24"/>
        </w:rPr>
        <w:t>4</w:t>
      </w:r>
      <w:r w:rsidR="008A712A" w:rsidRPr="002B1582">
        <w:rPr>
          <w:rFonts w:ascii="Times New Roman" w:hAnsi="Times New Roman" w:cs="Times New Roman"/>
          <w:sz w:val="24"/>
          <w:szCs w:val="24"/>
        </w:rPr>
        <w:t>1</w:t>
      </w:r>
      <w:r w:rsidR="001377FC" w:rsidRPr="002B1582">
        <w:rPr>
          <w:rFonts w:ascii="Times New Roman" w:hAnsi="Times New Roman" w:cs="Times New Roman"/>
          <w:sz w:val="24"/>
          <w:szCs w:val="24"/>
        </w:rPr>
        <w:t>5</w:t>
      </w:r>
      <w:r w:rsidRPr="002B1582">
        <w:rPr>
          <w:rFonts w:ascii="Times New Roman" w:hAnsi="Times New Roman" w:cs="Times New Roman"/>
          <w:sz w:val="24"/>
          <w:szCs w:val="24"/>
        </w:rPr>
        <w:t>,- pr. time</w:t>
      </w:r>
    </w:p>
    <w:p w14:paraId="6ED9D335" w14:textId="0E5E7BFF"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1/3 hall: Kr. 2</w:t>
      </w:r>
      <w:r w:rsidR="001377FC" w:rsidRPr="002B1582">
        <w:rPr>
          <w:rFonts w:ascii="Times New Roman" w:hAnsi="Times New Roman" w:cs="Times New Roman"/>
          <w:sz w:val="24"/>
          <w:szCs w:val="24"/>
        </w:rPr>
        <w:t>4</w:t>
      </w:r>
      <w:r w:rsidR="008A712A" w:rsidRPr="002B1582">
        <w:rPr>
          <w:rFonts w:ascii="Times New Roman" w:hAnsi="Times New Roman" w:cs="Times New Roman"/>
          <w:sz w:val="24"/>
          <w:szCs w:val="24"/>
        </w:rPr>
        <w:t>5</w:t>
      </w:r>
      <w:r w:rsidRPr="002B1582">
        <w:rPr>
          <w:rFonts w:ascii="Times New Roman" w:hAnsi="Times New Roman" w:cs="Times New Roman"/>
          <w:sz w:val="24"/>
          <w:szCs w:val="24"/>
        </w:rPr>
        <w:t>,- pr. time</w:t>
      </w:r>
    </w:p>
    <w:p w14:paraId="35887E9B" w14:textId="3A13EDAB"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Løpedekke: kr. </w:t>
      </w:r>
      <w:r w:rsidR="008A712A" w:rsidRPr="002B1582">
        <w:rPr>
          <w:rFonts w:ascii="Times New Roman" w:hAnsi="Times New Roman" w:cs="Times New Roman"/>
          <w:sz w:val="24"/>
          <w:szCs w:val="24"/>
        </w:rPr>
        <w:t>100</w:t>
      </w:r>
      <w:r w:rsidRPr="002B1582">
        <w:rPr>
          <w:rFonts w:ascii="Times New Roman" w:hAnsi="Times New Roman" w:cs="Times New Roman"/>
          <w:sz w:val="24"/>
          <w:szCs w:val="24"/>
        </w:rPr>
        <w:t>,- pr time</w:t>
      </w:r>
    </w:p>
    <w:p w14:paraId="506DDEF1" w14:textId="77777777" w:rsidR="0082119D" w:rsidRPr="002B1582" w:rsidRDefault="0082119D" w:rsidP="0082119D">
      <w:pPr>
        <w:pStyle w:val="Ingenmellomrom"/>
        <w:rPr>
          <w:rFonts w:ascii="Times New Roman" w:hAnsi="Times New Roman" w:cs="Times New Roman"/>
          <w:sz w:val="24"/>
          <w:szCs w:val="24"/>
        </w:rPr>
      </w:pPr>
    </w:p>
    <w:p w14:paraId="220EAD34"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t>Leie av hall til FFO/Håndballskole:</w:t>
      </w:r>
    </w:p>
    <w:p w14:paraId="28175BB7" w14:textId="4E1677B0"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U/19 å</w:t>
      </w:r>
      <w:r w:rsidR="0082119D" w:rsidRPr="002B1582">
        <w:rPr>
          <w:rFonts w:ascii="Times New Roman" w:hAnsi="Times New Roman" w:cs="Times New Roman"/>
          <w:sz w:val="24"/>
          <w:szCs w:val="24"/>
        </w:rPr>
        <w:t>r: 1/3 hall, kr. 2</w:t>
      </w:r>
      <w:r w:rsidR="008A712A" w:rsidRPr="002B1582">
        <w:rPr>
          <w:rFonts w:ascii="Times New Roman" w:hAnsi="Times New Roman" w:cs="Times New Roman"/>
          <w:sz w:val="24"/>
          <w:szCs w:val="24"/>
        </w:rPr>
        <w:t>8</w:t>
      </w:r>
      <w:r w:rsidR="003D1893" w:rsidRPr="002B1582">
        <w:rPr>
          <w:rFonts w:ascii="Times New Roman" w:hAnsi="Times New Roman" w:cs="Times New Roman"/>
          <w:sz w:val="24"/>
          <w:szCs w:val="24"/>
        </w:rPr>
        <w:t>0</w:t>
      </w:r>
      <w:r w:rsidR="0082119D" w:rsidRPr="002B1582">
        <w:rPr>
          <w:rFonts w:ascii="Times New Roman" w:hAnsi="Times New Roman" w:cs="Times New Roman"/>
          <w:sz w:val="24"/>
          <w:szCs w:val="24"/>
        </w:rPr>
        <w:t>,- pr. time</w:t>
      </w:r>
    </w:p>
    <w:p w14:paraId="23263B52" w14:textId="1395BA13"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U/19 år: 2/3 hall</w:t>
      </w:r>
      <w:r w:rsidR="0082119D" w:rsidRPr="002B1582">
        <w:rPr>
          <w:rFonts w:ascii="Times New Roman" w:hAnsi="Times New Roman" w:cs="Times New Roman"/>
          <w:sz w:val="24"/>
          <w:szCs w:val="24"/>
        </w:rPr>
        <w:t>, kr. 4</w:t>
      </w:r>
      <w:r w:rsidR="008A712A" w:rsidRPr="002B1582">
        <w:rPr>
          <w:rFonts w:ascii="Times New Roman" w:hAnsi="Times New Roman" w:cs="Times New Roman"/>
          <w:sz w:val="24"/>
          <w:szCs w:val="24"/>
        </w:rPr>
        <w:t>45</w:t>
      </w:r>
      <w:r w:rsidR="0082119D" w:rsidRPr="002B1582">
        <w:rPr>
          <w:rFonts w:ascii="Times New Roman" w:hAnsi="Times New Roman" w:cs="Times New Roman"/>
          <w:sz w:val="24"/>
          <w:szCs w:val="24"/>
        </w:rPr>
        <w:t>,- pr. time</w:t>
      </w:r>
    </w:p>
    <w:p w14:paraId="0CBE8957" w14:textId="1F0DCBF4"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U/19 å</w:t>
      </w:r>
      <w:r w:rsidR="0082119D" w:rsidRPr="002B1582">
        <w:rPr>
          <w:rFonts w:ascii="Times New Roman" w:hAnsi="Times New Roman" w:cs="Times New Roman"/>
          <w:sz w:val="24"/>
          <w:szCs w:val="24"/>
        </w:rPr>
        <w:t>r: hel hall, kr. 5</w:t>
      </w:r>
      <w:r w:rsidR="001377FC" w:rsidRPr="002B1582">
        <w:rPr>
          <w:rFonts w:ascii="Times New Roman" w:hAnsi="Times New Roman" w:cs="Times New Roman"/>
          <w:sz w:val="24"/>
          <w:szCs w:val="24"/>
        </w:rPr>
        <w:t>35</w:t>
      </w:r>
      <w:r w:rsidR="0082119D" w:rsidRPr="002B1582">
        <w:rPr>
          <w:rFonts w:ascii="Times New Roman" w:hAnsi="Times New Roman" w:cs="Times New Roman"/>
          <w:sz w:val="24"/>
          <w:szCs w:val="24"/>
        </w:rPr>
        <w:t>,- pr. time</w:t>
      </w:r>
    </w:p>
    <w:p w14:paraId="04A78C33" w14:textId="77777777" w:rsidR="0082119D" w:rsidRPr="002B1582" w:rsidRDefault="0082119D" w:rsidP="0082119D">
      <w:pPr>
        <w:pStyle w:val="Ingenmellomrom"/>
        <w:rPr>
          <w:rFonts w:ascii="Times New Roman" w:hAnsi="Times New Roman" w:cs="Times New Roman"/>
          <w:sz w:val="24"/>
          <w:szCs w:val="24"/>
        </w:rPr>
      </w:pPr>
    </w:p>
    <w:p w14:paraId="2ABA3FD8" w14:textId="77777777" w:rsidR="00DD1DC8" w:rsidRPr="002B1582" w:rsidRDefault="00DD1DC8" w:rsidP="0082119D">
      <w:pPr>
        <w:pStyle w:val="Ingenmellomrom"/>
        <w:rPr>
          <w:rFonts w:ascii="Times New Roman" w:hAnsi="Times New Roman" w:cs="Times New Roman"/>
          <w:b/>
          <w:sz w:val="24"/>
          <w:szCs w:val="24"/>
        </w:rPr>
      </w:pPr>
      <w:r w:rsidRPr="002B1582">
        <w:rPr>
          <w:rFonts w:ascii="Times New Roman" w:hAnsi="Times New Roman" w:cs="Times New Roman"/>
          <w:b/>
          <w:sz w:val="24"/>
          <w:szCs w:val="24"/>
        </w:rPr>
        <w:t>Inntektsgivende arrangementer:</w:t>
      </w:r>
    </w:p>
    <w:p w14:paraId="4630079A" w14:textId="134F68CF"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Hel hall: Kr. </w:t>
      </w:r>
      <w:r w:rsidR="001377FC" w:rsidRPr="002B1582">
        <w:rPr>
          <w:rFonts w:ascii="Times New Roman" w:hAnsi="Times New Roman" w:cs="Times New Roman"/>
          <w:sz w:val="24"/>
          <w:szCs w:val="24"/>
        </w:rPr>
        <w:t>8</w:t>
      </w:r>
      <w:r w:rsidR="008A712A" w:rsidRPr="002B1582">
        <w:rPr>
          <w:rFonts w:ascii="Times New Roman" w:hAnsi="Times New Roman" w:cs="Times New Roman"/>
          <w:sz w:val="24"/>
          <w:szCs w:val="24"/>
        </w:rPr>
        <w:t>30</w:t>
      </w:r>
      <w:r w:rsidRPr="002B1582">
        <w:rPr>
          <w:rFonts w:ascii="Times New Roman" w:hAnsi="Times New Roman" w:cs="Times New Roman"/>
          <w:sz w:val="24"/>
          <w:szCs w:val="24"/>
        </w:rPr>
        <w:t>,- pr. time</w:t>
      </w:r>
    </w:p>
    <w:p w14:paraId="3BA07962" w14:textId="15ECCCF0"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 xml:space="preserve">2/3 hall: Kr. </w:t>
      </w:r>
      <w:r w:rsidR="008A712A" w:rsidRPr="002B1582">
        <w:rPr>
          <w:rFonts w:ascii="Times New Roman" w:hAnsi="Times New Roman" w:cs="Times New Roman"/>
          <w:sz w:val="24"/>
          <w:szCs w:val="24"/>
        </w:rPr>
        <w:t>600</w:t>
      </w:r>
      <w:r w:rsidRPr="002B1582">
        <w:rPr>
          <w:rFonts w:ascii="Times New Roman" w:hAnsi="Times New Roman" w:cs="Times New Roman"/>
          <w:sz w:val="24"/>
          <w:szCs w:val="24"/>
        </w:rPr>
        <w:t>,- pr. time</w:t>
      </w:r>
    </w:p>
    <w:p w14:paraId="165D87A9" w14:textId="44CD24E7" w:rsidR="00DD1DC8" w:rsidRPr="002B1582"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1/3 hall: Kr. 3</w:t>
      </w:r>
      <w:r w:rsidR="008A712A" w:rsidRPr="002B1582">
        <w:rPr>
          <w:rFonts w:ascii="Times New Roman" w:hAnsi="Times New Roman" w:cs="Times New Roman"/>
          <w:sz w:val="24"/>
          <w:szCs w:val="24"/>
        </w:rPr>
        <w:t>80</w:t>
      </w:r>
      <w:r w:rsidRPr="002B1582">
        <w:rPr>
          <w:rFonts w:ascii="Times New Roman" w:hAnsi="Times New Roman" w:cs="Times New Roman"/>
          <w:sz w:val="24"/>
          <w:szCs w:val="24"/>
        </w:rPr>
        <w:t>,- pr time</w:t>
      </w:r>
    </w:p>
    <w:p w14:paraId="1D2A16D1" w14:textId="03AB6BD7" w:rsidR="00DD1DC8" w:rsidRDefault="00DD1DC8" w:rsidP="0082119D">
      <w:pPr>
        <w:pStyle w:val="Ingenmellomrom"/>
        <w:rPr>
          <w:rFonts w:ascii="Times New Roman" w:hAnsi="Times New Roman" w:cs="Times New Roman"/>
          <w:sz w:val="24"/>
          <w:szCs w:val="24"/>
        </w:rPr>
      </w:pPr>
      <w:r w:rsidRPr="002B1582">
        <w:rPr>
          <w:rFonts w:ascii="Times New Roman" w:hAnsi="Times New Roman" w:cs="Times New Roman"/>
          <w:sz w:val="24"/>
          <w:szCs w:val="24"/>
        </w:rPr>
        <w:t>Pris pr. døgn: 1</w:t>
      </w:r>
      <w:r w:rsidR="001377FC" w:rsidRPr="002B1582">
        <w:rPr>
          <w:rFonts w:ascii="Times New Roman" w:hAnsi="Times New Roman" w:cs="Times New Roman"/>
          <w:sz w:val="24"/>
          <w:szCs w:val="24"/>
        </w:rPr>
        <w:t>2</w:t>
      </w:r>
      <w:r w:rsidRPr="002B1582">
        <w:rPr>
          <w:rFonts w:ascii="Times New Roman" w:hAnsi="Times New Roman" w:cs="Times New Roman"/>
          <w:sz w:val="24"/>
          <w:szCs w:val="24"/>
        </w:rPr>
        <w:t xml:space="preserve"> </w:t>
      </w:r>
      <w:r w:rsidR="008A712A" w:rsidRPr="002B1582">
        <w:rPr>
          <w:rFonts w:ascii="Times New Roman" w:hAnsi="Times New Roman" w:cs="Times New Roman"/>
          <w:sz w:val="24"/>
          <w:szCs w:val="24"/>
        </w:rPr>
        <w:t>400</w:t>
      </w:r>
      <w:r w:rsidRPr="002B1582">
        <w:rPr>
          <w:rFonts w:ascii="Times New Roman" w:hAnsi="Times New Roman" w:cs="Times New Roman"/>
          <w:sz w:val="24"/>
          <w:szCs w:val="24"/>
        </w:rPr>
        <w:t>,-</w:t>
      </w:r>
    </w:p>
    <w:p w14:paraId="6254B7FF" w14:textId="77777777" w:rsidR="004847B2" w:rsidRPr="002B1582" w:rsidRDefault="004847B2" w:rsidP="0082119D">
      <w:pPr>
        <w:pStyle w:val="Ingenmellomrom"/>
        <w:rPr>
          <w:rFonts w:ascii="Times New Roman" w:hAnsi="Times New Roman" w:cs="Times New Roman"/>
          <w:sz w:val="24"/>
          <w:szCs w:val="24"/>
        </w:rPr>
      </w:pPr>
    </w:p>
    <w:p w14:paraId="72BA2125" w14:textId="1DD29DEE" w:rsidR="00DD1DC8" w:rsidRDefault="00DD1DC8" w:rsidP="00DD1DC8">
      <w:pPr>
        <w:pStyle w:val="NormalWeb"/>
        <w:spacing w:before="60" w:beforeAutospacing="0" w:after="240" w:afterAutospacing="0"/>
      </w:pPr>
      <w:r w:rsidRPr="002B1582">
        <w:t xml:space="preserve">Ved inntektsgivende arrangementer leies som hovedregel kun ut hel hall. Ved rigging/opprydding gjelder satsene for trening pr. </w:t>
      </w:r>
      <w:proofErr w:type="spellStart"/>
      <w:r w:rsidRPr="002B1582">
        <w:t>salenhet</w:t>
      </w:r>
      <w:proofErr w:type="spellEnd"/>
      <w:r w:rsidRPr="002B1582">
        <w:t xml:space="preserve"> eller deler av hall etter behov. </w:t>
      </w:r>
      <w:proofErr w:type="spellStart"/>
      <w:r w:rsidRPr="002B1582">
        <w:t>Salenheter</w:t>
      </w:r>
      <w:proofErr w:type="spellEnd"/>
      <w:r w:rsidRPr="002B1582">
        <w:t xml:space="preserve"> som ikke er i bruk kan da leies ut til andre leietakere. Ved større arrangementer som forutsetter lengre leie av lokaler</w:t>
      </w:r>
      <w:r w:rsidR="008A712A" w:rsidRPr="002B1582">
        <w:t>,</w:t>
      </w:r>
      <w:r w:rsidRPr="002B1582">
        <w:t xml:space="preserve"> samt løst utstyr</w:t>
      </w:r>
      <w:r w:rsidR="008A712A" w:rsidRPr="002B1582">
        <w:t>,</w:t>
      </w:r>
      <w:r w:rsidRPr="002B1582">
        <w:t xml:space="preserve"> gis administrasjonssjef myndighet til å forhandle pris.</w:t>
      </w:r>
    </w:p>
    <w:p w14:paraId="34016CDB" w14:textId="0EFC7E4F" w:rsidR="002B1582" w:rsidRDefault="002B1582" w:rsidP="00DD1DC8">
      <w:pPr>
        <w:pStyle w:val="NormalWeb"/>
        <w:spacing w:before="60" w:beforeAutospacing="0" w:after="240" w:afterAutospacing="0"/>
      </w:pPr>
    </w:p>
    <w:p w14:paraId="07865ECA" w14:textId="1EA80C05" w:rsidR="002B1582" w:rsidRDefault="002B1582" w:rsidP="00DD1DC8">
      <w:pPr>
        <w:pStyle w:val="NormalWeb"/>
        <w:spacing w:before="60" w:beforeAutospacing="0" w:after="240" w:afterAutospacing="0"/>
      </w:pPr>
    </w:p>
    <w:p w14:paraId="2FE1EB64" w14:textId="77777777" w:rsidR="002B1582" w:rsidRDefault="002B1582" w:rsidP="00DD1DC8">
      <w:pPr>
        <w:pStyle w:val="NormalWeb"/>
        <w:spacing w:before="60" w:beforeAutospacing="0" w:after="240" w:afterAutospacing="0"/>
      </w:pPr>
    </w:p>
    <w:p w14:paraId="699684BF" w14:textId="77777777" w:rsidR="003D581A" w:rsidRDefault="003D581A" w:rsidP="00BB3BB4">
      <w:pPr>
        <w:pStyle w:val="Overskrift2"/>
      </w:pPr>
      <w:bookmarkStart w:id="22" w:name="_Toc118191877"/>
      <w:r w:rsidRPr="00BB3BB4">
        <w:lastRenderedPageBreak/>
        <w:t>Barnehage</w:t>
      </w:r>
      <w:bookmarkEnd w:id="22"/>
    </w:p>
    <w:p w14:paraId="25B804FC" w14:textId="418C281F" w:rsidR="003D581A" w:rsidRPr="00610705" w:rsidRDefault="003D581A" w:rsidP="00610705">
      <w:pPr>
        <w:pStyle w:val="Ingenmellomrom"/>
        <w:rPr>
          <w:rFonts w:ascii="Times New Roman" w:hAnsi="Times New Roman" w:cs="Times New Roman"/>
          <w:b/>
          <w:sz w:val="24"/>
          <w:szCs w:val="24"/>
        </w:rPr>
      </w:pPr>
      <w:bookmarkStart w:id="23" w:name="Kost_og_opphold_i_kommunal_barnehage"/>
      <w:bookmarkEnd w:id="23"/>
      <w:r w:rsidRPr="00610705">
        <w:rPr>
          <w:rFonts w:ascii="Times New Roman" w:hAnsi="Times New Roman" w:cs="Times New Roman"/>
          <w:b/>
          <w:sz w:val="24"/>
          <w:szCs w:val="24"/>
        </w:rPr>
        <w:t>Kost og opphold i kommunal barnehage</w:t>
      </w:r>
      <w:r w:rsidR="0039512C">
        <w:rPr>
          <w:rFonts w:ascii="Times New Roman" w:hAnsi="Times New Roman" w:cs="Times New Roman"/>
          <w:b/>
          <w:sz w:val="24"/>
          <w:szCs w:val="24"/>
        </w:rPr>
        <w:t xml:space="preserve">   </w:t>
      </w:r>
    </w:p>
    <w:p w14:paraId="1FA3EE2C" w14:textId="69E7B733" w:rsidR="003D581A" w:rsidRDefault="00032212" w:rsidP="00610705">
      <w:pPr>
        <w:pStyle w:val="Ingenmellomrom"/>
        <w:rPr>
          <w:rFonts w:ascii="Times New Roman" w:hAnsi="Times New Roman" w:cs="Times New Roman"/>
          <w:color w:val="0A0A0A"/>
          <w:sz w:val="24"/>
          <w:szCs w:val="24"/>
        </w:rPr>
      </w:pPr>
      <w:r>
        <w:rPr>
          <w:rFonts w:ascii="Times New Roman" w:hAnsi="Times New Roman" w:cs="Times New Roman"/>
          <w:color w:val="0A0A0A"/>
          <w:sz w:val="24"/>
          <w:szCs w:val="24"/>
        </w:rPr>
        <w:t xml:space="preserve">Vi forholder oss til maksimalgrensen som Stortinget fastsetter for foreldrebetaling i barnehage. </w:t>
      </w:r>
    </w:p>
    <w:tbl>
      <w:tblPr>
        <w:tblStyle w:val="Tabellrutenett"/>
        <w:tblW w:w="0" w:type="auto"/>
        <w:tblLook w:val="04A0" w:firstRow="1" w:lastRow="0" w:firstColumn="1" w:lastColumn="0" w:noHBand="0" w:noVBand="1"/>
      </w:tblPr>
      <w:tblGrid>
        <w:gridCol w:w="3761"/>
        <w:gridCol w:w="2729"/>
      </w:tblGrid>
      <w:tr w:rsidR="00A376D1" w:rsidRPr="00BB3BB4" w14:paraId="0C74AB50" w14:textId="1AFF8919" w:rsidTr="009E5459">
        <w:tc>
          <w:tcPr>
            <w:tcW w:w="3761" w:type="dxa"/>
          </w:tcPr>
          <w:p w14:paraId="6EF4D16B" w14:textId="77777777" w:rsidR="00A376D1" w:rsidRPr="00BB3BB4" w:rsidRDefault="00A376D1" w:rsidP="003D581A">
            <w:pPr>
              <w:pStyle w:val="NormalWeb"/>
              <w:spacing w:before="60" w:beforeAutospacing="0" w:after="240" w:afterAutospacing="0"/>
              <w:rPr>
                <w:b/>
                <w:color w:val="0A0A0A"/>
              </w:rPr>
            </w:pPr>
            <w:r w:rsidRPr="00BB3BB4">
              <w:rPr>
                <w:b/>
                <w:color w:val="0A0A0A"/>
              </w:rPr>
              <w:t>Oppholdstimer pr. uke</w:t>
            </w:r>
          </w:p>
        </w:tc>
        <w:tc>
          <w:tcPr>
            <w:tcW w:w="2729" w:type="dxa"/>
          </w:tcPr>
          <w:p w14:paraId="4112E1FE" w14:textId="4F9A5BFB" w:rsidR="00A376D1" w:rsidRPr="00BB3BB4" w:rsidRDefault="00A376D1" w:rsidP="003D581A">
            <w:pPr>
              <w:pStyle w:val="NormalWeb"/>
              <w:spacing w:before="60" w:beforeAutospacing="0" w:after="240" w:afterAutospacing="0"/>
              <w:rPr>
                <w:b/>
                <w:color w:val="0A0A0A"/>
              </w:rPr>
            </w:pPr>
            <w:r w:rsidRPr="00BB3BB4">
              <w:rPr>
                <w:b/>
                <w:color w:val="0A0A0A"/>
              </w:rPr>
              <w:t>Sats fra 01.01.202</w:t>
            </w:r>
            <w:r>
              <w:rPr>
                <w:b/>
                <w:color w:val="0A0A0A"/>
              </w:rPr>
              <w:t>3</w:t>
            </w:r>
          </w:p>
        </w:tc>
      </w:tr>
      <w:tr w:rsidR="00A376D1" w:rsidRPr="00BB3BB4" w14:paraId="089BB29A" w14:textId="7347F530" w:rsidTr="009E5459">
        <w:tc>
          <w:tcPr>
            <w:tcW w:w="3761" w:type="dxa"/>
          </w:tcPr>
          <w:p w14:paraId="72DCCDF6" w14:textId="77777777" w:rsidR="00A376D1" w:rsidRPr="00BB3BB4" w:rsidRDefault="00A376D1" w:rsidP="003D581A">
            <w:pPr>
              <w:pStyle w:val="NormalWeb"/>
              <w:spacing w:before="60" w:beforeAutospacing="0" w:after="240" w:afterAutospacing="0"/>
              <w:rPr>
                <w:color w:val="0A0A0A"/>
              </w:rPr>
            </w:pPr>
            <w:r>
              <w:rPr>
                <w:color w:val="0A0A0A"/>
              </w:rPr>
              <w:t>100% plass, 41 t eller mer</w:t>
            </w:r>
          </w:p>
        </w:tc>
        <w:tc>
          <w:tcPr>
            <w:tcW w:w="2729" w:type="dxa"/>
          </w:tcPr>
          <w:p w14:paraId="1BD65586" w14:textId="2AF0EA6B" w:rsidR="00A376D1" w:rsidRPr="00BB3BB4" w:rsidRDefault="00A376D1" w:rsidP="003D581A">
            <w:pPr>
              <w:pStyle w:val="NormalWeb"/>
              <w:spacing w:before="60" w:beforeAutospacing="0" w:after="240" w:afterAutospacing="0"/>
              <w:rPr>
                <w:color w:val="0A0A0A"/>
              </w:rPr>
            </w:pPr>
            <w:r>
              <w:rPr>
                <w:color w:val="0A0A0A"/>
              </w:rPr>
              <w:t>kr 3.000</w:t>
            </w:r>
          </w:p>
        </w:tc>
      </w:tr>
      <w:tr w:rsidR="00A376D1" w:rsidRPr="00BB3BB4" w14:paraId="08E642EF" w14:textId="5C1F31FC" w:rsidTr="009E5459">
        <w:tc>
          <w:tcPr>
            <w:tcW w:w="3761" w:type="dxa"/>
          </w:tcPr>
          <w:p w14:paraId="581F64E8" w14:textId="77777777" w:rsidR="00A376D1" w:rsidRPr="00BB3BB4" w:rsidRDefault="00A376D1" w:rsidP="003D581A">
            <w:pPr>
              <w:pStyle w:val="NormalWeb"/>
              <w:spacing w:before="60" w:beforeAutospacing="0" w:after="240" w:afterAutospacing="0"/>
              <w:rPr>
                <w:color w:val="0A0A0A"/>
              </w:rPr>
            </w:pPr>
            <w:r>
              <w:rPr>
                <w:color w:val="0A0A0A"/>
              </w:rPr>
              <w:t>80% plass, 33-40 t</w:t>
            </w:r>
          </w:p>
        </w:tc>
        <w:tc>
          <w:tcPr>
            <w:tcW w:w="2729" w:type="dxa"/>
          </w:tcPr>
          <w:p w14:paraId="476F0381" w14:textId="45454BFB" w:rsidR="00A376D1" w:rsidRPr="00BB3BB4" w:rsidRDefault="00A376D1" w:rsidP="003D581A">
            <w:pPr>
              <w:pStyle w:val="NormalWeb"/>
              <w:spacing w:before="60" w:beforeAutospacing="0" w:after="240" w:afterAutospacing="0"/>
              <w:rPr>
                <w:color w:val="0A0A0A"/>
              </w:rPr>
            </w:pPr>
            <w:r>
              <w:rPr>
                <w:color w:val="0A0A0A"/>
              </w:rPr>
              <w:t>kr 2.700</w:t>
            </w:r>
          </w:p>
        </w:tc>
      </w:tr>
      <w:tr w:rsidR="00A376D1" w:rsidRPr="00BB3BB4" w14:paraId="5275A09D" w14:textId="6A3ACC5A" w:rsidTr="009E5459">
        <w:tc>
          <w:tcPr>
            <w:tcW w:w="3761" w:type="dxa"/>
          </w:tcPr>
          <w:p w14:paraId="04A280DA" w14:textId="77777777" w:rsidR="00A376D1" w:rsidRPr="00BB3BB4" w:rsidRDefault="00A376D1" w:rsidP="003D581A">
            <w:pPr>
              <w:pStyle w:val="NormalWeb"/>
              <w:spacing w:before="60" w:beforeAutospacing="0" w:after="240" w:afterAutospacing="0"/>
              <w:rPr>
                <w:color w:val="0A0A0A"/>
              </w:rPr>
            </w:pPr>
            <w:r>
              <w:rPr>
                <w:color w:val="0A0A0A"/>
              </w:rPr>
              <w:t>60% plass, 25-32 t</w:t>
            </w:r>
          </w:p>
        </w:tc>
        <w:tc>
          <w:tcPr>
            <w:tcW w:w="2729" w:type="dxa"/>
          </w:tcPr>
          <w:p w14:paraId="6935DD3F" w14:textId="7E030F9E" w:rsidR="00A376D1" w:rsidRPr="00BB3BB4" w:rsidRDefault="00A376D1" w:rsidP="003D581A">
            <w:pPr>
              <w:pStyle w:val="NormalWeb"/>
              <w:spacing w:before="60" w:beforeAutospacing="0" w:after="240" w:afterAutospacing="0"/>
              <w:rPr>
                <w:color w:val="0A0A0A"/>
              </w:rPr>
            </w:pPr>
            <w:r>
              <w:rPr>
                <w:color w:val="0A0A0A"/>
              </w:rPr>
              <w:t>kr 2.100</w:t>
            </w:r>
          </w:p>
        </w:tc>
      </w:tr>
      <w:tr w:rsidR="00A376D1" w:rsidRPr="00BB3BB4" w14:paraId="7F76511B" w14:textId="62A41346" w:rsidTr="009E5459">
        <w:tc>
          <w:tcPr>
            <w:tcW w:w="3761" w:type="dxa"/>
          </w:tcPr>
          <w:p w14:paraId="059F8201" w14:textId="77777777" w:rsidR="00A376D1" w:rsidRDefault="00A376D1" w:rsidP="003D581A">
            <w:pPr>
              <w:pStyle w:val="NormalWeb"/>
              <w:spacing w:before="60" w:beforeAutospacing="0" w:after="240" w:afterAutospacing="0"/>
              <w:rPr>
                <w:color w:val="0A0A0A"/>
              </w:rPr>
            </w:pPr>
            <w:r>
              <w:rPr>
                <w:color w:val="0A0A0A"/>
              </w:rPr>
              <w:t>50% plass, 17-24 t</w:t>
            </w:r>
          </w:p>
        </w:tc>
        <w:tc>
          <w:tcPr>
            <w:tcW w:w="2729" w:type="dxa"/>
          </w:tcPr>
          <w:p w14:paraId="534B011B" w14:textId="37304A2B" w:rsidR="00A376D1" w:rsidRPr="00BB3BB4" w:rsidRDefault="00A376D1" w:rsidP="003D581A">
            <w:pPr>
              <w:pStyle w:val="NormalWeb"/>
              <w:spacing w:before="60" w:beforeAutospacing="0" w:after="240" w:afterAutospacing="0"/>
              <w:rPr>
                <w:color w:val="0A0A0A"/>
              </w:rPr>
            </w:pPr>
            <w:r>
              <w:rPr>
                <w:color w:val="0A0A0A"/>
              </w:rPr>
              <w:t>kr 1.800</w:t>
            </w:r>
          </w:p>
        </w:tc>
      </w:tr>
    </w:tbl>
    <w:p w14:paraId="604C937F" w14:textId="2ED9DD89" w:rsidR="00812CF0" w:rsidRDefault="00812CF0" w:rsidP="003D581A">
      <w:pPr>
        <w:pStyle w:val="NormalWeb"/>
        <w:shd w:val="clear" w:color="auto" w:fill="FEFEFE"/>
        <w:spacing w:before="60" w:beforeAutospacing="0" w:after="240" w:afterAutospacing="0"/>
        <w:rPr>
          <w:color w:val="0A0A0A"/>
        </w:rPr>
      </w:pPr>
      <w:r>
        <w:rPr>
          <w:color w:val="0A0A0A"/>
        </w:rPr>
        <w:t xml:space="preserve">Betaling for 11 mnd. pr. år. Juli er betalingsfri. </w:t>
      </w:r>
    </w:p>
    <w:p w14:paraId="79127303" w14:textId="2E17C0CF" w:rsidR="003D581A" w:rsidRPr="00BB3BB4" w:rsidRDefault="003D581A" w:rsidP="003D581A">
      <w:pPr>
        <w:pStyle w:val="NormalWeb"/>
        <w:shd w:val="clear" w:color="auto" w:fill="FEFEFE"/>
        <w:spacing w:before="60" w:beforeAutospacing="0" w:after="240" w:afterAutospacing="0"/>
        <w:rPr>
          <w:color w:val="0A0A0A"/>
        </w:rPr>
      </w:pPr>
      <w:r w:rsidRPr="00BB3BB4">
        <w:rPr>
          <w:color w:val="0A0A0A"/>
        </w:rPr>
        <w:t>Deltidsplasser betales prosentvis av makspris + deltidstillegg. Deltidstillegget utgjør 10 % av makspris. Kommunale barnehager tilbyr kun heldagsplasser. Redusert antall timer per uke tilsvarer derfor redusert antall dager per uke. For eksempel vil 80 % plass tilsvare tilbud fire hele dager i uken.</w:t>
      </w:r>
    </w:p>
    <w:p w14:paraId="7EA1071D" w14:textId="77777777" w:rsidR="00A376D1" w:rsidRDefault="003D581A" w:rsidP="003D581A">
      <w:pPr>
        <w:pStyle w:val="NormalWeb"/>
        <w:shd w:val="clear" w:color="auto" w:fill="FEFEFE"/>
        <w:spacing w:before="60" w:beforeAutospacing="0" w:after="240" w:afterAutospacing="0"/>
        <w:rPr>
          <w:color w:val="0A0A0A"/>
        </w:rPr>
      </w:pPr>
      <w:r w:rsidRPr="00BB3BB4">
        <w:rPr>
          <w:color w:val="0A0A0A"/>
        </w:rPr>
        <w:t>Det gis 30 % søskenmoderasjon for andre barn og 50 % for tredje barn.</w:t>
      </w:r>
    </w:p>
    <w:p w14:paraId="69FD2A32" w14:textId="0C08E762" w:rsidR="003D581A" w:rsidRDefault="00A376D1" w:rsidP="003D581A">
      <w:pPr>
        <w:pStyle w:val="NormalWeb"/>
        <w:shd w:val="clear" w:color="auto" w:fill="FEFEFE"/>
        <w:spacing w:before="60" w:beforeAutospacing="0" w:after="240" w:afterAutospacing="0"/>
        <w:rPr>
          <w:color w:val="0A0A0A"/>
        </w:rPr>
      </w:pPr>
      <w:r w:rsidRPr="00A376D1">
        <w:rPr>
          <w:color w:val="333333"/>
          <w:shd w:val="clear" w:color="auto" w:fill="FEFEFE"/>
        </w:rPr>
        <w:t>Fra 1. august 2023 innføres det gratis barnehage for det tredje barnet for familier som har tre (eller flere) barn i barnehage samtidig. </w:t>
      </w:r>
      <w:r w:rsidR="003D581A" w:rsidRPr="00A376D1">
        <w:rPr>
          <w:color w:val="0A0A0A"/>
        </w:rPr>
        <w:br/>
      </w:r>
      <w:r w:rsidR="003D581A" w:rsidRPr="00BB3BB4">
        <w:rPr>
          <w:color w:val="0A0A0A"/>
        </w:rPr>
        <w:br/>
      </w:r>
      <w:r w:rsidR="003D581A" w:rsidRPr="00BB3BB4">
        <w:rPr>
          <w:rStyle w:val="Sterk"/>
          <w:rFonts w:eastAsiaTheme="majorEastAsia"/>
          <w:b/>
          <w:i w:val="0"/>
          <w:color w:val="0A0A0A"/>
        </w:rPr>
        <w:t>Kost barnehage:</w:t>
      </w:r>
      <w:r w:rsidR="003D581A" w:rsidRPr="00BB3BB4">
        <w:rPr>
          <w:color w:val="0A0A0A"/>
        </w:rPr>
        <w:br/>
        <w:t>Kr. 300,- (100% plass)</w:t>
      </w:r>
      <w:r w:rsidR="003D581A" w:rsidRPr="00BB3BB4">
        <w:rPr>
          <w:color w:val="0A0A0A"/>
        </w:rPr>
        <w:br/>
        <w:t>Betalingen reduseres etter hvor stor prosent plass barnet har.</w:t>
      </w:r>
    </w:p>
    <w:p w14:paraId="48D328FA" w14:textId="2C9705EE" w:rsidR="00812CF0" w:rsidRDefault="00812CF0" w:rsidP="003D581A">
      <w:pPr>
        <w:pStyle w:val="NormalWeb"/>
        <w:shd w:val="clear" w:color="auto" w:fill="FEFEFE"/>
        <w:spacing w:before="60" w:beforeAutospacing="0" w:after="240" w:afterAutospacing="0"/>
      </w:pPr>
      <w:r w:rsidRPr="00812CF0">
        <w:rPr>
          <w:rStyle w:val="Sterk"/>
          <w:b/>
          <w:bCs w:val="0"/>
          <w:i w:val="0"/>
          <w:iCs/>
          <w:color w:val="0A0A0A"/>
          <w:shd w:val="clear" w:color="auto" w:fill="FEFEFE"/>
        </w:rPr>
        <w:t>Redusert foreldrebetaling</w:t>
      </w:r>
      <w:r w:rsidRPr="00812CF0">
        <w:rPr>
          <w:rStyle w:val="Sterk"/>
          <w:color w:val="0A0A0A"/>
          <w:shd w:val="clear" w:color="auto" w:fill="FEFEFE"/>
        </w:rPr>
        <w:t> </w:t>
      </w:r>
      <w:r w:rsidRPr="00812CF0">
        <w:rPr>
          <w:color w:val="0A0A0A"/>
        </w:rPr>
        <w:br/>
      </w:r>
      <w:r w:rsidRPr="00812CF0">
        <w:rPr>
          <w:color w:val="0A0A0A"/>
          <w:shd w:val="clear" w:color="auto" w:fill="FEFEFE"/>
        </w:rPr>
        <w:t>Alstahaug kommune behandler søknader om redusert foreldrebetaling i henhold til </w:t>
      </w:r>
      <w:hyperlink r:id="rId23" w:tgtFrame="_blank" w:history="1">
        <w:r w:rsidRPr="00812CF0">
          <w:rPr>
            <w:rStyle w:val="Hyperkobling"/>
            <w:rFonts w:eastAsiaTheme="majorEastAsia"/>
            <w:shd w:val="clear" w:color="auto" w:fill="FEFEFE"/>
          </w:rPr>
          <w:t>forskrift om foreldrebetaling i barnehager.</w:t>
        </w:r>
      </w:hyperlink>
    </w:p>
    <w:p w14:paraId="715C2F94" w14:textId="17F4D5CF" w:rsidR="00BB3BB4" w:rsidRDefault="00BB3BB4" w:rsidP="00BB3BB4">
      <w:pPr>
        <w:pStyle w:val="Overskrift2"/>
      </w:pPr>
      <w:bookmarkStart w:id="24" w:name="_Toc118191878"/>
      <w:r w:rsidRPr="00BB3BB4">
        <w:t xml:space="preserve">Skolefritidsordning </w:t>
      </w:r>
      <w:r>
        <w:t>–</w:t>
      </w:r>
      <w:r w:rsidRPr="00BB3BB4">
        <w:t xml:space="preserve"> SFO</w:t>
      </w:r>
      <w:bookmarkEnd w:id="24"/>
    </w:p>
    <w:p w14:paraId="4D79A158" w14:textId="00528DC5" w:rsidR="00BB3BB4" w:rsidRPr="004F07D3" w:rsidRDefault="00812CF0" w:rsidP="004F07D3">
      <w:pPr>
        <w:pStyle w:val="Ingenmellomrom"/>
        <w:rPr>
          <w:rFonts w:ascii="Times New Roman" w:hAnsi="Times New Roman" w:cs="Times New Roman"/>
          <w:b/>
          <w:sz w:val="24"/>
          <w:szCs w:val="24"/>
        </w:rPr>
      </w:pPr>
      <w:bookmarkStart w:id="25" w:name="Kost_og_opphold_i_kommunal_SFO"/>
      <w:bookmarkEnd w:id="25"/>
      <w:r>
        <w:rPr>
          <w:rFonts w:ascii="Times New Roman" w:hAnsi="Times New Roman" w:cs="Times New Roman"/>
          <w:b/>
          <w:sz w:val="24"/>
          <w:szCs w:val="24"/>
        </w:rPr>
        <w:t>Kost og o</w:t>
      </w:r>
      <w:r w:rsidR="00BB3BB4" w:rsidRPr="004F07D3">
        <w:rPr>
          <w:rFonts w:ascii="Times New Roman" w:hAnsi="Times New Roman" w:cs="Times New Roman"/>
          <w:b/>
          <w:sz w:val="24"/>
          <w:szCs w:val="24"/>
        </w:rPr>
        <w:t>pphold</w:t>
      </w:r>
      <w:r>
        <w:rPr>
          <w:rFonts w:ascii="Times New Roman" w:hAnsi="Times New Roman" w:cs="Times New Roman"/>
          <w:b/>
          <w:sz w:val="24"/>
          <w:szCs w:val="24"/>
        </w:rPr>
        <w:t xml:space="preserve"> </w:t>
      </w:r>
      <w:r w:rsidR="00BB3BB4" w:rsidRPr="004F07D3">
        <w:rPr>
          <w:rFonts w:ascii="Times New Roman" w:hAnsi="Times New Roman" w:cs="Times New Roman"/>
          <w:b/>
          <w:sz w:val="24"/>
          <w:szCs w:val="24"/>
        </w:rPr>
        <w:t>i kommunal SFO</w:t>
      </w:r>
      <w:r w:rsidR="0039512C">
        <w:rPr>
          <w:rFonts w:ascii="Times New Roman" w:hAnsi="Times New Roman" w:cs="Times New Roman"/>
          <w:b/>
          <w:sz w:val="24"/>
          <w:szCs w:val="24"/>
        </w:rPr>
        <w:t xml:space="preserve"> </w:t>
      </w:r>
    </w:p>
    <w:p w14:paraId="16959D1A" w14:textId="2371856C" w:rsidR="00145131" w:rsidRPr="00145131" w:rsidRDefault="00812CF0" w:rsidP="004F07D3">
      <w:pPr>
        <w:pStyle w:val="Ingenmellomrom"/>
        <w:rPr>
          <w:rFonts w:ascii="Times New Roman" w:hAnsi="Times New Roman" w:cs="Times New Roman"/>
          <w:b/>
          <w:bCs/>
          <w:color w:val="0A0A0A"/>
          <w:sz w:val="24"/>
          <w:szCs w:val="24"/>
        </w:rPr>
      </w:pPr>
      <w:r w:rsidRPr="00145131">
        <w:rPr>
          <w:rFonts w:ascii="Times New Roman" w:hAnsi="Times New Roman" w:cs="Times New Roman"/>
          <w:b/>
          <w:bCs/>
          <w:color w:val="0A0A0A"/>
          <w:sz w:val="24"/>
          <w:szCs w:val="24"/>
        </w:rPr>
        <w:t>Oppholdsbetaling 202</w:t>
      </w:r>
      <w:r w:rsidR="00A376D1">
        <w:rPr>
          <w:rFonts w:ascii="Times New Roman" w:hAnsi="Times New Roman" w:cs="Times New Roman"/>
          <w:b/>
          <w:bCs/>
          <w:color w:val="0A0A0A"/>
          <w:sz w:val="24"/>
          <w:szCs w:val="24"/>
        </w:rPr>
        <w:t>3</w:t>
      </w:r>
      <w:r w:rsidRPr="00145131">
        <w:rPr>
          <w:rFonts w:ascii="Times New Roman" w:hAnsi="Times New Roman" w:cs="Times New Roman"/>
          <w:b/>
          <w:bCs/>
          <w:color w:val="0A0A0A"/>
          <w:sz w:val="24"/>
          <w:szCs w:val="24"/>
        </w:rPr>
        <w:t>:</w:t>
      </w:r>
      <w:r w:rsidR="00145131" w:rsidRPr="00145131">
        <w:rPr>
          <w:rFonts w:ascii="Times New Roman" w:hAnsi="Times New Roman" w:cs="Times New Roman"/>
          <w:b/>
          <w:bCs/>
          <w:color w:val="0A0A0A"/>
          <w:sz w:val="24"/>
          <w:szCs w:val="24"/>
        </w:rPr>
        <w:t xml:space="preserve"> </w:t>
      </w:r>
    </w:p>
    <w:p w14:paraId="4E2F933F" w14:textId="58B5C77B" w:rsidR="00BB3BB4" w:rsidRPr="004F07D3" w:rsidRDefault="00BB3BB4" w:rsidP="004F07D3">
      <w:pPr>
        <w:pStyle w:val="Ingenmellomrom"/>
        <w:rPr>
          <w:rFonts w:ascii="Times New Roman" w:hAnsi="Times New Roman" w:cs="Times New Roman"/>
          <w:color w:val="0A0A0A"/>
          <w:sz w:val="24"/>
          <w:szCs w:val="24"/>
        </w:rPr>
      </w:pPr>
      <w:r w:rsidRPr="004F07D3">
        <w:rPr>
          <w:rFonts w:ascii="Times New Roman" w:hAnsi="Times New Roman" w:cs="Times New Roman"/>
          <w:color w:val="0A0A0A"/>
          <w:sz w:val="24"/>
          <w:szCs w:val="24"/>
        </w:rPr>
        <w:t>kr 2</w:t>
      </w:r>
      <w:r w:rsidR="00185C2B" w:rsidRPr="004F07D3">
        <w:rPr>
          <w:rFonts w:ascii="Times New Roman" w:hAnsi="Times New Roman" w:cs="Times New Roman"/>
          <w:color w:val="0A0A0A"/>
          <w:sz w:val="24"/>
          <w:szCs w:val="24"/>
        </w:rPr>
        <w:t>.</w:t>
      </w:r>
      <w:r w:rsidR="00A376D1">
        <w:rPr>
          <w:rFonts w:ascii="Times New Roman" w:hAnsi="Times New Roman" w:cs="Times New Roman"/>
          <w:color w:val="0A0A0A"/>
          <w:sz w:val="24"/>
          <w:szCs w:val="24"/>
        </w:rPr>
        <w:t>547</w:t>
      </w:r>
      <w:r w:rsidRPr="004F07D3">
        <w:rPr>
          <w:rFonts w:ascii="Times New Roman" w:hAnsi="Times New Roman" w:cs="Times New Roman"/>
          <w:color w:val="0A0A0A"/>
          <w:sz w:val="24"/>
          <w:szCs w:val="24"/>
        </w:rPr>
        <w:t xml:space="preserve"> pr. mnd.</w:t>
      </w:r>
    </w:p>
    <w:p w14:paraId="1230AF68" w14:textId="77777777" w:rsidR="00BB3BB4" w:rsidRPr="00BB3BB4" w:rsidRDefault="00BB3BB4" w:rsidP="00BB3BB4">
      <w:pPr>
        <w:pStyle w:val="NormalWeb"/>
        <w:shd w:val="clear" w:color="auto" w:fill="FEFEFE"/>
        <w:spacing w:before="60" w:beforeAutospacing="0" w:after="240" w:afterAutospacing="0"/>
        <w:rPr>
          <w:color w:val="0A0A0A"/>
        </w:rPr>
      </w:pPr>
      <w:r w:rsidRPr="00BB3BB4">
        <w:rPr>
          <w:color w:val="0A0A0A"/>
        </w:rPr>
        <w:t>Det betales for 11 mnd. Juli er betalingsfri måned. Betalingen løper fra den 1. i måneden barnet begynner på SFO.</w:t>
      </w:r>
    </w:p>
    <w:p w14:paraId="70C5E240" w14:textId="601C2B55" w:rsidR="00BB3BB4" w:rsidRDefault="00BB3BB4" w:rsidP="00BB3BB4">
      <w:pPr>
        <w:pStyle w:val="NormalWeb"/>
        <w:shd w:val="clear" w:color="auto" w:fill="FEFEFE"/>
        <w:spacing w:before="60" w:beforeAutospacing="0" w:after="240" w:afterAutospacing="0"/>
        <w:rPr>
          <w:color w:val="0A0A0A"/>
        </w:rPr>
      </w:pPr>
      <w:r w:rsidRPr="00BB3BB4">
        <w:rPr>
          <w:color w:val="0A0A0A"/>
        </w:rPr>
        <w:t>Det gis 30% søskenmoderasjon for andre barn og 50% for tredje barn.</w:t>
      </w:r>
    </w:p>
    <w:p w14:paraId="7285974D" w14:textId="38DBFB91" w:rsidR="00BB3BB4" w:rsidRPr="00812CF0" w:rsidRDefault="00BB3BB4" w:rsidP="00812CF0">
      <w:pPr>
        <w:pStyle w:val="Ingenmellomrom"/>
        <w:rPr>
          <w:rFonts w:ascii="Times New Roman" w:hAnsi="Times New Roman" w:cs="Times New Roman"/>
          <w:sz w:val="24"/>
          <w:szCs w:val="24"/>
        </w:rPr>
      </w:pPr>
      <w:r w:rsidRPr="00812CF0">
        <w:rPr>
          <w:rStyle w:val="Sterk"/>
          <w:rFonts w:ascii="Times New Roman" w:eastAsiaTheme="majorEastAsia" w:hAnsi="Times New Roman" w:cs="Times New Roman"/>
          <w:b/>
          <w:i w:val="0"/>
          <w:color w:val="0A0A0A"/>
          <w:sz w:val="24"/>
          <w:szCs w:val="24"/>
        </w:rPr>
        <w:t>Kost SFO</w:t>
      </w:r>
      <w:r w:rsidRPr="00BB3BB4">
        <w:br/>
      </w:r>
      <w:r w:rsidRPr="00812CF0">
        <w:rPr>
          <w:rFonts w:ascii="Times New Roman" w:hAnsi="Times New Roman" w:cs="Times New Roman"/>
          <w:sz w:val="24"/>
          <w:szCs w:val="24"/>
        </w:rPr>
        <w:t>Kr. 175</w:t>
      </w:r>
      <w:r w:rsidR="007871CE">
        <w:rPr>
          <w:rFonts w:ascii="Times New Roman" w:hAnsi="Times New Roman" w:cs="Times New Roman"/>
          <w:sz w:val="24"/>
          <w:szCs w:val="24"/>
        </w:rPr>
        <w:t>,-</w:t>
      </w:r>
      <w:r w:rsidR="00812CF0" w:rsidRPr="00812CF0">
        <w:rPr>
          <w:rFonts w:ascii="Times New Roman" w:hAnsi="Times New Roman" w:cs="Times New Roman"/>
          <w:sz w:val="24"/>
          <w:szCs w:val="24"/>
        </w:rPr>
        <w:t xml:space="preserve"> </w:t>
      </w:r>
      <w:r w:rsidRPr="00812CF0">
        <w:rPr>
          <w:rFonts w:ascii="Times New Roman" w:hAnsi="Times New Roman" w:cs="Times New Roman"/>
          <w:sz w:val="24"/>
          <w:szCs w:val="24"/>
        </w:rPr>
        <w:t>pr. mnd.</w:t>
      </w:r>
    </w:p>
    <w:p w14:paraId="30792118" w14:textId="17BB61C4" w:rsidR="00812CF0" w:rsidRDefault="00812CF0" w:rsidP="00812CF0">
      <w:pPr>
        <w:pStyle w:val="Ingenmellomrom"/>
      </w:pPr>
      <w:r w:rsidRPr="00812CF0">
        <w:rPr>
          <w:rFonts w:ascii="Times New Roman" w:hAnsi="Times New Roman" w:cs="Times New Roman"/>
          <w:sz w:val="24"/>
          <w:szCs w:val="24"/>
        </w:rPr>
        <w:t>Kostpenger kommer i tillegg til det du betaler for SFO-plassen</w:t>
      </w:r>
      <w:r>
        <w:t>.</w:t>
      </w:r>
    </w:p>
    <w:p w14:paraId="0AA25441" w14:textId="77777777" w:rsidR="00812CF0" w:rsidRPr="00BB3BB4" w:rsidRDefault="00812CF0" w:rsidP="00812CF0">
      <w:pPr>
        <w:pStyle w:val="Ingenmellomrom"/>
      </w:pPr>
    </w:p>
    <w:p w14:paraId="1DF948EC" w14:textId="162C2192" w:rsidR="00BB3BB4" w:rsidRDefault="00812CF0" w:rsidP="00DD1DC8">
      <w:pPr>
        <w:pStyle w:val="NormalWeb"/>
        <w:spacing w:before="60" w:beforeAutospacing="0" w:after="240" w:afterAutospacing="0"/>
        <w:rPr>
          <w:rStyle w:val="Hyperkobling"/>
          <w:rFonts w:eastAsiaTheme="majorEastAsia"/>
          <w:shd w:val="clear" w:color="auto" w:fill="FEFEFE"/>
        </w:rPr>
      </w:pPr>
      <w:r w:rsidRPr="0007200A">
        <w:rPr>
          <w:rStyle w:val="Sterk"/>
          <w:b/>
          <w:bCs w:val="0"/>
          <w:i w:val="0"/>
          <w:iCs/>
          <w:color w:val="0A0A0A"/>
          <w:shd w:val="clear" w:color="auto" w:fill="FEFEFE"/>
        </w:rPr>
        <w:lastRenderedPageBreak/>
        <w:t>Redusert foreldrebetaling SFO</w:t>
      </w:r>
      <w:r w:rsidRPr="0007200A">
        <w:rPr>
          <w:color w:val="0A0A0A"/>
        </w:rPr>
        <w:br/>
      </w:r>
      <w:r w:rsidRPr="0007200A">
        <w:rPr>
          <w:color w:val="0A0A0A"/>
          <w:shd w:val="clear" w:color="auto" w:fill="FEFEFE"/>
        </w:rPr>
        <w:t>Vi behandler søknader om redusert foreldrebetaling etter retningslinjene i </w:t>
      </w:r>
      <w:hyperlink r:id="rId24" w:anchor="KAPITTEL_3" w:tgtFrame="_blank" w:history="1">
        <w:r w:rsidRPr="0007200A">
          <w:rPr>
            <w:rStyle w:val="Hyperkobling"/>
            <w:rFonts w:eastAsiaTheme="majorEastAsia"/>
            <w:shd w:val="clear" w:color="auto" w:fill="FEFEFE"/>
          </w:rPr>
          <w:t>Forskrift til opplæringsloven for inntektsgradert foreldrebetaling. </w:t>
        </w:r>
      </w:hyperlink>
    </w:p>
    <w:p w14:paraId="3610A9DE" w14:textId="63235C1A" w:rsidR="00A376D1" w:rsidRDefault="00A376D1" w:rsidP="00DD1DC8">
      <w:pPr>
        <w:pStyle w:val="NormalWeb"/>
        <w:spacing w:before="60" w:beforeAutospacing="0" w:after="240" w:afterAutospacing="0"/>
        <w:rPr>
          <w:rFonts w:eastAsiaTheme="minorHAnsi"/>
          <w:color w:val="0A0A0A"/>
          <w:shd w:val="clear" w:color="auto" w:fill="FEFEFE"/>
        </w:rPr>
      </w:pPr>
      <w:r w:rsidRPr="00A376D1">
        <w:rPr>
          <w:rFonts w:eastAsiaTheme="minorHAnsi"/>
          <w:b/>
          <w:bCs/>
          <w:color w:val="0A0A0A"/>
          <w:shd w:val="clear" w:color="auto" w:fill="FEFEFE"/>
        </w:rPr>
        <w:t>Gratis kjernetid 1. trinn</w:t>
      </w:r>
      <w:r w:rsidRPr="00A376D1">
        <w:rPr>
          <w:rFonts w:eastAsiaTheme="minorHAnsi"/>
          <w:color w:val="0A0A0A"/>
        </w:rPr>
        <w:br/>
      </w:r>
      <w:r w:rsidRPr="00A376D1">
        <w:rPr>
          <w:rFonts w:eastAsiaTheme="minorHAnsi"/>
          <w:color w:val="0A0A0A"/>
          <w:shd w:val="clear" w:color="auto" w:fill="FEFEFE"/>
        </w:rPr>
        <w:t>Elever på 1. trinn med SFO-plass får 12 timer gratis SFO per uke.</w:t>
      </w:r>
    </w:p>
    <w:p w14:paraId="5E91334D" w14:textId="77777777" w:rsidR="002B1582" w:rsidRPr="00A376D1" w:rsidRDefault="002B1582" w:rsidP="00DD1DC8">
      <w:pPr>
        <w:pStyle w:val="NormalWeb"/>
        <w:spacing w:before="60" w:beforeAutospacing="0" w:after="240" w:afterAutospacing="0"/>
      </w:pPr>
    </w:p>
    <w:p w14:paraId="7F6F35FC" w14:textId="15E471C6" w:rsidR="00196F92" w:rsidRDefault="00196F92" w:rsidP="00196F92">
      <w:pPr>
        <w:pStyle w:val="Overskrift1"/>
      </w:pPr>
      <w:bookmarkStart w:id="26" w:name="_Toc118191879"/>
      <w:r>
        <w:t>SAMFUNNSUTVIKLING</w:t>
      </w:r>
      <w:bookmarkEnd w:id="26"/>
    </w:p>
    <w:p w14:paraId="2AC251D9" w14:textId="08BACCDE" w:rsidR="007C234C" w:rsidRDefault="007C234C" w:rsidP="007C234C">
      <w:pPr>
        <w:pStyle w:val="Overskrift2"/>
      </w:pPr>
      <w:bookmarkStart w:id="27" w:name="_Toc118191880"/>
      <w:r>
        <w:t>Kommunalteknisk avdeling</w:t>
      </w:r>
      <w:bookmarkEnd w:id="27"/>
    </w:p>
    <w:p w14:paraId="38DB8D0D" w14:textId="77777777" w:rsidR="00325924" w:rsidRPr="00592AC6" w:rsidRDefault="00325924" w:rsidP="00325924">
      <w:pPr>
        <w:pStyle w:val="Overskrift2"/>
      </w:pPr>
      <w:bookmarkStart w:id="28" w:name="_Toc118191881"/>
      <w:r w:rsidRPr="00592AC6">
        <w:t>Gravemelding</w:t>
      </w:r>
      <w:bookmarkEnd w:id="28"/>
    </w:p>
    <w:p w14:paraId="59BEF0CE" w14:textId="77777777" w:rsidR="00325924" w:rsidRDefault="00325924" w:rsidP="00325924">
      <w:pPr>
        <w:pStyle w:val="NormalWeb"/>
        <w:spacing w:before="60" w:beforeAutospacing="0" w:after="240" w:afterAutospacing="0"/>
      </w:pPr>
      <w:r>
        <w:t>Det skal alltid søkes om gravetillatelse for graving i Alstahaug kommune. Tilsvarende gjelder for arbeid ved eller i nærheten av annen offentlig infrastruktur. Det er også søknadsplikt når slik infrastruktur berører privat eiendom. I forståelsen av arbeid inngår også utsetting av container, lift og stillas mv.</w:t>
      </w:r>
    </w:p>
    <w:p w14:paraId="0D28FAD0" w14:textId="77777777" w:rsidR="00325924" w:rsidRDefault="00325924" w:rsidP="005D1556">
      <w:pPr>
        <w:pStyle w:val="Overskrift2"/>
      </w:pPr>
      <w:bookmarkStart w:id="29" w:name="Gravemelding,_satser"/>
      <w:bookmarkStart w:id="30" w:name="_Toc118191882"/>
      <w:bookmarkEnd w:id="29"/>
      <w:r>
        <w:t>Gravemelding, satser</w:t>
      </w:r>
      <w:bookmarkEnd w:id="30"/>
    </w:p>
    <w:p w14:paraId="782AA738" w14:textId="77777777" w:rsidR="00325924" w:rsidRPr="00325924" w:rsidRDefault="00325924" w:rsidP="00325924">
      <w:pPr>
        <w:pStyle w:val="Overskrift4"/>
        <w:rPr>
          <w:i w:val="0"/>
        </w:rPr>
      </w:pPr>
      <w:bookmarkStart w:id="31" w:name="Administrasjonsgebyr"/>
      <w:bookmarkEnd w:id="31"/>
      <w:r w:rsidRPr="00325924">
        <w:rPr>
          <w:i w:val="0"/>
        </w:rPr>
        <w:t>Administrasjonsgebyr</w:t>
      </w:r>
    </w:p>
    <w:p w14:paraId="175E0F40" w14:textId="77777777" w:rsidR="00325924" w:rsidRDefault="00325924" w:rsidP="00325924">
      <w:pPr>
        <w:pStyle w:val="NormalWeb"/>
        <w:spacing w:before="60" w:beforeAutospacing="0" w:after="240" w:afterAutospacing="0"/>
      </w:pPr>
      <w:r>
        <w:t xml:space="preserve">Søknadspliktig arbeid på kommunal vei- og gategrunn samt parker/grøntområder og annet areal belastes med administrasjonsgebyr. Administrasjonsgebyrets størrelse varierer etter hvor gravingen foregår. Tiltak som innebærer </w:t>
      </w:r>
      <w:proofErr w:type="gramStart"/>
      <w:r>
        <w:t>graving</w:t>
      </w:r>
      <w:proofErr w:type="gramEnd"/>
      <w:r>
        <w:t xml:space="preserve"> har en høyrere gebyrsats enn tiltak som alene gjelder arbeidsvarsling. </w:t>
      </w:r>
      <w:r>
        <w:br/>
      </w:r>
      <w:r>
        <w:br/>
        <w:t>Det utstedes ett administrasjonsgebyr per tiltak. Administrasjonsgebyret skal dekke kommunens gjennomsnittlige kostnader til behandling, samhandling, kontroll og oppfølging av arbeidstillatelser.</w:t>
      </w:r>
    </w:p>
    <w:p w14:paraId="0E7BC020" w14:textId="41392051" w:rsidR="00325924" w:rsidRDefault="00325924" w:rsidP="00325924">
      <w:pPr>
        <w:pStyle w:val="NormalWeb"/>
        <w:spacing w:before="60" w:beforeAutospacing="0" w:after="240" w:afterAutospacing="0"/>
      </w:pPr>
      <w:r>
        <w:t>a. Fast sats – Arbeidstillatelse m/graving kr 1.</w:t>
      </w:r>
      <w:r w:rsidR="00AD2E83">
        <w:t>2</w:t>
      </w:r>
      <w:r>
        <w:t>00,-</w:t>
      </w:r>
      <w:r>
        <w:br/>
        <w:t xml:space="preserve">b. Fast sats – Arbeidstillatelse u/graving kr </w:t>
      </w:r>
      <w:r w:rsidR="00AD2E83">
        <w:t>600</w:t>
      </w:r>
      <w:r>
        <w:t>,-</w:t>
      </w:r>
    </w:p>
    <w:p w14:paraId="3C86561B" w14:textId="77777777" w:rsidR="00325924" w:rsidRDefault="00325924" w:rsidP="00325924">
      <w:pPr>
        <w:pStyle w:val="Overskrift4"/>
        <w:rPr>
          <w:i w:val="0"/>
        </w:rPr>
      </w:pPr>
      <w:bookmarkStart w:id="32" w:name="Utleie_av_kommunalt_areal"/>
      <w:bookmarkEnd w:id="32"/>
      <w:r w:rsidRPr="00A82F4F">
        <w:rPr>
          <w:i w:val="0"/>
        </w:rPr>
        <w:t>Utleie av kommunalt areal</w:t>
      </w:r>
    </w:p>
    <w:p w14:paraId="08A2126B" w14:textId="77777777" w:rsidR="00A82F4F" w:rsidRPr="00A82F4F" w:rsidRDefault="00A82F4F" w:rsidP="00A82F4F"/>
    <w:tbl>
      <w:tblPr>
        <w:tblpPr w:leftFromText="36" w:rightFromText="36" w:vertAnchor="text"/>
        <w:tblW w:w="9273"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97"/>
        <w:gridCol w:w="2119"/>
        <w:gridCol w:w="3157"/>
      </w:tblGrid>
      <w:tr w:rsidR="00325924" w14:paraId="4C49B45A" w14:textId="77777777" w:rsidTr="00A82F4F">
        <w:trPr>
          <w:trHeight w:val="344"/>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A946B9" w14:textId="77777777" w:rsidR="00325924" w:rsidRDefault="00325924">
            <w:pPr>
              <w:rPr>
                <w:b/>
                <w:bCs/>
                <w:color w:val="0A0A0A"/>
              </w:rPr>
            </w:pPr>
            <w:r>
              <w:rPr>
                <w:b/>
                <w:bCs/>
                <w:color w:val="0A0A0A"/>
              </w:rPr>
              <w:t>Formål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0AF55C" w14:textId="77777777" w:rsidR="00325924" w:rsidRDefault="00325924">
            <w:pPr>
              <w:rPr>
                <w:b/>
                <w:bCs/>
                <w:color w:val="0A0A0A"/>
              </w:rPr>
            </w:pPr>
            <w:r>
              <w:rPr>
                <w:b/>
                <w:bCs/>
                <w:color w:val="0A0A0A"/>
              </w:rPr>
              <w:t>Pris pr m2 pr dag</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60738F34" w14:textId="77777777" w:rsidR="00325924" w:rsidRDefault="00325924">
            <w:pPr>
              <w:rPr>
                <w:b/>
                <w:bCs/>
                <w:color w:val="0A0A0A"/>
              </w:rPr>
            </w:pPr>
            <w:r>
              <w:rPr>
                <w:b/>
                <w:bCs/>
                <w:color w:val="0A0A0A"/>
              </w:rPr>
              <w:t>Pris pr m2/</w:t>
            </w:r>
            <w:proofErr w:type="spellStart"/>
            <w:r>
              <w:rPr>
                <w:b/>
                <w:bCs/>
                <w:color w:val="0A0A0A"/>
              </w:rPr>
              <w:t>mnd</w:t>
            </w:r>
            <w:proofErr w:type="spellEnd"/>
            <w:r>
              <w:rPr>
                <w:b/>
                <w:bCs/>
                <w:color w:val="0A0A0A"/>
              </w:rPr>
              <w:t xml:space="preserve"> (30 dager)</w:t>
            </w:r>
          </w:p>
        </w:tc>
      </w:tr>
      <w:tr w:rsidR="00325924" w14:paraId="4556CA79" w14:textId="77777777" w:rsidTr="00A82F4F">
        <w:trPr>
          <w:trHeight w:val="344"/>
        </w:trPr>
        <w:tc>
          <w:tcPr>
            <w:tcW w:w="0" w:type="auto"/>
            <w:tcBorders>
              <w:top w:val="outset" w:sz="6" w:space="0" w:color="auto"/>
              <w:left w:val="outset" w:sz="6" w:space="0" w:color="auto"/>
              <w:bottom w:val="outset" w:sz="6" w:space="0" w:color="auto"/>
              <w:right w:val="outset" w:sz="6" w:space="0" w:color="auto"/>
            </w:tcBorders>
            <w:vAlign w:val="center"/>
            <w:hideMark/>
          </w:tcPr>
          <w:p w14:paraId="4298C134" w14:textId="77777777" w:rsidR="00325924" w:rsidRDefault="00325924">
            <w:r>
              <w:t>Riggplass, container, stillas, lift o. 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8BFEE" w14:textId="77777777" w:rsidR="00325924" w:rsidRDefault="00325924">
            <w:r>
              <w:t>kr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7F7B6" w14:textId="77777777" w:rsidR="00325924" w:rsidRDefault="00325924">
            <w:r>
              <w:t>kr 30,-</w:t>
            </w:r>
          </w:p>
        </w:tc>
      </w:tr>
      <w:tr w:rsidR="00325924" w14:paraId="4D3C8E8A" w14:textId="77777777" w:rsidTr="002B1582">
        <w:trPr>
          <w:trHeight w:val="344"/>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DA25721" w14:textId="77777777" w:rsidR="00325924" w:rsidRDefault="00325924">
            <w:r>
              <w:t>Gebyr - tidsoverskridelse</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F5584B" w14:textId="77777777" w:rsidR="00325924" w:rsidRDefault="00325924">
            <w:r>
              <w:t>kr 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A48FDC7" w14:textId="77777777" w:rsidR="00325924" w:rsidRDefault="00325924">
            <w:r>
              <w:t>kr 90,-</w:t>
            </w:r>
          </w:p>
        </w:tc>
      </w:tr>
    </w:tbl>
    <w:p w14:paraId="1F108151" w14:textId="77777777" w:rsidR="007C234C" w:rsidRDefault="007C234C" w:rsidP="007C234C">
      <w:pPr>
        <w:rPr>
          <w:b/>
        </w:rPr>
      </w:pPr>
    </w:p>
    <w:p w14:paraId="27351668" w14:textId="15454FBB" w:rsidR="00325924" w:rsidRPr="00E815FB" w:rsidRDefault="00325924" w:rsidP="00E815FB">
      <w:pPr>
        <w:pStyle w:val="Ingenmellomrom"/>
        <w:rPr>
          <w:rFonts w:ascii="Times New Roman" w:hAnsi="Times New Roman" w:cs="Times New Roman"/>
          <w:sz w:val="24"/>
          <w:szCs w:val="24"/>
        </w:rPr>
      </w:pPr>
      <w:r w:rsidRPr="00E815FB">
        <w:rPr>
          <w:rFonts w:ascii="Times New Roman" w:hAnsi="Times New Roman" w:cs="Times New Roman"/>
          <w:b/>
          <w:sz w:val="24"/>
          <w:szCs w:val="24"/>
        </w:rPr>
        <w:t>Gebyr – tidsoverskridelse</w:t>
      </w:r>
      <w:r w:rsidRPr="00E815FB">
        <w:rPr>
          <w:rFonts w:ascii="Times New Roman" w:hAnsi="Times New Roman" w:cs="Times New Roman"/>
          <w:sz w:val="24"/>
          <w:szCs w:val="24"/>
        </w:rPr>
        <w:t>:</w:t>
      </w:r>
    </w:p>
    <w:p w14:paraId="3AA95831" w14:textId="1D41882B" w:rsidR="00325924" w:rsidRDefault="007C234C" w:rsidP="00E815FB">
      <w:pPr>
        <w:pStyle w:val="Ingenmellomrom"/>
        <w:rPr>
          <w:rFonts w:ascii="Times New Roman" w:hAnsi="Times New Roman" w:cs="Times New Roman"/>
          <w:sz w:val="24"/>
          <w:szCs w:val="24"/>
        </w:rPr>
      </w:pPr>
      <w:r w:rsidRPr="00E815FB">
        <w:rPr>
          <w:rFonts w:ascii="Times New Roman" w:hAnsi="Times New Roman" w:cs="Times New Roman"/>
          <w:sz w:val="24"/>
          <w:szCs w:val="24"/>
        </w:rPr>
        <w:t>G</w:t>
      </w:r>
      <w:r w:rsidR="00325924" w:rsidRPr="00E815FB">
        <w:rPr>
          <w:rFonts w:ascii="Times New Roman" w:hAnsi="Times New Roman" w:cs="Times New Roman"/>
          <w:sz w:val="24"/>
          <w:szCs w:val="24"/>
        </w:rPr>
        <w:t>jeldende fra første dag etter avtaleperiodens utløp, evt. frem til det foreligger tillatelse om bruk av kommunalt areal. </w:t>
      </w:r>
    </w:p>
    <w:p w14:paraId="7611A1C6" w14:textId="77777777" w:rsidR="002B1582" w:rsidRDefault="002B1582" w:rsidP="00E815FB">
      <w:pPr>
        <w:pStyle w:val="Ingenmellomrom"/>
        <w:rPr>
          <w:rFonts w:ascii="Times New Roman" w:hAnsi="Times New Roman" w:cs="Times New Roman"/>
          <w:sz w:val="24"/>
          <w:szCs w:val="24"/>
        </w:rPr>
      </w:pPr>
    </w:p>
    <w:p w14:paraId="0DA9236D" w14:textId="77777777" w:rsidR="00325924" w:rsidRPr="00D27F37" w:rsidRDefault="00325924" w:rsidP="00D27F37">
      <w:pPr>
        <w:pStyle w:val="Ingenmellomrom"/>
        <w:rPr>
          <w:rFonts w:ascii="Times New Roman" w:hAnsi="Times New Roman" w:cs="Times New Roman"/>
          <w:b/>
          <w:sz w:val="24"/>
          <w:szCs w:val="24"/>
        </w:rPr>
      </w:pPr>
      <w:r w:rsidRPr="00D27F37">
        <w:rPr>
          <w:rFonts w:ascii="Times New Roman" w:hAnsi="Times New Roman" w:cs="Times New Roman"/>
          <w:b/>
          <w:sz w:val="24"/>
          <w:szCs w:val="24"/>
        </w:rPr>
        <w:lastRenderedPageBreak/>
        <w:t>Utbyggings-/gjennomføringsavtale:</w:t>
      </w:r>
    </w:p>
    <w:p w14:paraId="2CC0B4FC" w14:textId="77777777" w:rsidR="00325924" w:rsidRDefault="00325924" w:rsidP="00D27F37">
      <w:pPr>
        <w:pStyle w:val="Ingenmellomrom"/>
        <w:rPr>
          <w:rFonts w:ascii="Times New Roman" w:hAnsi="Times New Roman" w:cs="Times New Roman"/>
          <w:sz w:val="24"/>
          <w:szCs w:val="24"/>
        </w:rPr>
      </w:pPr>
      <w:r w:rsidRPr="00D27F37">
        <w:rPr>
          <w:rFonts w:ascii="Times New Roman" w:hAnsi="Times New Roman" w:cs="Times New Roman"/>
          <w:sz w:val="24"/>
          <w:szCs w:val="24"/>
        </w:rPr>
        <w:t>Ved bruk av kommunal grunn i større utbygginger kan egne priser avtales i en utbyggings- / gjennomføringsavtale. Ved inngåelse av avtale gis det følgende rabatter: 1 måned 70% reduksjon, 2 måned 60% og i de påfølgende måneder gis det 50% reduksjon i leieprisen pr. mnd.</w:t>
      </w:r>
    </w:p>
    <w:p w14:paraId="4CA7AE20" w14:textId="77777777" w:rsidR="006F548B" w:rsidRDefault="006F548B" w:rsidP="00D27F37">
      <w:pPr>
        <w:pStyle w:val="Ingenmellomrom"/>
        <w:rPr>
          <w:rFonts w:ascii="Times New Roman" w:hAnsi="Times New Roman" w:cs="Times New Roman"/>
          <w:sz w:val="24"/>
          <w:szCs w:val="24"/>
        </w:rPr>
      </w:pPr>
    </w:p>
    <w:p w14:paraId="77EBFDB6" w14:textId="77777777" w:rsidR="00325924" w:rsidRPr="00D27F37" w:rsidRDefault="00325924" w:rsidP="00D27F37">
      <w:pPr>
        <w:pStyle w:val="Ingenmellomrom"/>
        <w:rPr>
          <w:rFonts w:ascii="Times New Roman" w:hAnsi="Times New Roman" w:cs="Times New Roman"/>
          <w:b/>
          <w:sz w:val="24"/>
          <w:szCs w:val="24"/>
        </w:rPr>
      </w:pPr>
      <w:r w:rsidRPr="00D27F37">
        <w:rPr>
          <w:rFonts w:ascii="Times New Roman" w:hAnsi="Times New Roman" w:cs="Times New Roman"/>
          <w:b/>
          <w:sz w:val="24"/>
          <w:szCs w:val="24"/>
        </w:rPr>
        <w:t>Riggplass, container, stillas, lift og lignende:</w:t>
      </w:r>
    </w:p>
    <w:p w14:paraId="33712AFA" w14:textId="6353FC4A" w:rsidR="00325924" w:rsidRDefault="00325924" w:rsidP="00D27F37">
      <w:pPr>
        <w:pStyle w:val="Ingenmellomrom"/>
        <w:rPr>
          <w:rFonts w:ascii="Times New Roman" w:hAnsi="Times New Roman" w:cs="Times New Roman"/>
          <w:sz w:val="24"/>
          <w:szCs w:val="24"/>
        </w:rPr>
      </w:pPr>
      <w:r w:rsidRPr="00D27F37">
        <w:rPr>
          <w:rFonts w:ascii="Times New Roman" w:hAnsi="Times New Roman" w:cs="Times New Roman"/>
          <w:sz w:val="24"/>
          <w:szCs w:val="24"/>
        </w:rPr>
        <w:t xml:space="preserve">Ved plassering av rigg, container, stillas, lift eller annen bruk av/på avgiftsbelagte parkeringsplasser betales leie i form av </w:t>
      </w:r>
      <w:r w:rsidR="00EF3775">
        <w:rPr>
          <w:rFonts w:ascii="Times New Roman" w:hAnsi="Times New Roman" w:cs="Times New Roman"/>
          <w:sz w:val="24"/>
          <w:szCs w:val="24"/>
        </w:rPr>
        <w:t>parkeringsavgift fra første dag</w:t>
      </w:r>
      <w:r w:rsidRPr="00D27F37">
        <w:rPr>
          <w:rFonts w:ascii="Times New Roman" w:hAnsi="Times New Roman" w:cs="Times New Roman"/>
          <w:sz w:val="24"/>
          <w:szCs w:val="24"/>
        </w:rPr>
        <w:t>. Det tilkommer merverdiavgift iht. MVA- regelverket, det vises særlig til § 6-7 i forskrift til merverdiavgiftsloven.</w:t>
      </w:r>
    </w:p>
    <w:p w14:paraId="1D21E8FB" w14:textId="77777777" w:rsidR="00D27F37" w:rsidRPr="00D27F37" w:rsidRDefault="00D27F37" w:rsidP="00D27F37">
      <w:pPr>
        <w:pStyle w:val="Ingenmellomrom"/>
        <w:rPr>
          <w:rFonts w:ascii="Times New Roman" w:hAnsi="Times New Roman" w:cs="Times New Roman"/>
          <w:sz w:val="24"/>
          <w:szCs w:val="24"/>
        </w:rPr>
      </w:pPr>
    </w:p>
    <w:p w14:paraId="178A760A" w14:textId="77777777" w:rsidR="00325924" w:rsidRPr="00D27F37" w:rsidRDefault="00325924" w:rsidP="00D27F37">
      <w:pPr>
        <w:pStyle w:val="Ingenmellomrom"/>
        <w:rPr>
          <w:rFonts w:ascii="Times New Roman" w:hAnsi="Times New Roman" w:cs="Times New Roman"/>
          <w:b/>
          <w:sz w:val="24"/>
          <w:szCs w:val="24"/>
        </w:rPr>
      </w:pPr>
      <w:bookmarkStart w:id="33" w:name="Hjemmelsgrunnlag._Virkeområde."/>
      <w:bookmarkEnd w:id="33"/>
      <w:r w:rsidRPr="00D27F37">
        <w:rPr>
          <w:rFonts w:ascii="Times New Roman" w:hAnsi="Times New Roman" w:cs="Times New Roman"/>
          <w:b/>
          <w:sz w:val="24"/>
          <w:szCs w:val="24"/>
        </w:rPr>
        <w:t>Hjemmelsgrunnlag. Virkeområde.</w:t>
      </w:r>
    </w:p>
    <w:p w14:paraId="35DF2078" w14:textId="77777777" w:rsidR="00325924" w:rsidRDefault="00325924" w:rsidP="00D27F37">
      <w:pPr>
        <w:pStyle w:val="Ingenmellomrom"/>
        <w:rPr>
          <w:rFonts w:ascii="Times New Roman" w:hAnsi="Times New Roman" w:cs="Times New Roman"/>
          <w:sz w:val="24"/>
          <w:szCs w:val="24"/>
        </w:rPr>
      </w:pPr>
      <w:r w:rsidRPr="00D27F37">
        <w:rPr>
          <w:rFonts w:ascii="Times New Roman" w:hAnsi="Times New Roman" w:cs="Times New Roman"/>
          <w:sz w:val="24"/>
          <w:szCs w:val="24"/>
        </w:rPr>
        <w:t>Gebyrregulativet er hjemlet i pkt. 6, niende, tiende og ellevte avsnitt i Instruks for gravearbeider i Alstahaug kommune, med hjemmel i vegloven §§32 og 57, vedtatt av Alstahaug kommunestyre 23.10.13 i sak 48/13:</w:t>
      </w:r>
      <w:r w:rsidRPr="00D27F37">
        <w:rPr>
          <w:rFonts w:ascii="Times New Roman" w:hAnsi="Times New Roman" w:cs="Times New Roman"/>
          <w:sz w:val="24"/>
          <w:szCs w:val="24"/>
        </w:rPr>
        <w:br/>
        <w:t>Alstahaug kommune kan kreve gebyrer for sine administrasjons- og kontrollutgifter knyttet til oppfølging av arbeids- og gravetillatelser.</w:t>
      </w:r>
      <w:r w:rsidRPr="00D27F37">
        <w:rPr>
          <w:rFonts w:ascii="Times New Roman" w:hAnsi="Times New Roman" w:cs="Times New Roman"/>
          <w:sz w:val="24"/>
          <w:szCs w:val="24"/>
        </w:rPr>
        <w:br/>
        <w:t>Det vises også til Regler for bruk av offentlig veg- og gategrunn ved plassering av container, lift, kranbil stillas mv. Denne er også hjemlet i vegloven §57.</w:t>
      </w:r>
      <w:r w:rsidRPr="00D27F37">
        <w:rPr>
          <w:rFonts w:ascii="Times New Roman" w:hAnsi="Times New Roman" w:cs="Times New Roman"/>
          <w:sz w:val="24"/>
          <w:szCs w:val="24"/>
        </w:rPr>
        <w:br/>
        <w:t>Gebyrregulativet gjelder arbeid og gravetiltak på kommunal gate- og veigrunn, parker/grøntområder og annet kommunalt areal. Gate- og veigrunn inkluderer fortau.</w:t>
      </w:r>
      <w:r w:rsidRPr="00D27F37">
        <w:rPr>
          <w:rFonts w:ascii="Times New Roman" w:hAnsi="Times New Roman" w:cs="Times New Roman"/>
          <w:sz w:val="24"/>
          <w:szCs w:val="24"/>
        </w:rPr>
        <w:br/>
        <w:t>Tilsvarende gjelder ved arbeid og graving ved eller i nærheten av annen offentlig infrastruktur.</w:t>
      </w:r>
    </w:p>
    <w:p w14:paraId="38F3A493" w14:textId="77777777" w:rsidR="00D27F37" w:rsidRPr="00D27F37" w:rsidRDefault="00D27F37" w:rsidP="00D27F37">
      <w:pPr>
        <w:pStyle w:val="Ingenmellomrom"/>
        <w:rPr>
          <w:rFonts w:ascii="Times New Roman" w:hAnsi="Times New Roman" w:cs="Times New Roman"/>
          <w:sz w:val="24"/>
          <w:szCs w:val="24"/>
        </w:rPr>
      </w:pPr>
    </w:p>
    <w:p w14:paraId="4BED7655" w14:textId="77777777" w:rsidR="00325924" w:rsidRDefault="00325924" w:rsidP="00A82F4F">
      <w:pPr>
        <w:pStyle w:val="Overskrift2"/>
      </w:pPr>
      <w:bookmarkStart w:id="34" w:name="Generelle_betalingsbestemmelser"/>
      <w:bookmarkStart w:id="35" w:name="_Toc118191883"/>
      <w:bookmarkEnd w:id="34"/>
      <w:r>
        <w:t>Generelle betalingsbestemmelser</w:t>
      </w:r>
      <w:bookmarkEnd w:id="35"/>
    </w:p>
    <w:p w14:paraId="3716AAB7" w14:textId="77777777" w:rsidR="00325924" w:rsidRPr="00AE03C5" w:rsidRDefault="00325924" w:rsidP="00AE03C5">
      <w:pPr>
        <w:pStyle w:val="Ingenmellomrom"/>
        <w:rPr>
          <w:rFonts w:ascii="Times New Roman" w:hAnsi="Times New Roman" w:cs="Times New Roman"/>
          <w:b/>
          <w:sz w:val="24"/>
          <w:szCs w:val="24"/>
        </w:rPr>
      </w:pPr>
      <w:r w:rsidRPr="00AE03C5">
        <w:rPr>
          <w:rFonts w:ascii="Times New Roman" w:hAnsi="Times New Roman" w:cs="Times New Roman"/>
          <w:b/>
          <w:sz w:val="24"/>
          <w:szCs w:val="24"/>
        </w:rPr>
        <w:t>A. Ansvarshavende betaler</w:t>
      </w:r>
    </w:p>
    <w:p w14:paraId="7BA00146" w14:textId="37E8A53F" w:rsidR="00325924" w:rsidRDefault="00325924" w:rsidP="00AE03C5">
      <w:pPr>
        <w:pStyle w:val="Ingenmellomrom"/>
        <w:rPr>
          <w:rFonts w:ascii="Times New Roman" w:hAnsi="Times New Roman" w:cs="Times New Roman"/>
          <w:sz w:val="24"/>
          <w:szCs w:val="24"/>
        </w:rPr>
      </w:pPr>
      <w:r w:rsidRPr="00AE03C5">
        <w:rPr>
          <w:rFonts w:ascii="Times New Roman" w:hAnsi="Times New Roman" w:cs="Times New Roman"/>
          <w:sz w:val="24"/>
          <w:szCs w:val="24"/>
        </w:rPr>
        <w:t>Gebyr utarbeidet etter dette regulativ faktureres ansvarlig entreprenør. Denne er ansvarlig for betaling av gebyret. For det tilfellet at ansvarlig entreprenør ikke er betalingsdyktig/-villig, overtar ansvarlig søker entreprenørens betalingsplikter overfor kommunen.</w:t>
      </w:r>
    </w:p>
    <w:p w14:paraId="73183787" w14:textId="77777777" w:rsidR="00AE03C5" w:rsidRPr="00AE03C5" w:rsidRDefault="00AE03C5" w:rsidP="00AE03C5">
      <w:pPr>
        <w:pStyle w:val="Ingenmellomrom"/>
        <w:rPr>
          <w:rFonts w:ascii="Times New Roman" w:hAnsi="Times New Roman" w:cs="Times New Roman"/>
          <w:sz w:val="24"/>
          <w:szCs w:val="24"/>
        </w:rPr>
      </w:pPr>
    </w:p>
    <w:p w14:paraId="445DCF9E" w14:textId="77777777" w:rsidR="00325924" w:rsidRPr="00AE03C5" w:rsidRDefault="00325924" w:rsidP="00AE03C5">
      <w:pPr>
        <w:pStyle w:val="Ingenmellomrom"/>
        <w:rPr>
          <w:rFonts w:ascii="Times New Roman" w:hAnsi="Times New Roman" w:cs="Times New Roman"/>
          <w:b/>
          <w:sz w:val="24"/>
          <w:szCs w:val="24"/>
        </w:rPr>
      </w:pPr>
      <w:r w:rsidRPr="00AE03C5">
        <w:rPr>
          <w:rFonts w:ascii="Times New Roman" w:hAnsi="Times New Roman" w:cs="Times New Roman"/>
          <w:b/>
          <w:sz w:val="24"/>
          <w:szCs w:val="24"/>
        </w:rPr>
        <w:t>B. Betalingstidspunkt</w:t>
      </w:r>
    </w:p>
    <w:p w14:paraId="5DF2BD88" w14:textId="49338AA7" w:rsidR="00325924" w:rsidRDefault="00325924" w:rsidP="00AE03C5">
      <w:pPr>
        <w:pStyle w:val="Ingenmellomrom"/>
        <w:rPr>
          <w:rFonts w:ascii="Times New Roman" w:hAnsi="Times New Roman" w:cs="Times New Roman"/>
          <w:sz w:val="24"/>
          <w:szCs w:val="24"/>
        </w:rPr>
      </w:pPr>
      <w:r w:rsidRPr="00AE03C5">
        <w:rPr>
          <w:rFonts w:ascii="Times New Roman" w:hAnsi="Times New Roman" w:cs="Times New Roman"/>
          <w:sz w:val="24"/>
          <w:szCs w:val="24"/>
        </w:rPr>
        <w:t>Administrasjonsgebyret innbetales når gravesøknad er behandlet av kommunen.</w:t>
      </w:r>
      <w:r w:rsidRPr="00AE03C5">
        <w:rPr>
          <w:rFonts w:ascii="Times New Roman" w:hAnsi="Times New Roman" w:cs="Times New Roman"/>
          <w:sz w:val="24"/>
          <w:szCs w:val="24"/>
        </w:rPr>
        <w:br/>
        <w:t>Betalingstidspunktene gjelder uavhengig av eventuell klage.</w:t>
      </w:r>
    </w:p>
    <w:p w14:paraId="04236C82" w14:textId="77777777" w:rsidR="00AE03C5" w:rsidRPr="00AE03C5" w:rsidRDefault="00AE03C5" w:rsidP="00AE03C5">
      <w:pPr>
        <w:pStyle w:val="Ingenmellomrom"/>
        <w:rPr>
          <w:rFonts w:ascii="Times New Roman" w:hAnsi="Times New Roman" w:cs="Times New Roman"/>
          <w:sz w:val="24"/>
          <w:szCs w:val="24"/>
        </w:rPr>
      </w:pPr>
    </w:p>
    <w:p w14:paraId="445E0224" w14:textId="77777777" w:rsidR="00325924" w:rsidRPr="00AE03C5" w:rsidRDefault="00325924" w:rsidP="00AE03C5">
      <w:pPr>
        <w:pStyle w:val="Ingenmellomrom"/>
        <w:rPr>
          <w:rFonts w:ascii="Times New Roman" w:hAnsi="Times New Roman" w:cs="Times New Roman"/>
          <w:b/>
          <w:sz w:val="24"/>
          <w:szCs w:val="24"/>
        </w:rPr>
      </w:pPr>
      <w:r w:rsidRPr="00AE03C5">
        <w:rPr>
          <w:rFonts w:ascii="Times New Roman" w:hAnsi="Times New Roman" w:cs="Times New Roman"/>
          <w:b/>
          <w:sz w:val="24"/>
          <w:szCs w:val="24"/>
        </w:rPr>
        <w:t>C. Tidspunktet for gebyrberegning</w:t>
      </w:r>
    </w:p>
    <w:p w14:paraId="658502F5" w14:textId="595B146A" w:rsidR="00325924" w:rsidRDefault="00325924" w:rsidP="00AE03C5">
      <w:pPr>
        <w:pStyle w:val="Ingenmellomrom"/>
        <w:rPr>
          <w:rFonts w:ascii="Times New Roman" w:hAnsi="Times New Roman" w:cs="Times New Roman"/>
          <w:sz w:val="24"/>
          <w:szCs w:val="24"/>
        </w:rPr>
      </w:pPr>
      <w:r w:rsidRPr="00AE03C5">
        <w:rPr>
          <w:rFonts w:ascii="Times New Roman" w:hAnsi="Times New Roman" w:cs="Times New Roman"/>
          <w:sz w:val="24"/>
          <w:szCs w:val="24"/>
        </w:rPr>
        <w:t>Administrasjonsgebyret utstedes etter gjeldende sats på det tidspunktet gravesøknad er behandlet.</w:t>
      </w:r>
      <w:r w:rsidRPr="00AE03C5">
        <w:rPr>
          <w:rFonts w:ascii="Times New Roman" w:hAnsi="Times New Roman" w:cs="Times New Roman"/>
          <w:sz w:val="24"/>
          <w:szCs w:val="24"/>
        </w:rPr>
        <w:br/>
      </w:r>
      <w:r>
        <w:br/>
      </w:r>
      <w:r w:rsidRPr="00AE03C5">
        <w:rPr>
          <w:rFonts w:ascii="Times New Roman" w:hAnsi="Times New Roman" w:cs="Times New Roman"/>
          <w:sz w:val="24"/>
          <w:szCs w:val="24"/>
        </w:rPr>
        <w:t>Kommunens kontroll av ferdigmeldingen skal gjennomføres senest en måned etter mottatt egenkontrollskjema. For det tilfellet at kommunen ikke har gjennomført kontrollen innen denne fristen, legges satsene på datoen kommunen mottok ferdigmeldingsskjemaet, til grunn for gebyrberegningen.</w:t>
      </w:r>
    </w:p>
    <w:p w14:paraId="5DEC07FA" w14:textId="77777777" w:rsidR="004847B2" w:rsidRDefault="004847B2" w:rsidP="00AE03C5">
      <w:pPr>
        <w:pStyle w:val="Ingenmellomrom"/>
        <w:rPr>
          <w:rFonts w:ascii="Times New Roman" w:hAnsi="Times New Roman" w:cs="Times New Roman"/>
          <w:sz w:val="24"/>
          <w:szCs w:val="24"/>
        </w:rPr>
      </w:pPr>
    </w:p>
    <w:p w14:paraId="3B841353" w14:textId="77777777" w:rsidR="00AE03C5" w:rsidRPr="00AE03C5" w:rsidRDefault="00AE03C5" w:rsidP="00AE03C5">
      <w:pPr>
        <w:pStyle w:val="Ingenmellomrom"/>
        <w:rPr>
          <w:rFonts w:ascii="Times New Roman" w:hAnsi="Times New Roman" w:cs="Times New Roman"/>
          <w:sz w:val="24"/>
          <w:szCs w:val="24"/>
        </w:rPr>
      </w:pPr>
    </w:p>
    <w:p w14:paraId="3ACF4FB7" w14:textId="77777777" w:rsidR="00325924" w:rsidRPr="00AE03C5" w:rsidRDefault="00325924" w:rsidP="00AE03C5">
      <w:pPr>
        <w:pStyle w:val="Ingenmellomrom"/>
        <w:rPr>
          <w:rFonts w:ascii="Times New Roman" w:hAnsi="Times New Roman" w:cs="Times New Roman"/>
          <w:b/>
          <w:sz w:val="24"/>
          <w:szCs w:val="24"/>
        </w:rPr>
      </w:pPr>
      <w:r w:rsidRPr="00AE03C5">
        <w:rPr>
          <w:rFonts w:ascii="Times New Roman" w:hAnsi="Times New Roman" w:cs="Times New Roman"/>
          <w:b/>
          <w:sz w:val="24"/>
          <w:szCs w:val="24"/>
        </w:rPr>
        <w:t>D. Konsekvenser v/manglende varsling om tidsavvik fra tillatt arbeidsperiode</w:t>
      </w:r>
    </w:p>
    <w:p w14:paraId="3E31E9BC" w14:textId="37AED5B6" w:rsidR="00325924" w:rsidRDefault="00325924" w:rsidP="00AE03C5">
      <w:pPr>
        <w:pStyle w:val="Ingenmellomrom"/>
        <w:rPr>
          <w:rFonts w:ascii="Times New Roman" w:hAnsi="Times New Roman" w:cs="Times New Roman"/>
          <w:sz w:val="24"/>
          <w:szCs w:val="24"/>
        </w:rPr>
      </w:pPr>
      <w:r w:rsidRPr="00AE03C5">
        <w:rPr>
          <w:rFonts w:ascii="Times New Roman" w:hAnsi="Times New Roman" w:cs="Times New Roman"/>
          <w:sz w:val="24"/>
          <w:szCs w:val="24"/>
        </w:rPr>
        <w:t xml:space="preserve">Dersom kommunen ikke varsles om tidsavvik fra innvilget arbeidsperiode innen en virkedag etter tillatelsens utløp, må det søkes om ny gravetillatelse med den konsekvens at nytt </w:t>
      </w:r>
      <w:r w:rsidRPr="00AE03C5">
        <w:rPr>
          <w:rFonts w:ascii="Times New Roman" w:hAnsi="Times New Roman" w:cs="Times New Roman"/>
          <w:sz w:val="24"/>
          <w:szCs w:val="24"/>
        </w:rPr>
        <w:lastRenderedPageBreak/>
        <w:t>administrasjonsgebyr må innbetales. Overskridelsen medfører krav om ny arbeidstillatelse og skiltvedtak. Det ekstra gebyret skal dekke kommunens tilleggsutgifter til administrasjon forårsaket av entreprenørs/søkers mislighold.</w:t>
      </w:r>
    </w:p>
    <w:p w14:paraId="0B3CFE8F" w14:textId="77777777" w:rsidR="007C54C8" w:rsidRDefault="007C54C8" w:rsidP="00AE03C5">
      <w:pPr>
        <w:pStyle w:val="Ingenmellomrom"/>
        <w:rPr>
          <w:rFonts w:ascii="Times New Roman" w:hAnsi="Times New Roman" w:cs="Times New Roman"/>
          <w:sz w:val="24"/>
          <w:szCs w:val="24"/>
        </w:rPr>
      </w:pPr>
    </w:p>
    <w:p w14:paraId="1BE0AB5D" w14:textId="0C86EEF5" w:rsidR="00325924" w:rsidRPr="00D95499" w:rsidRDefault="00325924" w:rsidP="00D95499">
      <w:pPr>
        <w:pStyle w:val="Ingenmellomrom"/>
        <w:rPr>
          <w:rFonts w:ascii="Times New Roman" w:hAnsi="Times New Roman" w:cs="Times New Roman"/>
          <w:b/>
          <w:sz w:val="24"/>
          <w:szCs w:val="24"/>
        </w:rPr>
      </w:pPr>
      <w:r w:rsidRPr="00D95499">
        <w:rPr>
          <w:rFonts w:ascii="Times New Roman" w:hAnsi="Times New Roman" w:cs="Times New Roman"/>
          <w:b/>
          <w:sz w:val="24"/>
          <w:szCs w:val="24"/>
        </w:rPr>
        <w:t>E. Konsekvenser v/manglende innlevering av egenkontrollskjema (ferdigmelding)</w:t>
      </w:r>
    </w:p>
    <w:p w14:paraId="151ACF00" w14:textId="620AE214" w:rsidR="00325924" w:rsidRDefault="00325924" w:rsidP="00D95499">
      <w:pPr>
        <w:pStyle w:val="Ingenmellomrom"/>
        <w:rPr>
          <w:rFonts w:ascii="Times New Roman" w:hAnsi="Times New Roman" w:cs="Times New Roman"/>
          <w:sz w:val="24"/>
          <w:szCs w:val="24"/>
        </w:rPr>
      </w:pPr>
      <w:r w:rsidRPr="00D95499">
        <w:rPr>
          <w:rFonts w:ascii="Times New Roman" w:hAnsi="Times New Roman" w:cs="Times New Roman"/>
          <w:sz w:val="24"/>
          <w:szCs w:val="24"/>
        </w:rPr>
        <w:t>Dersom kommunen ikke har mottatt egenkontrollskjema (ferdigmelding) innen 5 virkedager etter gravetillatelsens utløp, utstedes et ekstra administrasjonsgebyr. Det ekstra gebyret skal dekke kommunens tilleggsutgifter til administrasjon forårsaket av entreprenørs/søkers mislighold.</w:t>
      </w:r>
    </w:p>
    <w:p w14:paraId="568FF7AD" w14:textId="77777777" w:rsidR="00D95499" w:rsidRPr="00D95499" w:rsidRDefault="00D95499" w:rsidP="00D95499">
      <w:pPr>
        <w:pStyle w:val="Ingenmellomrom"/>
        <w:rPr>
          <w:rFonts w:ascii="Times New Roman" w:hAnsi="Times New Roman" w:cs="Times New Roman"/>
          <w:sz w:val="24"/>
          <w:szCs w:val="24"/>
        </w:rPr>
      </w:pPr>
    </w:p>
    <w:p w14:paraId="40840007" w14:textId="77777777" w:rsidR="00325924" w:rsidRPr="00D95499" w:rsidRDefault="00325924" w:rsidP="00D95499">
      <w:pPr>
        <w:pStyle w:val="Ingenmellomrom"/>
        <w:rPr>
          <w:rFonts w:ascii="Times New Roman" w:hAnsi="Times New Roman" w:cs="Times New Roman"/>
          <w:b/>
          <w:sz w:val="24"/>
          <w:szCs w:val="24"/>
        </w:rPr>
      </w:pPr>
      <w:r w:rsidRPr="00D95499">
        <w:rPr>
          <w:rFonts w:ascii="Times New Roman" w:hAnsi="Times New Roman" w:cs="Times New Roman"/>
          <w:b/>
          <w:sz w:val="24"/>
          <w:szCs w:val="24"/>
        </w:rPr>
        <w:t>F. Konsekvenser v/manglende gebyrinnbetaling</w:t>
      </w:r>
    </w:p>
    <w:p w14:paraId="2301DBE5" w14:textId="53B23A80" w:rsidR="00325924" w:rsidRDefault="00325924" w:rsidP="00D95499">
      <w:pPr>
        <w:pStyle w:val="Ingenmellomrom"/>
        <w:rPr>
          <w:rFonts w:ascii="Times New Roman" w:hAnsi="Times New Roman" w:cs="Times New Roman"/>
          <w:sz w:val="24"/>
          <w:szCs w:val="24"/>
        </w:rPr>
      </w:pPr>
      <w:r w:rsidRPr="00D95499">
        <w:rPr>
          <w:rFonts w:ascii="Times New Roman" w:hAnsi="Times New Roman" w:cs="Times New Roman"/>
          <w:sz w:val="24"/>
          <w:szCs w:val="24"/>
        </w:rPr>
        <w:t>Dersom kommunen har utestående gebyr hos ansvarlig entreprenør/søker fra tidligere tiltak, blir ikke ny søknad om arbeidstillatelse behandlet før det utestående er gjort opp.</w:t>
      </w:r>
    </w:p>
    <w:p w14:paraId="777B1A43" w14:textId="77777777" w:rsidR="00D95499" w:rsidRPr="00D95499" w:rsidRDefault="00D95499" w:rsidP="00D95499">
      <w:pPr>
        <w:pStyle w:val="Ingenmellomrom"/>
        <w:rPr>
          <w:rFonts w:ascii="Times New Roman" w:hAnsi="Times New Roman" w:cs="Times New Roman"/>
          <w:sz w:val="24"/>
          <w:szCs w:val="24"/>
        </w:rPr>
      </w:pPr>
    </w:p>
    <w:p w14:paraId="195DA162" w14:textId="77777777" w:rsidR="00325924" w:rsidRPr="00D95499" w:rsidRDefault="00325924" w:rsidP="00D95499">
      <w:pPr>
        <w:pStyle w:val="Ingenmellomrom"/>
        <w:rPr>
          <w:rFonts w:ascii="Times New Roman" w:hAnsi="Times New Roman" w:cs="Times New Roman"/>
          <w:b/>
          <w:sz w:val="24"/>
          <w:szCs w:val="24"/>
        </w:rPr>
      </w:pPr>
      <w:r w:rsidRPr="00D95499">
        <w:rPr>
          <w:rFonts w:ascii="Times New Roman" w:hAnsi="Times New Roman" w:cs="Times New Roman"/>
          <w:b/>
          <w:sz w:val="24"/>
          <w:szCs w:val="24"/>
        </w:rPr>
        <w:t>G. Søknader som trekkes, returneres eller avslås</w:t>
      </w:r>
    </w:p>
    <w:p w14:paraId="3804E121" w14:textId="729923A7" w:rsidR="00325924" w:rsidRDefault="00325924" w:rsidP="00D95499">
      <w:pPr>
        <w:pStyle w:val="Ingenmellomrom"/>
        <w:rPr>
          <w:rFonts w:ascii="Times New Roman" w:hAnsi="Times New Roman" w:cs="Times New Roman"/>
          <w:sz w:val="24"/>
          <w:szCs w:val="24"/>
        </w:rPr>
      </w:pPr>
      <w:r w:rsidRPr="00D95499">
        <w:rPr>
          <w:rFonts w:ascii="Times New Roman" w:hAnsi="Times New Roman" w:cs="Times New Roman"/>
          <w:sz w:val="24"/>
          <w:szCs w:val="24"/>
        </w:rPr>
        <w:t>Hvor søknader trekkes vil administrasjonsgebyr bare påløpe i den grad kommunen har startet søknadsbehandlingen.</w:t>
      </w:r>
      <w:r w:rsidRPr="00D95499">
        <w:rPr>
          <w:rFonts w:ascii="Times New Roman" w:hAnsi="Times New Roman" w:cs="Times New Roman"/>
          <w:sz w:val="24"/>
          <w:szCs w:val="24"/>
        </w:rPr>
        <w:br/>
        <w:t>Søknader som returneres som ufullstendige belastes, med administrasjonsgebyr.</w:t>
      </w:r>
      <w:r w:rsidRPr="00D95499">
        <w:rPr>
          <w:rFonts w:ascii="Times New Roman" w:hAnsi="Times New Roman" w:cs="Times New Roman"/>
          <w:sz w:val="24"/>
          <w:szCs w:val="24"/>
        </w:rPr>
        <w:br/>
        <w:t>Søknader som avslås, belastes med administrasjonsgebyr.</w:t>
      </w:r>
    </w:p>
    <w:p w14:paraId="77F9C31D" w14:textId="77777777" w:rsidR="00D95499" w:rsidRPr="00D95499" w:rsidRDefault="00D95499" w:rsidP="00D95499">
      <w:pPr>
        <w:pStyle w:val="Ingenmellomrom"/>
        <w:rPr>
          <w:rFonts w:ascii="Times New Roman" w:hAnsi="Times New Roman" w:cs="Times New Roman"/>
          <w:sz w:val="24"/>
          <w:szCs w:val="24"/>
        </w:rPr>
      </w:pPr>
    </w:p>
    <w:p w14:paraId="2E3D6F21" w14:textId="77777777" w:rsidR="00325924" w:rsidRPr="00D95499" w:rsidRDefault="00325924" w:rsidP="00D95499">
      <w:pPr>
        <w:pStyle w:val="Ingenmellomrom"/>
        <w:rPr>
          <w:rFonts w:ascii="Times New Roman" w:hAnsi="Times New Roman" w:cs="Times New Roman"/>
          <w:b/>
          <w:sz w:val="24"/>
          <w:szCs w:val="24"/>
        </w:rPr>
      </w:pPr>
      <w:r w:rsidRPr="00D95499">
        <w:rPr>
          <w:rFonts w:ascii="Times New Roman" w:hAnsi="Times New Roman" w:cs="Times New Roman"/>
          <w:b/>
          <w:sz w:val="24"/>
          <w:szCs w:val="24"/>
        </w:rPr>
        <w:t>H. Fastsettelse og offentliggjøring av gebyrsatser</w:t>
      </w:r>
    </w:p>
    <w:p w14:paraId="05DD0B0D" w14:textId="602DDC9B" w:rsidR="00325924" w:rsidRDefault="00325924" w:rsidP="00D95499">
      <w:pPr>
        <w:pStyle w:val="Ingenmellomrom"/>
        <w:rPr>
          <w:rFonts w:ascii="Times New Roman" w:hAnsi="Times New Roman" w:cs="Times New Roman"/>
          <w:sz w:val="24"/>
          <w:szCs w:val="24"/>
        </w:rPr>
      </w:pPr>
      <w:r w:rsidRPr="00D95499">
        <w:rPr>
          <w:rFonts w:ascii="Times New Roman" w:hAnsi="Times New Roman" w:cs="Times New Roman"/>
          <w:sz w:val="24"/>
          <w:szCs w:val="24"/>
        </w:rPr>
        <w:t>Alstahaug kommunestyre fastsetter gebyrsatsene i forbindelse med årlig budsjettvedtak.</w:t>
      </w:r>
      <w:r w:rsidRPr="00D95499">
        <w:rPr>
          <w:rFonts w:ascii="Times New Roman" w:hAnsi="Times New Roman" w:cs="Times New Roman"/>
          <w:sz w:val="24"/>
          <w:szCs w:val="24"/>
        </w:rPr>
        <w:br/>
        <w:t>Gebyrsatsene annonseres i lokalavisa og gjøres tilgjengelig på Alstahaug kommunes nettsider.</w:t>
      </w:r>
    </w:p>
    <w:p w14:paraId="5A752204" w14:textId="77777777" w:rsidR="00D95499" w:rsidRPr="00D95499" w:rsidRDefault="00D95499" w:rsidP="00D95499">
      <w:pPr>
        <w:pStyle w:val="Ingenmellomrom"/>
        <w:rPr>
          <w:rFonts w:ascii="Times New Roman" w:hAnsi="Times New Roman" w:cs="Times New Roman"/>
          <w:sz w:val="24"/>
          <w:szCs w:val="24"/>
        </w:rPr>
      </w:pPr>
    </w:p>
    <w:p w14:paraId="0BFD9ED5" w14:textId="77777777" w:rsidR="00325924" w:rsidRPr="00D95499" w:rsidRDefault="00325924" w:rsidP="00D95499">
      <w:pPr>
        <w:pStyle w:val="Ingenmellomrom"/>
        <w:rPr>
          <w:rFonts w:ascii="Times New Roman" w:hAnsi="Times New Roman" w:cs="Times New Roman"/>
          <w:b/>
          <w:sz w:val="24"/>
          <w:szCs w:val="24"/>
        </w:rPr>
      </w:pPr>
      <w:bookmarkStart w:id="36" w:name="Klageadgang"/>
      <w:bookmarkEnd w:id="36"/>
      <w:r w:rsidRPr="00D95499">
        <w:rPr>
          <w:rFonts w:ascii="Times New Roman" w:hAnsi="Times New Roman" w:cs="Times New Roman"/>
          <w:b/>
          <w:sz w:val="24"/>
          <w:szCs w:val="24"/>
        </w:rPr>
        <w:t>Klageadgang</w:t>
      </w:r>
    </w:p>
    <w:p w14:paraId="1BC31232" w14:textId="77777777" w:rsidR="00325924" w:rsidRPr="00D95499" w:rsidRDefault="00325924" w:rsidP="00D95499">
      <w:pPr>
        <w:pStyle w:val="Ingenmellomrom"/>
        <w:rPr>
          <w:rFonts w:ascii="Times New Roman" w:hAnsi="Times New Roman" w:cs="Times New Roman"/>
          <w:color w:val="0A0A0A"/>
          <w:sz w:val="24"/>
          <w:szCs w:val="24"/>
        </w:rPr>
      </w:pPr>
      <w:r w:rsidRPr="00D95499">
        <w:rPr>
          <w:rFonts w:ascii="Times New Roman" w:hAnsi="Times New Roman" w:cs="Times New Roman"/>
          <w:color w:val="000000"/>
          <w:sz w:val="24"/>
          <w:szCs w:val="24"/>
        </w:rPr>
        <w:t>Gebyrregulativet er fastsatt av Alstahaug kommunestyre og kan ikke påklages</w:t>
      </w:r>
    </w:p>
    <w:p w14:paraId="2FE3AC5D" w14:textId="56D1B0F1" w:rsidR="00325924" w:rsidRPr="00D95499" w:rsidRDefault="00325924" w:rsidP="007B1D3B">
      <w:pPr>
        <w:pStyle w:val="NormalWeb"/>
        <w:shd w:val="clear" w:color="auto" w:fill="FEFEFE"/>
        <w:spacing w:before="60" w:beforeAutospacing="0" w:after="240" w:afterAutospacing="0"/>
        <w:rPr>
          <w:color w:val="0A0A0A"/>
        </w:rPr>
      </w:pPr>
      <w:proofErr w:type="gramStart"/>
      <w:r w:rsidRPr="00D95499">
        <w:rPr>
          <w:color w:val="000000"/>
        </w:rPr>
        <w:t>Anvendelsen</w:t>
      </w:r>
      <w:proofErr w:type="gramEnd"/>
      <w:r w:rsidRPr="00D95499">
        <w:rPr>
          <w:color w:val="000000"/>
        </w:rPr>
        <w:t xml:space="preserve"> av regulativet kan påklages. Klage stilles til kommunen som vil gjøre en ny vurdering av saken. Der kommunen opprettholder sitt gebyrvedtak, vil klagen oversendes den kommunale klagenemnda i Alstahaug kommune for endelig avgjørelse.</w:t>
      </w:r>
    </w:p>
    <w:p w14:paraId="5A582A1B" w14:textId="037752FF" w:rsidR="004D0D98" w:rsidRDefault="004D0D98" w:rsidP="004D0D98">
      <w:pPr>
        <w:pStyle w:val="Overskrift2"/>
      </w:pPr>
      <w:bookmarkStart w:id="37" w:name="_Toc118191884"/>
      <w:r w:rsidRPr="004D0D98">
        <w:t>Vann og avløp</w:t>
      </w:r>
      <w:bookmarkEnd w:id="37"/>
    </w:p>
    <w:p w14:paraId="03542255" w14:textId="34E54A38" w:rsidR="004D0D98" w:rsidRPr="005D1556" w:rsidRDefault="004D0D98" w:rsidP="005D1556">
      <w:pPr>
        <w:pStyle w:val="Ingenmellomrom"/>
        <w:rPr>
          <w:rFonts w:ascii="Times New Roman" w:hAnsi="Times New Roman" w:cs="Times New Roman"/>
          <w:b/>
          <w:sz w:val="24"/>
          <w:szCs w:val="24"/>
        </w:rPr>
      </w:pPr>
      <w:bookmarkStart w:id="38" w:name="Vannmåleravlesing"/>
      <w:bookmarkEnd w:id="38"/>
      <w:r w:rsidRPr="005D1556">
        <w:rPr>
          <w:rFonts w:ascii="Times New Roman" w:hAnsi="Times New Roman" w:cs="Times New Roman"/>
          <w:b/>
          <w:sz w:val="24"/>
          <w:szCs w:val="24"/>
        </w:rPr>
        <w:t>Vannmåleravlesing</w:t>
      </w:r>
    </w:p>
    <w:p w14:paraId="4DB5C628" w14:textId="600F275A" w:rsidR="004D0D98" w:rsidRPr="005D1556" w:rsidRDefault="004D0D98" w:rsidP="005D1556">
      <w:pPr>
        <w:pStyle w:val="Ingenmellomrom"/>
        <w:rPr>
          <w:rFonts w:ascii="Times New Roman" w:hAnsi="Times New Roman" w:cs="Times New Roman"/>
          <w:sz w:val="24"/>
          <w:szCs w:val="24"/>
        </w:rPr>
      </w:pPr>
      <w:r w:rsidRPr="005D1556">
        <w:rPr>
          <w:rFonts w:ascii="Times New Roman" w:hAnsi="Times New Roman" w:cs="Times New Roman"/>
          <w:sz w:val="24"/>
          <w:szCs w:val="24"/>
        </w:rPr>
        <w:t xml:space="preserve">Abonnenter som har </w:t>
      </w:r>
      <w:r w:rsidR="00BF430D" w:rsidRPr="005D1556">
        <w:rPr>
          <w:rFonts w:ascii="Times New Roman" w:hAnsi="Times New Roman" w:cs="Times New Roman"/>
          <w:sz w:val="24"/>
          <w:szCs w:val="24"/>
        </w:rPr>
        <w:t>vannmåler,</w:t>
      </w:r>
      <w:r w:rsidRPr="005D1556">
        <w:rPr>
          <w:rFonts w:ascii="Times New Roman" w:hAnsi="Times New Roman" w:cs="Times New Roman"/>
          <w:sz w:val="24"/>
          <w:szCs w:val="24"/>
        </w:rPr>
        <w:t xml:space="preserve"> betaler en årlig leie for vannmåleren. Alle vannmålere skal avleses en gang hvert år innen 31. desember. Målerstand skal rapporteres til kommunen.</w:t>
      </w:r>
    </w:p>
    <w:tbl>
      <w:tblPr>
        <w:tblpPr w:leftFromText="36" w:rightFromText="36" w:vertAnchor="text"/>
        <w:tblW w:w="839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095"/>
        <w:gridCol w:w="3300"/>
      </w:tblGrid>
      <w:tr w:rsidR="004D0D98" w14:paraId="38933452" w14:textId="77777777" w:rsidTr="00464831">
        <w:trPr>
          <w:trHeight w:val="485"/>
          <w:tblHeader/>
        </w:trPr>
        <w:tc>
          <w:tcPr>
            <w:tcW w:w="5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7FDDF9" w14:textId="77777777" w:rsidR="004D0D98" w:rsidRDefault="004D0D98">
            <w:pPr>
              <w:rPr>
                <w:b/>
                <w:bCs/>
                <w:color w:val="0A0A0A"/>
              </w:rPr>
            </w:pPr>
            <w:r>
              <w:rPr>
                <w:b/>
                <w:bCs/>
                <w:color w:val="0A0A0A"/>
              </w:rPr>
              <w:t> </w:t>
            </w:r>
          </w:p>
        </w:tc>
        <w:tc>
          <w:tcPr>
            <w:tcW w:w="3300"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31738A73" w14:textId="77777777" w:rsidR="004D0D98" w:rsidRDefault="004D0D98">
            <w:pPr>
              <w:rPr>
                <w:b/>
                <w:bCs/>
                <w:color w:val="0A0A0A"/>
              </w:rPr>
            </w:pPr>
            <w:r>
              <w:rPr>
                <w:b/>
                <w:bCs/>
                <w:color w:val="0A0A0A"/>
              </w:rPr>
              <w:t>Vann</w:t>
            </w:r>
          </w:p>
        </w:tc>
      </w:tr>
      <w:tr w:rsidR="004D0D98" w14:paraId="229CF8C5" w14:textId="77777777" w:rsidTr="00464831">
        <w:trPr>
          <w:trHeight w:val="473"/>
        </w:trPr>
        <w:tc>
          <w:tcPr>
            <w:tcW w:w="5095" w:type="dxa"/>
            <w:tcBorders>
              <w:top w:val="outset" w:sz="6" w:space="0" w:color="auto"/>
              <w:left w:val="outset" w:sz="6" w:space="0" w:color="auto"/>
              <w:bottom w:val="outset" w:sz="6" w:space="0" w:color="auto"/>
              <w:right w:val="outset" w:sz="6" w:space="0" w:color="auto"/>
            </w:tcBorders>
            <w:vAlign w:val="center"/>
            <w:hideMark/>
          </w:tcPr>
          <w:p w14:paraId="024AFFC4" w14:textId="77777777" w:rsidR="004D0D98" w:rsidRPr="00D733C7" w:rsidRDefault="004D0D98">
            <w:pPr>
              <w:rPr>
                <w:b/>
              </w:rPr>
            </w:pPr>
            <w:r w:rsidRPr="00D733C7">
              <w:rPr>
                <w:b/>
              </w:rPr>
              <w:t>Vannmålerleie (kr/år)</w:t>
            </w:r>
          </w:p>
        </w:tc>
        <w:tc>
          <w:tcPr>
            <w:tcW w:w="3300" w:type="dxa"/>
            <w:tcBorders>
              <w:top w:val="outset" w:sz="6" w:space="0" w:color="auto"/>
              <w:left w:val="outset" w:sz="6" w:space="0" w:color="auto"/>
              <w:bottom w:val="outset" w:sz="6" w:space="0" w:color="auto"/>
              <w:right w:val="outset" w:sz="6" w:space="0" w:color="auto"/>
            </w:tcBorders>
            <w:vAlign w:val="center"/>
            <w:hideMark/>
          </w:tcPr>
          <w:p w14:paraId="1242AABE" w14:textId="751F1B69" w:rsidR="004D0D98" w:rsidRPr="00D733C7" w:rsidRDefault="004D0D98">
            <w:pPr>
              <w:rPr>
                <w:b/>
              </w:rPr>
            </w:pPr>
            <w:r w:rsidRPr="00D733C7">
              <w:rPr>
                <w:b/>
              </w:rPr>
              <w:t>202</w:t>
            </w:r>
            <w:r w:rsidR="00CE2761">
              <w:rPr>
                <w:b/>
              </w:rPr>
              <w:t>3</w:t>
            </w:r>
          </w:p>
        </w:tc>
      </w:tr>
      <w:tr w:rsidR="004D0D98" w14:paraId="3359CC64" w14:textId="77777777" w:rsidTr="00464831">
        <w:trPr>
          <w:trHeight w:val="485"/>
        </w:trPr>
        <w:tc>
          <w:tcPr>
            <w:tcW w:w="5095"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B005B74" w14:textId="2E11E147" w:rsidR="004D0D98" w:rsidRPr="004D0D98" w:rsidRDefault="004D0D98">
            <w:pPr>
              <w:rPr>
                <w:i/>
              </w:rPr>
            </w:pPr>
            <w:r w:rsidRPr="004D0D98">
              <w:rPr>
                <w:rStyle w:val="Sterk"/>
                <w:i w:val="0"/>
                <w:color w:val="auto"/>
              </w:rPr>
              <w:t>Dimensjon inntil ø25mm</w:t>
            </w:r>
            <w:r w:rsidR="00464831">
              <w:rPr>
                <w:rStyle w:val="Sterk"/>
                <w:i w:val="0"/>
                <w:color w:val="auto"/>
              </w:rPr>
              <w:t xml:space="preserve"> (Q2,5) </w:t>
            </w:r>
          </w:p>
        </w:tc>
        <w:tc>
          <w:tcPr>
            <w:tcW w:w="330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7C172B1" w14:textId="77777777" w:rsidR="004D0D98" w:rsidRDefault="004D0D98">
            <w:r>
              <w:t>kr 550,-</w:t>
            </w:r>
          </w:p>
        </w:tc>
      </w:tr>
      <w:tr w:rsidR="004D0D98" w14:paraId="2B77B463" w14:textId="77777777" w:rsidTr="00464831">
        <w:trPr>
          <w:trHeight w:val="473"/>
        </w:trPr>
        <w:tc>
          <w:tcPr>
            <w:tcW w:w="5095" w:type="dxa"/>
            <w:tcBorders>
              <w:top w:val="outset" w:sz="6" w:space="0" w:color="auto"/>
              <w:left w:val="outset" w:sz="6" w:space="0" w:color="auto"/>
              <w:bottom w:val="outset" w:sz="6" w:space="0" w:color="auto"/>
              <w:right w:val="outset" w:sz="6" w:space="0" w:color="auto"/>
            </w:tcBorders>
            <w:vAlign w:val="center"/>
            <w:hideMark/>
          </w:tcPr>
          <w:p w14:paraId="1702D4DF" w14:textId="622D6A6B" w:rsidR="004D0D98" w:rsidRPr="004D0D98" w:rsidRDefault="004D0D98">
            <w:pPr>
              <w:rPr>
                <w:i/>
              </w:rPr>
            </w:pPr>
            <w:r w:rsidRPr="004D0D98">
              <w:rPr>
                <w:rStyle w:val="Sterk"/>
                <w:i w:val="0"/>
                <w:color w:val="auto"/>
              </w:rPr>
              <w:t>Dimensjon mellom ø25mm og ø50mm</w:t>
            </w:r>
            <w:r w:rsidR="00464831">
              <w:rPr>
                <w:rStyle w:val="Sterk"/>
                <w:i w:val="0"/>
                <w:color w:val="auto"/>
              </w:rPr>
              <w:t xml:space="preserve"> (Q4)</w:t>
            </w:r>
          </w:p>
        </w:tc>
        <w:tc>
          <w:tcPr>
            <w:tcW w:w="3300" w:type="dxa"/>
            <w:tcBorders>
              <w:top w:val="outset" w:sz="6" w:space="0" w:color="auto"/>
              <w:left w:val="outset" w:sz="6" w:space="0" w:color="auto"/>
              <w:bottom w:val="outset" w:sz="6" w:space="0" w:color="auto"/>
              <w:right w:val="outset" w:sz="6" w:space="0" w:color="auto"/>
            </w:tcBorders>
            <w:vAlign w:val="center"/>
            <w:hideMark/>
          </w:tcPr>
          <w:p w14:paraId="62AD3FDC" w14:textId="77777777" w:rsidR="004D0D98" w:rsidRDefault="004D0D98">
            <w:r>
              <w:t xml:space="preserve">kr </w:t>
            </w:r>
            <w:proofErr w:type="gramStart"/>
            <w:r>
              <w:t>1.150,-</w:t>
            </w:r>
            <w:proofErr w:type="gramEnd"/>
          </w:p>
        </w:tc>
      </w:tr>
      <w:tr w:rsidR="004D0D98" w14:paraId="44F78A65" w14:textId="77777777" w:rsidTr="00464831">
        <w:trPr>
          <w:trHeight w:val="485"/>
        </w:trPr>
        <w:tc>
          <w:tcPr>
            <w:tcW w:w="5095"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A500F29" w14:textId="3F060C9F" w:rsidR="004D0D98" w:rsidRPr="004D0D98" w:rsidRDefault="004D0D98">
            <w:pPr>
              <w:rPr>
                <w:i/>
              </w:rPr>
            </w:pPr>
            <w:proofErr w:type="gramStart"/>
            <w:r w:rsidRPr="004D0D98">
              <w:rPr>
                <w:rStyle w:val="Sterk"/>
                <w:i w:val="0"/>
                <w:color w:val="auto"/>
              </w:rPr>
              <w:t>Dimensjon  mellom</w:t>
            </w:r>
            <w:proofErr w:type="gramEnd"/>
            <w:r w:rsidRPr="004D0D98">
              <w:rPr>
                <w:rStyle w:val="Sterk"/>
                <w:i w:val="0"/>
                <w:color w:val="auto"/>
              </w:rPr>
              <w:t xml:space="preserve"> ø50mm og ø100mm</w:t>
            </w:r>
            <w:r w:rsidR="00464831">
              <w:rPr>
                <w:rStyle w:val="Sterk"/>
                <w:i w:val="0"/>
                <w:color w:val="auto"/>
              </w:rPr>
              <w:t xml:space="preserve"> (Q10)</w:t>
            </w:r>
          </w:p>
        </w:tc>
        <w:tc>
          <w:tcPr>
            <w:tcW w:w="330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C625F86" w14:textId="77777777" w:rsidR="004D0D98" w:rsidRDefault="004D0D98">
            <w:r>
              <w:t xml:space="preserve">kr </w:t>
            </w:r>
            <w:proofErr w:type="gramStart"/>
            <w:r>
              <w:t>1.250,-</w:t>
            </w:r>
            <w:proofErr w:type="gramEnd"/>
          </w:p>
        </w:tc>
      </w:tr>
      <w:tr w:rsidR="004D0D98" w14:paraId="13495E85" w14:textId="77777777" w:rsidTr="00464831">
        <w:trPr>
          <w:trHeight w:val="473"/>
        </w:trPr>
        <w:tc>
          <w:tcPr>
            <w:tcW w:w="5095" w:type="dxa"/>
            <w:tcBorders>
              <w:top w:val="outset" w:sz="6" w:space="0" w:color="auto"/>
              <w:left w:val="outset" w:sz="6" w:space="0" w:color="auto"/>
              <w:bottom w:val="outset" w:sz="6" w:space="0" w:color="auto"/>
              <w:right w:val="outset" w:sz="6" w:space="0" w:color="auto"/>
            </w:tcBorders>
            <w:vAlign w:val="center"/>
            <w:hideMark/>
          </w:tcPr>
          <w:p w14:paraId="6785220D" w14:textId="64A9FD61" w:rsidR="004D0D98" w:rsidRPr="004D0D98" w:rsidRDefault="004D0D98">
            <w:pPr>
              <w:rPr>
                <w:i/>
              </w:rPr>
            </w:pPr>
            <w:r w:rsidRPr="004D0D98">
              <w:rPr>
                <w:rStyle w:val="Sterk"/>
                <w:i w:val="0"/>
                <w:color w:val="auto"/>
              </w:rPr>
              <w:t>Dimensjon mellom ø100mm og ø250m</w:t>
            </w:r>
            <w:r w:rsidR="00464831">
              <w:rPr>
                <w:rStyle w:val="Sterk"/>
                <w:i w:val="0"/>
                <w:color w:val="auto"/>
              </w:rPr>
              <w:t xml:space="preserve"> (Q10+)</w:t>
            </w:r>
          </w:p>
        </w:tc>
        <w:tc>
          <w:tcPr>
            <w:tcW w:w="3300" w:type="dxa"/>
            <w:tcBorders>
              <w:top w:val="outset" w:sz="6" w:space="0" w:color="auto"/>
              <w:left w:val="outset" w:sz="6" w:space="0" w:color="auto"/>
              <w:bottom w:val="outset" w:sz="6" w:space="0" w:color="auto"/>
              <w:right w:val="outset" w:sz="6" w:space="0" w:color="auto"/>
            </w:tcBorders>
            <w:vAlign w:val="center"/>
            <w:hideMark/>
          </w:tcPr>
          <w:p w14:paraId="797832FF" w14:textId="79B6FFD0" w:rsidR="004D0D98" w:rsidRDefault="004D0D98">
            <w:r>
              <w:t xml:space="preserve">kr </w:t>
            </w:r>
            <w:proofErr w:type="gramStart"/>
            <w:r w:rsidR="008A38CB">
              <w:t>3.700,-</w:t>
            </w:r>
            <w:proofErr w:type="gramEnd"/>
          </w:p>
        </w:tc>
      </w:tr>
    </w:tbl>
    <w:p w14:paraId="112A95B6" w14:textId="77777777" w:rsidR="00315A28" w:rsidRDefault="00315A28" w:rsidP="004D0D98">
      <w:pPr>
        <w:pStyle w:val="Overskrift3"/>
        <w:shd w:val="clear" w:color="auto" w:fill="FEFEFE"/>
        <w:rPr>
          <w:rFonts w:ascii="Segoe UI" w:hAnsi="Segoe UI" w:cs="Segoe UI"/>
          <w:color w:val="0A0A0A"/>
          <w:sz w:val="31"/>
          <w:szCs w:val="31"/>
        </w:rPr>
      </w:pPr>
    </w:p>
    <w:p w14:paraId="7FA721D4" w14:textId="77777777" w:rsidR="00315A28" w:rsidRDefault="00315A28" w:rsidP="004D0D98">
      <w:pPr>
        <w:pStyle w:val="Overskrift3"/>
        <w:shd w:val="clear" w:color="auto" w:fill="FEFEFE"/>
        <w:rPr>
          <w:rFonts w:ascii="Segoe UI" w:hAnsi="Segoe UI" w:cs="Segoe UI"/>
          <w:color w:val="0A0A0A"/>
          <w:sz w:val="31"/>
          <w:szCs w:val="31"/>
        </w:rPr>
      </w:pPr>
    </w:p>
    <w:p w14:paraId="7889B946" w14:textId="77777777" w:rsidR="00315A28" w:rsidRDefault="00315A28" w:rsidP="00315A28">
      <w:pPr>
        <w:pStyle w:val="Ingenmellomrom"/>
        <w:rPr>
          <w:rFonts w:ascii="Times New Roman" w:hAnsi="Times New Roman" w:cs="Times New Roman"/>
        </w:rPr>
      </w:pPr>
    </w:p>
    <w:p w14:paraId="524B7D8C" w14:textId="12A2CDE5" w:rsidR="00464831" w:rsidRDefault="00464831" w:rsidP="00315A28">
      <w:pPr>
        <w:pStyle w:val="Ingenmellomrom"/>
        <w:rPr>
          <w:rFonts w:ascii="Times New Roman" w:hAnsi="Times New Roman" w:cs="Times New Roman"/>
          <w:b/>
          <w:sz w:val="24"/>
          <w:szCs w:val="24"/>
        </w:rPr>
      </w:pPr>
    </w:p>
    <w:p w14:paraId="18A5A01F" w14:textId="77777777" w:rsidR="00464831" w:rsidRDefault="00464831" w:rsidP="00315A28">
      <w:pPr>
        <w:pStyle w:val="Ingenmellomrom"/>
        <w:rPr>
          <w:rFonts w:ascii="Times New Roman" w:hAnsi="Times New Roman" w:cs="Times New Roman"/>
          <w:b/>
          <w:sz w:val="24"/>
          <w:szCs w:val="24"/>
        </w:rPr>
      </w:pPr>
    </w:p>
    <w:p w14:paraId="08C42D64" w14:textId="77777777" w:rsidR="00464831" w:rsidRDefault="00464831" w:rsidP="00315A28">
      <w:pPr>
        <w:pStyle w:val="Ingenmellomrom"/>
        <w:rPr>
          <w:rFonts w:ascii="Times New Roman" w:hAnsi="Times New Roman" w:cs="Times New Roman"/>
          <w:b/>
          <w:sz w:val="24"/>
          <w:szCs w:val="24"/>
        </w:rPr>
      </w:pPr>
    </w:p>
    <w:p w14:paraId="5A6BF8E5" w14:textId="77777777" w:rsidR="00464831" w:rsidRDefault="00464831" w:rsidP="00315A28">
      <w:pPr>
        <w:pStyle w:val="Ingenmellomrom"/>
        <w:rPr>
          <w:rFonts w:ascii="Times New Roman" w:hAnsi="Times New Roman" w:cs="Times New Roman"/>
          <w:b/>
          <w:sz w:val="24"/>
          <w:szCs w:val="24"/>
        </w:rPr>
      </w:pPr>
    </w:p>
    <w:p w14:paraId="53EBC1BD" w14:textId="77777777" w:rsidR="00464831" w:rsidRDefault="00464831" w:rsidP="00315A28">
      <w:pPr>
        <w:pStyle w:val="Ingenmellomrom"/>
        <w:rPr>
          <w:rFonts w:ascii="Times New Roman" w:hAnsi="Times New Roman" w:cs="Times New Roman"/>
          <w:b/>
          <w:sz w:val="24"/>
          <w:szCs w:val="24"/>
        </w:rPr>
      </w:pPr>
    </w:p>
    <w:p w14:paraId="00BBCDCA" w14:textId="2DB85DD2" w:rsidR="004D0D98" w:rsidRPr="00315A28" w:rsidRDefault="004D0D98" w:rsidP="00315A28">
      <w:pPr>
        <w:pStyle w:val="Ingenmellomrom"/>
        <w:rPr>
          <w:rFonts w:ascii="Times New Roman" w:hAnsi="Times New Roman" w:cs="Times New Roman"/>
          <w:b/>
          <w:sz w:val="24"/>
          <w:szCs w:val="24"/>
        </w:rPr>
      </w:pPr>
    </w:p>
    <w:p w14:paraId="5E49250B" w14:textId="77777777" w:rsidR="0058146E" w:rsidRDefault="0058146E" w:rsidP="00315A28">
      <w:pPr>
        <w:pStyle w:val="Ingenmellomrom"/>
        <w:rPr>
          <w:rFonts w:ascii="Times New Roman" w:hAnsi="Times New Roman" w:cs="Times New Roman"/>
          <w:sz w:val="24"/>
          <w:szCs w:val="24"/>
        </w:rPr>
      </w:pPr>
    </w:p>
    <w:p w14:paraId="6F77ECCB" w14:textId="77777777" w:rsidR="0058146E" w:rsidRDefault="0058146E" w:rsidP="0058146E">
      <w:pPr>
        <w:pStyle w:val="Ingenmellomrom"/>
        <w:rPr>
          <w:rFonts w:ascii="Times New Roman" w:hAnsi="Times New Roman" w:cs="Times New Roman"/>
          <w:b/>
          <w:sz w:val="24"/>
          <w:szCs w:val="24"/>
        </w:rPr>
      </w:pPr>
    </w:p>
    <w:p w14:paraId="0C82BAF2" w14:textId="77777777" w:rsidR="0058146E" w:rsidRDefault="0058146E" w:rsidP="0058146E">
      <w:pPr>
        <w:pStyle w:val="Ingenmellomrom"/>
        <w:rPr>
          <w:rFonts w:ascii="Times New Roman" w:hAnsi="Times New Roman" w:cs="Times New Roman"/>
          <w:b/>
          <w:sz w:val="24"/>
          <w:szCs w:val="24"/>
        </w:rPr>
      </w:pPr>
    </w:p>
    <w:p w14:paraId="5ADF0602" w14:textId="77777777" w:rsidR="0058146E" w:rsidRDefault="0058146E" w:rsidP="0058146E">
      <w:pPr>
        <w:pStyle w:val="Ingenmellomrom"/>
        <w:rPr>
          <w:rFonts w:ascii="Times New Roman" w:hAnsi="Times New Roman" w:cs="Times New Roman"/>
          <w:b/>
          <w:sz w:val="24"/>
          <w:szCs w:val="24"/>
        </w:rPr>
      </w:pPr>
    </w:p>
    <w:p w14:paraId="32B40498" w14:textId="4E633F6F" w:rsidR="0058146E" w:rsidRPr="00315A28" w:rsidRDefault="00C52272" w:rsidP="0058146E">
      <w:pPr>
        <w:pStyle w:val="Ingenmellomrom"/>
        <w:rPr>
          <w:rFonts w:ascii="Times New Roman" w:hAnsi="Times New Roman" w:cs="Times New Roman"/>
          <w:b/>
          <w:sz w:val="24"/>
          <w:szCs w:val="24"/>
        </w:rPr>
      </w:pPr>
      <w:r>
        <w:rPr>
          <w:rFonts w:ascii="Times New Roman" w:hAnsi="Times New Roman" w:cs="Times New Roman"/>
          <w:b/>
          <w:sz w:val="24"/>
          <w:szCs w:val="24"/>
        </w:rPr>
        <w:lastRenderedPageBreak/>
        <w:t>Årlig v</w:t>
      </w:r>
      <w:r w:rsidR="0058146E" w:rsidRPr="00315A28">
        <w:rPr>
          <w:rFonts w:ascii="Times New Roman" w:hAnsi="Times New Roman" w:cs="Times New Roman"/>
          <w:b/>
          <w:sz w:val="24"/>
          <w:szCs w:val="24"/>
        </w:rPr>
        <w:t>annmålergebyr (overgangsgebyr)</w:t>
      </w:r>
    </w:p>
    <w:p w14:paraId="3FD27E12" w14:textId="371F001F" w:rsidR="004D0D98" w:rsidRDefault="004D0D98" w:rsidP="00315A28">
      <w:pPr>
        <w:pStyle w:val="Ingenmellomrom"/>
        <w:rPr>
          <w:rStyle w:val="Sterk"/>
          <w:rFonts w:ascii="Times New Roman" w:hAnsi="Times New Roman" w:cs="Times New Roman"/>
          <w:b/>
          <w:i w:val="0"/>
          <w:color w:val="0A0A0A"/>
          <w:sz w:val="24"/>
          <w:szCs w:val="24"/>
        </w:rPr>
      </w:pPr>
      <w:r w:rsidRPr="00315A28">
        <w:rPr>
          <w:rFonts w:ascii="Times New Roman" w:hAnsi="Times New Roman" w:cs="Times New Roman"/>
          <w:sz w:val="24"/>
          <w:szCs w:val="24"/>
        </w:rPr>
        <w:t xml:space="preserve">Det betales et årlig gebyr for å dekke kommunens kostnader i forbindelse med tidligere privat eide vannmålere, </w:t>
      </w:r>
      <w:r w:rsidR="00BF430D" w:rsidRPr="00315A28">
        <w:rPr>
          <w:rFonts w:ascii="Times New Roman" w:hAnsi="Times New Roman" w:cs="Times New Roman"/>
          <w:sz w:val="24"/>
          <w:szCs w:val="24"/>
        </w:rPr>
        <w:t>kontroll og</w:t>
      </w:r>
      <w:r w:rsidRPr="00315A28">
        <w:rPr>
          <w:rFonts w:ascii="Times New Roman" w:hAnsi="Times New Roman" w:cs="Times New Roman"/>
          <w:sz w:val="24"/>
          <w:szCs w:val="24"/>
        </w:rPr>
        <w:t xml:space="preserve"> administrasjon. </w:t>
      </w:r>
      <w:r w:rsidRPr="00315A28">
        <w:rPr>
          <w:rStyle w:val="Sterk"/>
          <w:rFonts w:ascii="Times New Roman" w:hAnsi="Times New Roman" w:cs="Times New Roman"/>
          <w:b/>
          <w:i w:val="0"/>
          <w:color w:val="0A0A0A"/>
          <w:sz w:val="24"/>
          <w:szCs w:val="24"/>
        </w:rPr>
        <w:t>Kr 200,-</w:t>
      </w:r>
    </w:p>
    <w:p w14:paraId="2D827D2B" w14:textId="77777777" w:rsidR="00315A28" w:rsidRPr="00315A28" w:rsidRDefault="00315A28" w:rsidP="00315A28">
      <w:pPr>
        <w:pStyle w:val="Ingenmellomrom"/>
        <w:rPr>
          <w:rFonts w:ascii="Times New Roman" w:hAnsi="Times New Roman" w:cs="Times New Roman"/>
          <w:b/>
          <w:i/>
          <w:sz w:val="24"/>
          <w:szCs w:val="24"/>
        </w:rPr>
      </w:pPr>
    </w:p>
    <w:p w14:paraId="093B6185" w14:textId="77777777" w:rsidR="004D0D98" w:rsidRPr="00315A28" w:rsidRDefault="004D0D98" w:rsidP="00315A28">
      <w:pPr>
        <w:pStyle w:val="Ingenmellomrom"/>
        <w:rPr>
          <w:rFonts w:ascii="Times New Roman" w:hAnsi="Times New Roman" w:cs="Times New Roman"/>
          <w:b/>
          <w:sz w:val="24"/>
          <w:szCs w:val="24"/>
        </w:rPr>
      </w:pPr>
      <w:r w:rsidRPr="00315A28">
        <w:rPr>
          <w:rFonts w:ascii="Times New Roman" w:hAnsi="Times New Roman" w:cs="Times New Roman"/>
          <w:b/>
          <w:sz w:val="24"/>
          <w:szCs w:val="24"/>
        </w:rPr>
        <w:t>Oppmøtegebyr for avlesning av vannmåler:</w:t>
      </w:r>
    </w:p>
    <w:p w14:paraId="4618D640" w14:textId="7B552B0B" w:rsidR="004D0D98" w:rsidRDefault="004D0D98" w:rsidP="00315A28">
      <w:pPr>
        <w:pStyle w:val="Ingenmellomrom"/>
        <w:rPr>
          <w:rFonts w:ascii="Times New Roman" w:hAnsi="Times New Roman" w:cs="Times New Roman"/>
          <w:sz w:val="24"/>
          <w:szCs w:val="24"/>
        </w:rPr>
      </w:pPr>
      <w:r w:rsidRPr="00315A28">
        <w:rPr>
          <w:rFonts w:ascii="Times New Roman" w:hAnsi="Times New Roman" w:cs="Times New Roman"/>
          <w:sz w:val="24"/>
          <w:szCs w:val="24"/>
        </w:rPr>
        <w:t xml:space="preserve">Dersom abonnenten unnlater å foreta avlesning i tråd med lokal forskrift og kommunen må foreta avlesningen: </w:t>
      </w:r>
      <w:r w:rsidRPr="00315A28">
        <w:rPr>
          <w:rFonts w:ascii="Times New Roman" w:hAnsi="Times New Roman" w:cs="Times New Roman"/>
          <w:b/>
          <w:sz w:val="24"/>
          <w:szCs w:val="24"/>
        </w:rPr>
        <w:t xml:space="preserve">kr </w:t>
      </w:r>
      <w:r w:rsidR="00E5277E" w:rsidRPr="00315A28">
        <w:rPr>
          <w:rFonts w:ascii="Times New Roman" w:hAnsi="Times New Roman" w:cs="Times New Roman"/>
          <w:b/>
          <w:sz w:val="24"/>
          <w:szCs w:val="24"/>
        </w:rPr>
        <w:t>1.000, -</w:t>
      </w:r>
      <w:r w:rsidR="00315A28">
        <w:rPr>
          <w:rFonts w:ascii="Times New Roman" w:hAnsi="Times New Roman" w:cs="Times New Roman"/>
          <w:sz w:val="24"/>
          <w:szCs w:val="24"/>
        </w:rPr>
        <w:t xml:space="preserve"> pr gang p</w:t>
      </w:r>
      <w:r w:rsidRPr="00315A28">
        <w:rPr>
          <w:rFonts w:ascii="Times New Roman" w:hAnsi="Times New Roman" w:cs="Times New Roman"/>
          <w:sz w:val="24"/>
          <w:szCs w:val="24"/>
        </w:rPr>
        <w:t>r eiendom.</w:t>
      </w:r>
    </w:p>
    <w:p w14:paraId="639FA926" w14:textId="77777777" w:rsidR="00315A28" w:rsidRPr="00315A28" w:rsidRDefault="00315A28" w:rsidP="00315A28">
      <w:pPr>
        <w:pStyle w:val="Ingenmellomrom"/>
        <w:rPr>
          <w:rFonts w:ascii="Times New Roman" w:hAnsi="Times New Roman" w:cs="Times New Roman"/>
          <w:b/>
          <w:sz w:val="24"/>
          <w:szCs w:val="24"/>
        </w:rPr>
      </w:pPr>
    </w:p>
    <w:p w14:paraId="41E03229" w14:textId="77777777" w:rsidR="004D0D98" w:rsidRPr="00315A28" w:rsidRDefault="004D0D98" w:rsidP="00315A28">
      <w:pPr>
        <w:pStyle w:val="Ingenmellomrom"/>
        <w:rPr>
          <w:rFonts w:ascii="Times New Roman" w:hAnsi="Times New Roman" w:cs="Times New Roman"/>
          <w:b/>
          <w:sz w:val="24"/>
          <w:szCs w:val="24"/>
        </w:rPr>
      </w:pPr>
      <w:r w:rsidRPr="00315A28">
        <w:rPr>
          <w:rFonts w:ascii="Times New Roman" w:hAnsi="Times New Roman" w:cs="Times New Roman"/>
          <w:b/>
          <w:sz w:val="24"/>
          <w:szCs w:val="24"/>
        </w:rPr>
        <w:t xml:space="preserve">Gebyr for avstengning og </w:t>
      </w:r>
      <w:proofErr w:type="spellStart"/>
      <w:r w:rsidRPr="00315A28">
        <w:rPr>
          <w:rFonts w:ascii="Times New Roman" w:hAnsi="Times New Roman" w:cs="Times New Roman"/>
          <w:b/>
          <w:sz w:val="24"/>
          <w:szCs w:val="24"/>
        </w:rPr>
        <w:t>påsetting</w:t>
      </w:r>
      <w:proofErr w:type="spellEnd"/>
      <w:r w:rsidRPr="00315A28">
        <w:rPr>
          <w:rFonts w:ascii="Times New Roman" w:hAnsi="Times New Roman" w:cs="Times New Roman"/>
          <w:b/>
          <w:sz w:val="24"/>
          <w:szCs w:val="24"/>
        </w:rPr>
        <w:t xml:space="preserve"> av vannforsyningen:</w:t>
      </w:r>
    </w:p>
    <w:p w14:paraId="50F131B9" w14:textId="2DA7EB1A" w:rsidR="004D0D98" w:rsidRDefault="004D0D98" w:rsidP="00315A28">
      <w:pPr>
        <w:pStyle w:val="Ingenmellomrom"/>
        <w:rPr>
          <w:rFonts w:ascii="Times New Roman" w:hAnsi="Times New Roman" w:cs="Times New Roman"/>
          <w:sz w:val="24"/>
          <w:szCs w:val="24"/>
        </w:rPr>
      </w:pPr>
      <w:r w:rsidRPr="00315A28">
        <w:rPr>
          <w:rFonts w:ascii="Times New Roman" w:hAnsi="Times New Roman" w:cs="Times New Roman"/>
          <w:sz w:val="24"/>
          <w:szCs w:val="24"/>
        </w:rPr>
        <w:t xml:space="preserve">Dersom kommunen foretar avstengning eller </w:t>
      </w:r>
      <w:proofErr w:type="spellStart"/>
      <w:r w:rsidRPr="00315A28">
        <w:rPr>
          <w:rFonts w:ascii="Times New Roman" w:hAnsi="Times New Roman" w:cs="Times New Roman"/>
          <w:sz w:val="24"/>
          <w:szCs w:val="24"/>
        </w:rPr>
        <w:t>påsetting</w:t>
      </w:r>
      <w:proofErr w:type="spellEnd"/>
      <w:r w:rsidRPr="00315A28">
        <w:rPr>
          <w:rFonts w:ascii="Times New Roman" w:hAnsi="Times New Roman" w:cs="Times New Roman"/>
          <w:sz w:val="24"/>
          <w:szCs w:val="24"/>
        </w:rPr>
        <w:t xml:space="preserve">: </w:t>
      </w:r>
      <w:r w:rsidRPr="00315A28">
        <w:rPr>
          <w:rFonts w:ascii="Times New Roman" w:hAnsi="Times New Roman" w:cs="Times New Roman"/>
          <w:b/>
          <w:sz w:val="24"/>
          <w:szCs w:val="24"/>
        </w:rPr>
        <w:t xml:space="preserve">kr </w:t>
      </w:r>
      <w:r w:rsidR="00E5277E" w:rsidRPr="00315A28">
        <w:rPr>
          <w:rFonts w:ascii="Times New Roman" w:hAnsi="Times New Roman" w:cs="Times New Roman"/>
          <w:b/>
          <w:sz w:val="24"/>
          <w:szCs w:val="24"/>
        </w:rPr>
        <w:t>2.000, -</w:t>
      </w:r>
      <w:r w:rsidRPr="00315A28">
        <w:rPr>
          <w:rFonts w:ascii="Times New Roman" w:hAnsi="Times New Roman" w:cs="Times New Roman"/>
          <w:sz w:val="24"/>
          <w:szCs w:val="24"/>
        </w:rPr>
        <w:t xml:space="preserve"> pr gang pr eiendom.</w:t>
      </w:r>
    </w:p>
    <w:p w14:paraId="2B2EB1EA" w14:textId="77777777" w:rsidR="00315A28" w:rsidRPr="00315A28" w:rsidRDefault="00315A28" w:rsidP="00315A28">
      <w:pPr>
        <w:pStyle w:val="Ingenmellomrom"/>
        <w:rPr>
          <w:rFonts w:ascii="Times New Roman" w:hAnsi="Times New Roman" w:cs="Times New Roman"/>
          <w:sz w:val="24"/>
          <w:szCs w:val="24"/>
        </w:rPr>
      </w:pPr>
    </w:p>
    <w:p w14:paraId="500D7673" w14:textId="77777777" w:rsidR="004D0D98" w:rsidRPr="00315A28" w:rsidRDefault="004D0D98" w:rsidP="00315A28">
      <w:pPr>
        <w:pStyle w:val="Ingenmellomrom"/>
        <w:rPr>
          <w:rFonts w:ascii="Times New Roman" w:hAnsi="Times New Roman" w:cs="Times New Roman"/>
          <w:b/>
          <w:sz w:val="24"/>
          <w:szCs w:val="24"/>
        </w:rPr>
      </w:pPr>
      <w:r w:rsidRPr="00315A28">
        <w:rPr>
          <w:rFonts w:ascii="Times New Roman" w:hAnsi="Times New Roman" w:cs="Times New Roman"/>
          <w:b/>
          <w:sz w:val="24"/>
          <w:szCs w:val="24"/>
        </w:rPr>
        <w:t xml:space="preserve">Gebyrreduksjon i </w:t>
      </w:r>
      <w:proofErr w:type="gramStart"/>
      <w:r w:rsidRPr="00315A28">
        <w:rPr>
          <w:rFonts w:ascii="Times New Roman" w:hAnsi="Times New Roman" w:cs="Times New Roman"/>
          <w:b/>
          <w:sz w:val="24"/>
          <w:szCs w:val="24"/>
        </w:rPr>
        <w:t>medhold av</w:t>
      </w:r>
      <w:proofErr w:type="gramEnd"/>
      <w:r w:rsidRPr="00315A28">
        <w:rPr>
          <w:rFonts w:ascii="Times New Roman" w:hAnsi="Times New Roman" w:cs="Times New Roman"/>
          <w:b/>
          <w:sz w:val="24"/>
          <w:szCs w:val="24"/>
        </w:rPr>
        <w:t xml:space="preserve"> forbrukerkjøpslovens regler om prisavslag</w:t>
      </w:r>
    </w:p>
    <w:p w14:paraId="2F85F75D" w14:textId="6FB09AD5" w:rsidR="004D0D98" w:rsidRDefault="004D0D98" w:rsidP="00315A28">
      <w:pPr>
        <w:pStyle w:val="Ingenmellomrom"/>
        <w:rPr>
          <w:rFonts w:ascii="Times New Roman" w:hAnsi="Times New Roman" w:cs="Times New Roman"/>
          <w:sz w:val="24"/>
          <w:szCs w:val="24"/>
        </w:rPr>
      </w:pPr>
      <w:r w:rsidRPr="00315A28">
        <w:rPr>
          <w:rFonts w:ascii="Times New Roman" w:hAnsi="Times New Roman" w:cs="Times New Roman"/>
          <w:sz w:val="24"/>
          <w:szCs w:val="24"/>
        </w:rPr>
        <w:t xml:space="preserve">Abonnenten har rett til reduksjon i gebyr ved feil eller mangel ved vannforsyningen i </w:t>
      </w:r>
      <w:proofErr w:type="gramStart"/>
      <w:r w:rsidRPr="00315A28">
        <w:rPr>
          <w:rFonts w:ascii="Times New Roman" w:hAnsi="Times New Roman" w:cs="Times New Roman"/>
          <w:sz w:val="24"/>
          <w:szCs w:val="24"/>
        </w:rPr>
        <w:t>medhold av</w:t>
      </w:r>
      <w:proofErr w:type="gramEnd"/>
      <w:r w:rsidRPr="00315A28">
        <w:rPr>
          <w:rFonts w:ascii="Times New Roman" w:hAnsi="Times New Roman" w:cs="Times New Roman"/>
          <w:sz w:val="24"/>
          <w:szCs w:val="24"/>
        </w:rPr>
        <w:t xml:space="preserve"> forbrukerkjøpslovens regler om prisavslag. Abonnenten har rett til redusert gebyr dersom ikke-varslet avbrudd i vannforsyningen varer i mer enn 24 timer. Vilkår for gebyrreduksjon er at mangelen skyldes forhold på kommunens side, for eksempel forurensing i vannkilde eller feil ved kommunalt anlegg. Krav om redusert gebyr må fremmes innen to måneder etter at forholdet oppsto, dersom ikke kommunen har fattet eget vedtak om gebyrreduksjon.</w:t>
      </w:r>
    </w:p>
    <w:p w14:paraId="6530CBAC" w14:textId="77777777" w:rsidR="00315A28" w:rsidRPr="00315A28" w:rsidRDefault="00315A28" w:rsidP="00315A28">
      <w:pPr>
        <w:pStyle w:val="Ingenmellomrom"/>
        <w:rPr>
          <w:rFonts w:ascii="Times New Roman" w:hAnsi="Times New Roman" w:cs="Times New Roman"/>
          <w:sz w:val="24"/>
          <w:szCs w:val="24"/>
        </w:rPr>
      </w:pPr>
    </w:p>
    <w:p w14:paraId="416F7F9B" w14:textId="77777777" w:rsidR="004D0D98" w:rsidRPr="00315A28" w:rsidRDefault="004D0D98" w:rsidP="00315A28">
      <w:pPr>
        <w:pStyle w:val="Ingenmellomrom"/>
        <w:rPr>
          <w:rFonts w:ascii="Times New Roman" w:hAnsi="Times New Roman" w:cs="Times New Roman"/>
          <w:b/>
          <w:sz w:val="24"/>
          <w:szCs w:val="24"/>
        </w:rPr>
      </w:pPr>
      <w:bookmarkStart w:id="39" w:name="Tilknytningsgebyr"/>
      <w:bookmarkEnd w:id="39"/>
      <w:r w:rsidRPr="00315A28">
        <w:rPr>
          <w:rFonts w:ascii="Times New Roman" w:hAnsi="Times New Roman" w:cs="Times New Roman"/>
          <w:b/>
          <w:sz w:val="24"/>
          <w:szCs w:val="24"/>
        </w:rPr>
        <w:t>Tilknytningsgebyr</w:t>
      </w:r>
    </w:p>
    <w:p w14:paraId="6D7F2876" w14:textId="77777777" w:rsidR="004D0D98" w:rsidRPr="00315A28" w:rsidRDefault="004D0D98" w:rsidP="00315A28">
      <w:pPr>
        <w:pStyle w:val="Ingenmellomrom"/>
        <w:rPr>
          <w:rFonts w:ascii="Times New Roman" w:hAnsi="Times New Roman" w:cs="Times New Roman"/>
          <w:sz w:val="24"/>
          <w:szCs w:val="24"/>
        </w:rPr>
      </w:pPr>
      <w:r w:rsidRPr="00315A28">
        <w:rPr>
          <w:rStyle w:val="Sterk"/>
          <w:rFonts w:ascii="Times New Roman" w:hAnsi="Times New Roman" w:cs="Times New Roman"/>
          <w:i w:val="0"/>
          <w:color w:val="0A0A0A"/>
          <w:sz w:val="24"/>
          <w:szCs w:val="24"/>
        </w:rPr>
        <w:t>Tilknytningsgeby</w:t>
      </w:r>
      <w:r w:rsidRPr="00315A28">
        <w:rPr>
          <w:rStyle w:val="Sterk"/>
          <w:rFonts w:ascii="Times New Roman" w:hAnsi="Times New Roman" w:cs="Times New Roman"/>
          <w:color w:val="0A0A0A"/>
          <w:sz w:val="24"/>
          <w:szCs w:val="24"/>
        </w:rPr>
        <w:t>r</w:t>
      </w:r>
      <w:r w:rsidRPr="00315A28">
        <w:rPr>
          <w:rFonts w:ascii="Times New Roman" w:hAnsi="Times New Roman" w:cs="Times New Roman"/>
          <w:sz w:val="24"/>
          <w:szCs w:val="24"/>
        </w:rPr>
        <w:t> er et engangsgebyr som skal betales for tilknytning til kommunalt vann- og/eller avløpsanlegg. Gebyret skal betales ved tilknytning av:</w:t>
      </w:r>
    </w:p>
    <w:p w14:paraId="424017D3"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Ny tilknytning av eiendom.</w:t>
      </w:r>
    </w:p>
    <w:p w14:paraId="2FDED54A"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Tilknytning av eksisterende eiendom, eller eiendom som kommunen krever tilknyttet.</w:t>
      </w:r>
    </w:p>
    <w:p w14:paraId="12A95758"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Eksisterende eiendom med tilknytning som ikke er godkjent.</w:t>
      </w:r>
    </w:p>
    <w:p w14:paraId="05888E2F"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Annen permanent tilknytning til kommunalt vann- eller avløpsanlegg, f.eks. vanningsanlegg for landbruk, idrettsanlegg mv.</w:t>
      </w:r>
    </w:p>
    <w:p w14:paraId="62C351ED"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Tilbygg eller påbygg som øker bygningens BRA med 50m</w:t>
      </w:r>
      <w:r w:rsidRPr="00315A28">
        <w:rPr>
          <w:color w:val="0A0A0A"/>
          <w:vertAlign w:val="superscript"/>
        </w:rPr>
        <w:t>2</w:t>
      </w:r>
      <w:r w:rsidRPr="00315A28">
        <w:rPr>
          <w:color w:val="0A0A0A"/>
        </w:rPr>
        <w:t> eller mer.</w:t>
      </w:r>
    </w:p>
    <w:p w14:paraId="7A2ADB6B" w14:textId="77777777" w:rsidR="004D0D98" w:rsidRPr="00315A28" w:rsidRDefault="004D0D98" w:rsidP="004D0D98">
      <w:pPr>
        <w:numPr>
          <w:ilvl w:val="0"/>
          <w:numId w:val="32"/>
        </w:numPr>
        <w:shd w:val="clear" w:color="auto" w:fill="FEFEFE"/>
        <w:spacing w:before="100" w:beforeAutospacing="1" w:after="100" w:afterAutospacing="1" w:line="240" w:lineRule="auto"/>
        <w:rPr>
          <w:color w:val="0A0A0A"/>
        </w:rPr>
      </w:pPr>
      <w:r w:rsidRPr="00315A28">
        <w:rPr>
          <w:color w:val="0A0A0A"/>
        </w:rPr>
        <w:t>Særskilt tilknytning av sprinkleranlegg.</w:t>
      </w:r>
    </w:p>
    <w:p w14:paraId="59308E68" w14:textId="77777777" w:rsidR="004D0D98" w:rsidRPr="00315A28" w:rsidRDefault="004D0D98" w:rsidP="004D0D98">
      <w:pPr>
        <w:pStyle w:val="NormalWeb"/>
        <w:shd w:val="clear" w:color="auto" w:fill="FEFEFE"/>
        <w:spacing w:before="60" w:beforeAutospacing="0" w:after="240" w:afterAutospacing="0"/>
        <w:rPr>
          <w:color w:val="0A0A0A"/>
        </w:rPr>
      </w:pPr>
      <w:r w:rsidRPr="00315A28">
        <w:rPr>
          <w:color w:val="0A0A0A"/>
        </w:rPr>
        <w:t>For boligeiendom skal tilknytningsgebyr utgjøre et fast beløp per boenhet.</w:t>
      </w:r>
    </w:p>
    <w:p w14:paraId="36D41368" w14:textId="77777777" w:rsidR="004D0D98" w:rsidRPr="00315A28" w:rsidRDefault="004D0D98" w:rsidP="004D0D98">
      <w:pPr>
        <w:pStyle w:val="NormalWeb"/>
        <w:shd w:val="clear" w:color="auto" w:fill="FEFEFE"/>
        <w:spacing w:before="60" w:beforeAutospacing="0" w:after="240" w:afterAutospacing="0"/>
        <w:rPr>
          <w:color w:val="0A0A0A"/>
        </w:rPr>
      </w:pPr>
      <w:r w:rsidRPr="00315A28">
        <w:rPr>
          <w:color w:val="0A0A0A"/>
        </w:rPr>
        <w:t>For næringseiendom skal tilknytningsgebyr utgjøre et fast beløp per tilknyttet bruksenhet.</w:t>
      </w:r>
    </w:p>
    <w:p w14:paraId="00F95EA4" w14:textId="749C923E" w:rsidR="004D0D98" w:rsidRDefault="004D0D98" w:rsidP="004D0D98">
      <w:pPr>
        <w:pStyle w:val="NormalWeb"/>
        <w:shd w:val="clear" w:color="auto" w:fill="FEFEFE"/>
        <w:spacing w:before="60" w:beforeAutospacing="0" w:after="240" w:afterAutospacing="0"/>
        <w:rPr>
          <w:color w:val="0A0A0A"/>
        </w:rPr>
      </w:pPr>
      <w:r w:rsidRPr="00315A28">
        <w:rPr>
          <w:color w:val="0A0A0A"/>
        </w:rPr>
        <w:t>For kombinasjonseiendom betales gebyr for hver av delene etter reglene over.</w:t>
      </w:r>
    </w:p>
    <w:p w14:paraId="37A26CF9" w14:textId="77777777" w:rsidR="00541808" w:rsidRPr="00315A28" w:rsidRDefault="00541808" w:rsidP="004D0D98">
      <w:pPr>
        <w:pStyle w:val="NormalWeb"/>
        <w:shd w:val="clear" w:color="auto" w:fill="FEFEFE"/>
        <w:spacing w:before="60" w:beforeAutospacing="0" w:after="240" w:afterAutospacing="0"/>
        <w:rPr>
          <w:color w:val="0A0A0A"/>
        </w:rPr>
      </w:pP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804"/>
        <w:gridCol w:w="1559"/>
        <w:gridCol w:w="1843"/>
      </w:tblGrid>
      <w:tr w:rsidR="004D0D98" w14:paraId="1012B014" w14:textId="77777777" w:rsidTr="003953D1">
        <w:trPr>
          <w:tblHeader/>
        </w:trPr>
        <w:tc>
          <w:tcPr>
            <w:tcW w:w="58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B07598" w14:textId="77777777" w:rsidR="004D0D98" w:rsidRDefault="004D0D98">
            <w:pPr>
              <w:rPr>
                <w:b/>
                <w:bCs/>
                <w:color w:val="0A0A0A"/>
              </w:rPr>
            </w:pPr>
            <w:r>
              <w:rPr>
                <w:b/>
                <w:bCs/>
                <w:color w:val="0A0A0A"/>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9C3505" w14:textId="77777777" w:rsidR="004D0D98" w:rsidRDefault="004D0D98">
            <w:pPr>
              <w:rPr>
                <w:b/>
                <w:bCs/>
                <w:color w:val="0A0A0A"/>
              </w:rPr>
            </w:pPr>
            <w:r>
              <w:rPr>
                <w:b/>
                <w:bCs/>
                <w:color w:val="0A0A0A"/>
              </w:rPr>
              <w:t>Vann</w:t>
            </w:r>
          </w:p>
        </w:tc>
        <w:tc>
          <w:tcPr>
            <w:tcW w:w="1843"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60AAB5F0" w14:textId="77777777" w:rsidR="004D0D98" w:rsidRDefault="004D0D98">
            <w:pPr>
              <w:rPr>
                <w:b/>
                <w:bCs/>
                <w:color w:val="0A0A0A"/>
              </w:rPr>
            </w:pPr>
            <w:r>
              <w:rPr>
                <w:b/>
                <w:bCs/>
                <w:color w:val="0A0A0A"/>
              </w:rPr>
              <w:t>Avløp</w:t>
            </w:r>
          </w:p>
        </w:tc>
      </w:tr>
      <w:tr w:rsidR="004D0D98" w14:paraId="7F2BA18D" w14:textId="77777777" w:rsidTr="003953D1">
        <w:tc>
          <w:tcPr>
            <w:tcW w:w="5804" w:type="dxa"/>
            <w:tcBorders>
              <w:top w:val="outset" w:sz="6" w:space="0" w:color="auto"/>
              <w:left w:val="outset" w:sz="6" w:space="0" w:color="auto"/>
              <w:bottom w:val="outset" w:sz="6" w:space="0" w:color="auto"/>
              <w:right w:val="outset" w:sz="6" w:space="0" w:color="auto"/>
            </w:tcBorders>
            <w:vAlign w:val="center"/>
            <w:hideMark/>
          </w:tcPr>
          <w:p w14:paraId="37F99FD2" w14:textId="77777777" w:rsidR="004D0D98" w:rsidRDefault="004D0D98">
            <w:r>
              <w:t>Tilknytningsgebyr (kr)</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E7509BC" w14:textId="4857F7E4" w:rsidR="004D0D98" w:rsidRDefault="004D0D98">
            <w:r>
              <w:t>202</w:t>
            </w:r>
            <w:r w:rsidR="00CE2761">
              <w:t>3</w:t>
            </w:r>
          </w:p>
        </w:tc>
        <w:tc>
          <w:tcPr>
            <w:tcW w:w="1843" w:type="dxa"/>
            <w:tcBorders>
              <w:top w:val="outset" w:sz="6" w:space="0" w:color="auto"/>
              <w:left w:val="outset" w:sz="6" w:space="0" w:color="auto"/>
              <w:bottom w:val="outset" w:sz="6" w:space="0" w:color="auto"/>
              <w:right w:val="outset" w:sz="6" w:space="0" w:color="auto"/>
            </w:tcBorders>
            <w:vAlign w:val="center"/>
            <w:hideMark/>
          </w:tcPr>
          <w:p w14:paraId="6B037851" w14:textId="7E052BDE" w:rsidR="004D0D98" w:rsidRDefault="004D0D98">
            <w:r>
              <w:t>202</w:t>
            </w:r>
            <w:r w:rsidR="00CE2761">
              <w:t>3</w:t>
            </w:r>
          </w:p>
        </w:tc>
      </w:tr>
      <w:tr w:rsidR="004D0D98" w14:paraId="571439D2" w14:textId="77777777" w:rsidTr="003953D1">
        <w:tc>
          <w:tcPr>
            <w:tcW w:w="580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7E18E3E" w14:textId="77777777" w:rsidR="004D0D98" w:rsidRDefault="004D0D98">
            <w:r>
              <w:t>Lav sats pr boenhet/bruksenhet</w:t>
            </w:r>
            <w:r>
              <w:br/>
              <w:t>Med refusjon/opparbeiding av kommunalt anlegg</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31AA948" w14:textId="77777777" w:rsidR="004D0D98" w:rsidRDefault="004D0D98">
            <w:proofErr w:type="gramStart"/>
            <w:r>
              <w:t>1.600,-</w:t>
            </w:r>
            <w:proofErr w:type="gramEnd"/>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0DCF0F2" w14:textId="77777777" w:rsidR="004D0D98" w:rsidRDefault="004D0D98">
            <w:proofErr w:type="gramStart"/>
            <w:r>
              <w:t>1.600,-</w:t>
            </w:r>
            <w:proofErr w:type="gramEnd"/>
          </w:p>
        </w:tc>
      </w:tr>
      <w:tr w:rsidR="004D0D98" w14:paraId="30B0A81D" w14:textId="77777777" w:rsidTr="003953D1">
        <w:tc>
          <w:tcPr>
            <w:tcW w:w="5804" w:type="dxa"/>
            <w:tcBorders>
              <w:top w:val="outset" w:sz="6" w:space="0" w:color="auto"/>
              <w:left w:val="outset" w:sz="6" w:space="0" w:color="auto"/>
              <w:bottom w:val="outset" w:sz="6" w:space="0" w:color="auto"/>
              <w:right w:val="outset" w:sz="6" w:space="0" w:color="auto"/>
            </w:tcBorders>
            <w:vAlign w:val="center"/>
            <w:hideMark/>
          </w:tcPr>
          <w:p w14:paraId="3DFB1930" w14:textId="77777777" w:rsidR="004D0D98" w:rsidRDefault="004D0D98">
            <w:r>
              <w:t>Høy sats pr boenhet/bruksenhet</w:t>
            </w:r>
            <w:r>
              <w:br/>
              <w:t>Uten refusjon/opparbeiding av kommunalt anlegg</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5020F7E" w14:textId="77777777" w:rsidR="004D0D98" w:rsidRDefault="004D0D98">
            <w:proofErr w:type="gramStart"/>
            <w:r>
              <w:t>21.000,-</w:t>
            </w:r>
            <w:proofErr w:type="gramEnd"/>
          </w:p>
        </w:tc>
        <w:tc>
          <w:tcPr>
            <w:tcW w:w="1843" w:type="dxa"/>
            <w:tcBorders>
              <w:top w:val="outset" w:sz="6" w:space="0" w:color="auto"/>
              <w:left w:val="outset" w:sz="6" w:space="0" w:color="auto"/>
              <w:bottom w:val="outset" w:sz="6" w:space="0" w:color="auto"/>
              <w:right w:val="outset" w:sz="6" w:space="0" w:color="auto"/>
            </w:tcBorders>
            <w:vAlign w:val="center"/>
            <w:hideMark/>
          </w:tcPr>
          <w:p w14:paraId="1B193270" w14:textId="77777777" w:rsidR="004D0D98" w:rsidRDefault="004D0D98">
            <w:proofErr w:type="gramStart"/>
            <w:r>
              <w:t>26.000,-</w:t>
            </w:r>
            <w:proofErr w:type="gramEnd"/>
          </w:p>
        </w:tc>
      </w:tr>
    </w:tbl>
    <w:p w14:paraId="79B0C701" w14:textId="2598F17C" w:rsidR="004D0D98" w:rsidRPr="002A3146" w:rsidRDefault="004D0D98" w:rsidP="002A3146">
      <w:pPr>
        <w:pStyle w:val="Ingenmellomrom"/>
        <w:rPr>
          <w:rFonts w:ascii="Times New Roman" w:hAnsi="Times New Roman" w:cs="Times New Roman"/>
          <w:b/>
          <w:sz w:val="24"/>
          <w:szCs w:val="24"/>
        </w:rPr>
      </w:pPr>
      <w:bookmarkStart w:id="40" w:name="Årsgebyr,_vann_og_avløp"/>
      <w:bookmarkEnd w:id="40"/>
      <w:r w:rsidRPr="002A3146">
        <w:rPr>
          <w:rFonts w:ascii="Times New Roman" w:hAnsi="Times New Roman" w:cs="Times New Roman"/>
          <w:b/>
          <w:sz w:val="24"/>
          <w:szCs w:val="24"/>
        </w:rPr>
        <w:lastRenderedPageBreak/>
        <w:t>Årsgebyr, vann og avløp</w:t>
      </w:r>
    </w:p>
    <w:p w14:paraId="0DCF6FB2" w14:textId="59E84429" w:rsidR="004D0D98" w:rsidRDefault="004D0D98" w:rsidP="002A3146">
      <w:pPr>
        <w:pStyle w:val="Ingenmellomrom"/>
        <w:rPr>
          <w:rFonts w:ascii="Times New Roman" w:hAnsi="Times New Roman" w:cs="Times New Roman"/>
          <w:sz w:val="24"/>
          <w:szCs w:val="24"/>
        </w:rPr>
      </w:pPr>
      <w:r w:rsidRPr="002A3146">
        <w:rPr>
          <w:rFonts w:ascii="Times New Roman" w:hAnsi="Times New Roman" w:cs="Times New Roman"/>
          <w:sz w:val="24"/>
          <w:szCs w:val="24"/>
        </w:rPr>
        <w:t>Års</w:t>
      </w:r>
      <w:r w:rsidR="008E791A" w:rsidRPr="002A3146">
        <w:rPr>
          <w:rFonts w:ascii="Times New Roman" w:hAnsi="Times New Roman" w:cs="Times New Roman"/>
          <w:sz w:val="24"/>
          <w:szCs w:val="24"/>
        </w:rPr>
        <w:t>g</w:t>
      </w:r>
      <w:r w:rsidRPr="002A3146">
        <w:rPr>
          <w:rFonts w:ascii="Times New Roman" w:hAnsi="Times New Roman" w:cs="Times New Roman"/>
          <w:sz w:val="24"/>
          <w:szCs w:val="24"/>
        </w:rPr>
        <w:t>e</w:t>
      </w:r>
      <w:r w:rsidR="008E791A" w:rsidRPr="002A3146">
        <w:rPr>
          <w:rFonts w:ascii="Times New Roman" w:hAnsi="Times New Roman" w:cs="Times New Roman"/>
          <w:sz w:val="24"/>
          <w:szCs w:val="24"/>
        </w:rPr>
        <w:t>b</w:t>
      </w:r>
      <w:r w:rsidRPr="002A3146">
        <w:rPr>
          <w:rFonts w:ascii="Times New Roman" w:hAnsi="Times New Roman" w:cs="Times New Roman"/>
          <w:sz w:val="24"/>
          <w:szCs w:val="24"/>
        </w:rPr>
        <w:t>yr for vannforsyning og avløpshåndtering er todelt. Vann- og avløpsgebyrene beregnes etter prinsippet vannmengde inn er lik vannmengde ut.</w:t>
      </w:r>
    </w:p>
    <w:p w14:paraId="3E8BC89D" w14:textId="77777777" w:rsidR="006F548B" w:rsidRPr="002A3146" w:rsidRDefault="006F548B" w:rsidP="002A3146">
      <w:pPr>
        <w:pStyle w:val="Ingenmellomrom"/>
        <w:rPr>
          <w:rFonts w:ascii="Times New Roman" w:hAnsi="Times New Roman" w:cs="Times New Roman"/>
          <w:sz w:val="24"/>
          <w:szCs w:val="24"/>
        </w:rPr>
      </w:pPr>
    </w:p>
    <w:p w14:paraId="69FCBCBA" w14:textId="77777777" w:rsidR="004D0D98" w:rsidRPr="008E791A" w:rsidRDefault="004D0D98" w:rsidP="008E791A">
      <w:pPr>
        <w:pStyle w:val="Ingenmellomrom"/>
        <w:rPr>
          <w:rFonts w:ascii="Times New Roman" w:hAnsi="Times New Roman" w:cs="Times New Roman"/>
          <w:b/>
          <w:sz w:val="24"/>
          <w:szCs w:val="24"/>
        </w:rPr>
      </w:pPr>
      <w:bookmarkStart w:id="41" w:name="Abonnementsgebyr"/>
      <w:bookmarkEnd w:id="41"/>
      <w:r w:rsidRPr="008E791A">
        <w:rPr>
          <w:rFonts w:ascii="Times New Roman" w:hAnsi="Times New Roman" w:cs="Times New Roman"/>
          <w:b/>
          <w:sz w:val="24"/>
          <w:szCs w:val="24"/>
        </w:rPr>
        <w:t>Abonnementsgebyr</w:t>
      </w:r>
    </w:p>
    <w:p w14:paraId="1FE12D33" w14:textId="77777777" w:rsidR="004D0D98" w:rsidRDefault="004D0D98" w:rsidP="008E791A">
      <w:pPr>
        <w:pStyle w:val="Ingenmellomrom"/>
        <w:rPr>
          <w:sz w:val="24"/>
          <w:szCs w:val="24"/>
        </w:rPr>
      </w:pPr>
      <w:r w:rsidRPr="008E791A">
        <w:rPr>
          <w:rFonts w:ascii="Times New Roman" w:hAnsi="Times New Roman" w:cs="Times New Roman"/>
          <w:sz w:val="24"/>
          <w:szCs w:val="24"/>
        </w:rPr>
        <w:t>Et fast årlig gebyr for kommunens vann- og avløpstjenester. Inntektene fra gebyret skal fortrinnsvis dekke kommunens samlede årlige kapitalkostnader</w:t>
      </w:r>
      <w:r>
        <w:t>.</w:t>
      </w:r>
    </w:p>
    <w:p w14:paraId="1C8FBA26" w14:textId="77777777" w:rsidR="004D0D98" w:rsidRPr="008E791A" w:rsidRDefault="004D0D98" w:rsidP="004D0D98">
      <w:pPr>
        <w:pStyle w:val="NormalWeb"/>
        <w:shd w:val="clear" w:color="auto" w:fill="FEFEFE"/>
        <w:spacing w:before="60" w:beforeAutospacing="0" w:after="240" w:afterAutospacing="0"/>
        <w:rPr>
          <w:color w:val="0A0A0A"/>
        </w:rPr>
      </w:pPr>
      <w:r w:rsidRPr="008E791A">
        <w:rPr>
          <w:color w:val="0A0A0A"/>
        </w:rPr>
        <w:t>Abonnementsgebyret er differensiert ut fra brukskategorier:</w:t>
      </w:r>
    </w:p>
    <w:p w14:paraId="50E4F542" w14:textId="7A593D0A" w:rsidR="004D0D98" w:rsidRPr="008E791A" w:rsidRDefault="004D0D98" w:rsidP="004D0D98">
      <w:pPr>
        <w:pStyle w:val="NormalWeb"/>
        <w:shd w:val="clear" w:color="auto" w:fill="FEFEFE"/>
        <w:spacing w:before="60" w:beforeAutospacing="0" w:after="240" w:afterAutospacing="0"/>
        <w:rPr>
          <w:color w:val="0A0A0A"/>
        </w:rPr>
      </w:pPr>
      <w:r w:rsidRPr="008E791A">
        <w:rPr>
          <w:color w:val="0A0A0A"/>
        </w:rPr>
        <w:t>a) Boligeiendom og fritidsboliger: </w:t>
      </w:r>
      <w:r w:rsidRPr="008E791A">
        <w:rPr>
          <w:rStyle w:val="Sterk"/>
          <w:rFonts w:eastAsiaTheme="majorEastAsia"/>
          <w:b/>
          <w:i w:val="0"/>
          <w:color w:val="0A0A0A"/>
        </w:rPr>
        <w:t>pr</w:t>
      </w:r>
      <w:r w:rsidR="005106F7">
        <w:rPr>
          <w:rStyle w:val="Sterk"/>
          <w:rFonts w:eastAsiaTheme="majorEastAsia"/>
          <w:b/>
          <w:i w:val="0"/>
          <w:color w:val="0A0A0A"/>
        </w:rPr>
        <w:t>.</w:t>
      </w:r>
      <w:r w:rsidRPr="008E791A">
        <w:rPr>
          <w:rStyle w:val="Sterk"/>
          <w:rFonts w:eastAsiaTheme="majorEastAsia"/>
          <w:b/>
          <w:i w:val="0"/>
          <w:color w:val="0A0A0A"/>
        </w:rPr>
        <w:t xml:space="preserve"> boenhet</w:t>
      </w: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678"/>
        <w:gridCol w:w="2126"/>
        <w:gridCol w:w="1559"/>
        <w:gridCol w:w="1843"/>
      </w:tblGrid>
      <w:tr w:rsidR="004D0D98" w14:paraId="64CF3141" w14:textId="77777777" w:rsidTr="008E791A">
        <w:trPr>
          <w:tblHeader/>
        </w:trPr>
        <w:tc>
          <w:tcPr>
            <w:tcW w:w="580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A1BA51" w14:textId="77777777" w:rsidR="004D0D98" w:rsidRDefault="004D0D98">
            <w:pPr>
              <w:rPr>
                <w:b/>
                <w:bCs/>
                <w:color w:val="0A0A0A"/>
              </w:rPr>
            </w:pPr>
            <w:r>
              <w:rPr>
                <w:b/>
                <w:bCs/>
                <w:color w:val="0A0A0A"/>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75B15C" w14:textId="77777777" w:rsidR="004D0D98" w:rsidRDefault="004D0D98">
            <w:pPr>
              <w:rPr>
                <w:b/>
                <w:bCs/>
                <w:color w:val="0A0A0A"/>
              </w:rPr>
            </w:pPr>
            <w:r>
              <w:rPr>
                <w:b/>
                <w:bCs/>
                <w:color w:val="0A0A0A"/>
              </w:rPr>
              <w:t>Vann</w:t>
            </w:r>
          </w:p>
        </w:tc>
        <w:tc>
          <w:tcPr>
            <w:tcW w:w="1843"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2321DAAF" w14:textId="77777777" w:rsidR="004D0D98" w:rsidRDefault="004D0D98">
            <w:pPr>
              <w:rPr>
                <w:b/>
                <w:bCs/>
                <w:color w:val="0A0A0A"/>
              </w:rPr>
            </w:pPr>
            <w:r>
              <w:rPr>
                <w:b/>
                <w:bCs/>
                <w:color w:val="0A0A0A"/>
              </w:rPr>
              <w:t>Avløp</w:t>
            </w:r>
          </w:p>
        </w:tc>
      </w:tr>
      <w:tr w:rsidR="004D0D98" w14:paraId="6CD3A240" w14:textId="77777777" w:rsidTr="008E791A">
        <w:tc>
          <w:tcPr>
            <w:tcW w:w="3678" w:type="dxa"/>
            <w:tcBorders>
              <w:top w:val="outset" w:sz="6" w:space="0" w:color="auto"/>
              <w:left w:val="outset" w:sz="6" w:space="0" w:color="auto"/>
              <w:bottom w:val="outset" w:sz="6" w:space="0" w:color="auto"/>
              <w:right w:val="outset" w:sz="6" w:space="0" w:color="auto"/>
            </w:tcBorders>
            <w:vAlign w:val="center"/>
            <w:hideMark/>
          </w:tcPr>
          <w:p w14:paraId="7BA187F7" w14:textId="77777777" w:rsidR="004D0D98" w:rsidRPr="00220853" w:rsidRDefault="004D0D98">
            <w:pPr>
              <w:rPr>
                <w:b/>
                <w:i/>
              </w:rPr>
            </w:pPr>
            <w:r w:rsidRPr="00220853">
              <w:rPr>
                <w:rStyle w:val="Sterk"/>
                <w:b/>
                <w:i w:val="0"/>
                <w:color w:val="auto"/>
              </w:rPr>
              <w:t>Årlig abonnementsgebyr (kr/år)</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EEA0A82" w14:textId="77777777" w:rsidR="004D0D98" w:rsidRPr="00220853" w:rsidRDefault="004D0D98">
            <w:pPr>
              <w:rPr>
                <w:b/>
                <w:i/>
              </w:rPr>
            </w:pPr>
            <w:r w:rsidRPr="00220853">
              <w:rPr>
                <w:rStyle w:val="Sterk"/>
                <w:b/>
                <w:i w:val="0"/>
                <w:color w:val="auto"/>
              </w:rPr>
              <w:t>Enhet/antall</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3A22020" w14:textId="2E750FE1" w:rsidR="004D0D98" w:rsidRPr="00220853" w:rsidRDefault="004D0D98">
            <w:pPr>
              <w:rPr>
                <w:b/>
                <w:i/>
              </w:rPr>
            </w:pPr>
            <w:r w:rsidRPr="00220853">
              <w:rPr>
                <w:rStyle w:val="Sterk"/>
                <w:b/>
                <w:i w:val="0"/>
                <w:color w:val="auto"/>
              </w:rPr>
              <w:t>202</w:t>
            </w:r>
            <w:r w:rsidR="00CE2761">
              <w:rPr>
                <w:rStyle w:val="Sterk"/>
                <w:b/>
                <w:i w:val="0"/>
                <w:color w:val="auto"/>
              </w:rPr>
              <w:t>3</w:t>
            </w:r>
          </w:p>
        </w:tc>
        <w:tc>
          <w:tcPr>
            <w:tcW w:w="1843" w:type="dxa"/>
            <w:tcBorders>
              <w:top w:val="outset" w:sz="6" w:space="0" w:color="auto"/>
              <w:left w:val="outset" w:sz="6" w:space="0" w:color="auto"/>
              <w:bottom w:val="outset" w:sz="6" w:space="0" w:color="auto"/>
              <w:right w:val="outset" w:sz="6" w:space="0" w:color="auto"/>
            </w:tcBorders>
            <w:vAlign w:val="center"/>
            <w:hideMark/>
          </w:tcPr>
          <w:p w14:paraId="2DB7520E" w14:textId="77F4BCF3" w:rsidR="004D0D98" w:rsidRPr="00220853" w:rsidRDefault="004D0D98">
            <w:pPr>
              <w:rPr>
                <w:b/>
                <w:i/>
              </w:rPr>
            </w:pPr>
            <w:r w:rsidRPr="00220853">
              <w:rPr>
                <w:rStyle w:val="Sterk"/>
                <w:b/>
                <w:i w:val="0"/>
                <w:color w:val="auto"/>
              </w:rPr>
              <w:t>202</w:t>
            </w:r>
            <w:r w:rsidR="00CE2761">
              <w:rPr>
                <w:rStyle w:val="Sterk"/>
                <w:b/>
                <w:i w:val="0"/>
                <w:color w:val="auto"/>
              </w:rPr>
              <w:t>3</w:t>
            </w:r>
          </w:p>
        </w:tc>
      </w:tr>
      <w:tr w:rsidR="004D0D98" w14:paraId="0A997E22" w14:textId="77777777" w:rsidTr="002A3146">
        <w:tc>
          <w:tcPr>
            <w:tcW w:w="3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044FD0" w14:textId="77777777" w:rsidR="004D0D98" w:rsidRPr="002A3146" w:rsidRDefault="004D0D98">
            <w:r w:rsidRPr="002A3146">
              <w:t>Bolig- og fritidseiendom</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769B07" w14:textId="77777777" w:rsidR="004D0D98" w:rsidRPr="002A3146" w:rsidRDefault="004D0D98">
            <w:r w:rsidRPr="002A3146">
              <w:t>pr boenhet</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264BCA" w14:textId="3D796416" w:rsidR="004D0D98" w:rsidRPr="002A3146" w:rsidRDefault="00E5277E">
            <w:r>
              <w:t>2</w:t>
            </w:r>
            <w:r w:rsidRPr="002A3146">
              <w:t>.</w:t>
            </w:r>
            <w:r>
              <w:t>226</w:t>
            </w:r>
            <w:r w:rsidRPr="002A3146">
              <w:t>,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363B9C" w14:textId="3FA16ED4" w:rsidR="004D0D98" w:rsidRPr="002A3146" w:rsidRDefault="00E5277E">
            <w:r>
              <w:t>3</w:t>
            </w:r>
            <w:r w:rsidRPr="002A3146">
              <w:t>.</w:t>
            </w:r>
            <w:r>
              <w:t>035</w:t>
            </w:r>
            <w:r w:rsidRPr="002A3146">
              <w:t>, -</w:t>
            </w:r>
          </w:p>
        </w:tc>
      </w:tr>
    </w:tbl>
    <w:p w14:paraId="3D888324" w14:textId="04831001" w:rsidR="004D0D98" w:rsidRDefault="004D0D98" w:rsidP="004D0D98">
      <w:pPr>
        <w:pStyle w:val="NormalWeb"/>
        <w:shd w:val="clear" w:color="auto" w:fill="FEFEFE"/>
        <w:spacing w:before="60" w:beforeAutospacing="0" w:after="240" w:afterAutospacing="0"/>
        <w:rPr>
          <w:rFonts w:ascii="Segoe UI" w:hAnsi="Segoe UI" w:cs="Segoe UI"/>
          <w:color w:val="0A0A0A"/>
        </w:rPr>
      </w:pPr>
      <w:r w:rsidRPr="00220853">
        <w:rPr>
          <w:color w:val="0A0A0A"/>
        </w:rPr>
        <w:t>b) Næringseiendom, kombinasjonseiendom og landbrukseiendom: fastsatte kategorier som gjenspeiler vannforsyningskapasiteten til den enkelte eiendom</w:t>
      </w:r>
      <w:r>
        <w:rPr>
          <w:rFonts w:ascii="Segoe UI" w:hAnsi="Segoe UI" w:cs="Segoe UI"/>
          <w:color w:val="0A0A0A"/>
        </w:rPr>
        <w:t>. </w:t>
      </w: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678"/>
        <w:gridCol w:w="2126"/>
        <w:gridCol w:w="1559"/>
        <w:gridCol w:w="1843"/>
      </w:tblGrid>
      <w:tr w:rsidR="004D0D98" w14:paraId="40DAC474" w14:textId="77777777" w:rsidTr="001F4CBF">
        <w:trPr>
          <w:tblHeader/>
        </w:trPr>
        <w:tc>
          <w:tcPr>
            <w:tcW w:w="580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1BDD09" w14:textId="77777777" w:rsidR="004D0D98" w:rsidRDefault="004D0D98">
            <w:pPr>
              <w:rPr>
                <w:b/>
                <w:bCs/>
                <w:color w:val="0A0A0A"/>
              </w:rPr>
            </w:pPr>
            <w:r>
              <w:rPr>
                <w:b/>
                <w:bCs/>
                <w:color w:val="0A0A0A"/>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FB7DC1" w14:textId="77777777" w:rsidR="004D0D98" w:rsidRDefault="004D0D98">
            <w:pPr>
              <w:rPr>
                <w:b/>
                <w:bCs/>
                <w:color w:val="0A0A0A"/>
              </w:rPr>
            </w:pPr>
            <w:r>
              <w:rPr>
                <w:b/>
                <w:bCs/>
                <w:color w:val="0A0A0A"/>
              </w:rPr>
              <w:t>Vann</w:t>
            </w:r>
          </w:p>
        </w:tc>
        <w:tc>
          <w:tcPr>
            <w:tcW w:w="1843"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57144CFF" w14:textId="77777777" w:rsidR="004D0D98" w:rsidRDefault="004D0D98">
            <w:pPr>
              <w:rPr>
                <w:b/>
                <w:bCs/>
                <w:color w:val="0A0A0A"/>
              </w:rPr>
            </w:pPr>
            <w:r>
              <w:rPr>
                <w:b/>
                <w:bCs/>
                <w:color w:val="0A0A0A"/>
              </w:rPr>
              <w:t>Avløp</w:t>
            </w:r>
          </w:p>
        </w:tc>
      </w:tr>
      <w:tr w:rsidR="004D0D98" w14:paraId="3336DC16"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23AF6C9C" w14:textId="77777777" w:rsidR="004D0D98" w:rsidRPr="00220853" w:rsidRDefault="004D0D98">
            <w:pPr>
              <w:rPr>
                <w:b/>
                <w:i/>
              </w:rPr>
            </w:pPr>
            <w:r w:rsidRPr="00220853">
              <w:rPr>
                <w:rStyle w:val="Sterk"/>
                <w:b/>
                <w:i w:val="0"/>
                <w:color w:val="auto"/>
              </w:rPr>
              <w:t>Årlig abonnementsgebyr (kr/år)</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BE667AD" w14:textId="77777777" w:rsidR="004D0D98" w:rsidRPr="00220853" w:rsidRDefault="004D0D98">
            <w:pPr>
              <w:rPr>
                <w:b/>
                <w:i/>
              </w:rPr>
            </w:pPr>
            <w:r w:rsidRPr="00220853">
              <w:rPr>
                <w:rStyle w:val="Sterk"/>
                <w:b/>
                <w:i w:val="0"/>
                <w:color w:val="auto"/>
              </w:rPr>
              <w:t>Enhet/antall</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1242ADE" w14:textId="62FE9E71" w:rsidR="004D0D98" w:rsidRPr="00220853" w:rsidRDefault="004D0D98">
            <w:pPr>
              <w:rPr>
                <w:b/>
                <w:i/>
              </w:rPr>
            </w:pPr>
            <w:r w:rsidRPr="00220853">
              <w:rPr>
                <w:rStyle w:val="Sterk"/>
                <w:b/>
                <w:i w:val="0"/>
                <w:color w:val="auto"/>
              </w:rPr>
              <w:t>202</w:t>
            </w:r>
            <w:r w:rsidR="00CE2761">
              <w:rPr>
                <w:rStyle w:val="Sterk"/>
                <w:b/>
                <w:i w:val="0"/>
                <w:color w:val="auto"/>
              </w:rPr>
              <w:t>3</w:t>
            </w:r>
          </w:p>
        </w:tc>
        <w:tc>
          <w:tcPr>
            <w:tcW w:w="1843" w:type="dxa"/>
            <w:tcBorders>
              <w:top w:val="outset" w:sz="6" w:space="0" w:color="auto"/>
              <w:left w:val="outset" w:sz="6" w:space="0" w:color="auto"/>
              <w:bottom w:val="outset" w:sz="6" w:space="0" w:color="auto"/>
              <w:right w:val="outset" w:sz="6" w:space="0" w:color="auto"/>
            </w:tcBorders>
            <w:vAlign w:val="center"/>
            <w:hideMark/>
          </w:tcPr>
          <w:p w14:paraId="138D6A62" w14:textId="780CC951" w:rsidR="004D0D98" w:rsidRPr="00220853" w:rsidRDefault="004D0D98">
            <w:pPr>
              <w:rPr>
                <w:b/>
                <w:i/>
              </w:rPr>
            </w:pPr>
            <w:r w:rsidRPr="00220853">
              <w:rPr>
                <w:rStyle w:val="Sterk"/>
                <w:b/>
                <w:i w:val="0"/>
                <w:color w:val="auto"/>
              </w:rPr>
              <w:t>202</w:t>
            </w:r>
            <w:r w:rsidR="00CE2761">
              <w:rPr>
                <w:rStyle w:val="Sterk"/>
                <w:b/>
                <w:i w:val="0"/>
                <w:color w:val="auto"/>
              </w:rPr>
              <w:t>3</w:t>
            </w:r>
          </w:p>
        </w:tc>
      </w:tr>
      <w:tr w:rsidR="004D0D98" w14:paraId="6F115BD2"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AA61175" w14:textId="77777777" w:rsidR="004D0D98" w:rsidRDefault="004D0D98">
            <w:r>
              <w:t>Nærings-, kombinasjon- og landbrukseiendom:</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FF88AB3" w14:textId="77777777" w:rsidR="004D0D98" w:rsidRDefault="004D0D98">
            <w:r>
              <w:t>pr bo-/ bruksenhet</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CEDBCA8" w14:textId="77777777" w:rsidR="004D0D98" w:rsidRDefault="004D0D98">
            <w:r>
              <w:t>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76B6BBE" w14:textId="77777777" w:rsidR="004D0D98" w:rsidRDefault="004D0D98">
            <w:r>
              <w:t> </w:t>
            </w:r>
          </w:p>
        </w:tc>
      </w:tr>
      <w:tr w:rsidR="004D0D98" w14:paraId="3BC0AD86"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07FC749D" w14:textId="77777777" w:rsidR="004D0D98" w:rsidRDefault="004D0D98">
            <w:r>
              <w:t>Kategori 1 (0-300)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B125F1B" w14:textId="77777777" w:rsidR="004D0D98" w:rsidRDefault="004D0D98">
            <w:r>
              <w:t>1</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AD7983B" w14:textId="41146904" w:rsidR="004D0D98" w:rsidRDefault="00E5277E">
            <w:r>
              <w:t>2.226,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0BF7C802" w14:textId="5C375EC6" w:rsidR="004D0D98" w:rsidRDefault="00E5277E">
            <w:r>
              <w:t>3.035, -</w:t>
            </w:r>
          </w:p>
        </w:tc>
      </w:tr>
      <w:tr w:rsidR="004D0D98" w14:paraId="45F26B81"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9CDBB61" w14:textId="77777777" w:rsidR="004D0D98" w:rsidRDefault="004D0D98">
            <w:r>
              <w:t>Kategori 2 (301-1000)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49A5FF1" w14:textId="77777777" w:rsidR="004D0D98" w:rsidRDefault="004D0D98">
            <w:r>
              <w:t>3</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015F6304" w14:textId="14A12F0C" w:rsidR="004D0D98" w:rsidRDefault="00E5277E">
            <w:r>
              <w:t>6.678,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366485A" w14:textId="1D4A6976" w:rsidR="004D0D98" w:rsidRDefault="00E5277E">
            <w:r>
              <w:t>9.105, -</w:t>
            </w:r>
          </w:p>
        </w:tc>
      </w:tr>
      <w:tr w:rsidR="004D0D98" w14:paraId="209E1365"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00130BC2" w14:textId="77777777" w:rsidR="004D0D98" w:rsidRDefault="004D0D98">
            <w:r>
              <w:t>Kategori 3 (1001-3.000)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5B6C76C" w14:textId="77777777" w:rsidR="004D0D98" w:rsidRDefault="004D0D98">
            <w:r>
              <w:t>6</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00D720D" w14:textId="7ECA9F1D" w:rsidR="004D0D98" w:rsidRDefault="00E5277E">
            <w:r>
              <w:t>13.356,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1EDD088F" w14:textId="393EFAD1" w:rsidR="004D0D98" w:rsidRDefault="00E5277E">
            <w:r>
              <w:t>18.210, -</w:t>
            </w:r>
          </w:p>
        </w:tc>
      </w:tr>
      <w:tr w:rsidR="004D0D98" w14:paraId="07269AC8"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B5AC8B4" w14:textId="77777777" w:rsidR="004D0D98" w:rsidRDefault="004D0D98">
            <w:r>
              <w:t>Kategori 4 (3.001-6.000)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4D29861" w14:textId="77777777" w:rsidR="004D0D98" w:rsidRDefault="004D0D98">
            <w:r>
              <w:t>12</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E2C85CC" w14:textId="3A3055E6" w:rsidR="004D0D98" w:rsidRDefault="00E5277E">
            <w:r>
              <w:t>26.712,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D15C4AB" w14:textId="10B4AEC2" w:rsidR="004D0D98" w:rsidRDefault="00E5277E">
            <w:r>
              <w:t>36.420, -</w:t>
            </w:r>
          </w:p>
        </w:tc>
      </w:tr>
      <w:tr w:rsidR="004D0D98" w14:paraId="1F232B97"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6F0CA925" w14:textId="77777777" w:rsidR="004D0D98" w:rsidRDefault="004D0D98">
            <w:r>
              <w:t>Kategori 5 (6.001-20.000)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3C1DD03" w14:textId="77777777" w:rsidR="004D0D98" w:rsidRDefault="004D0D98">
            <w:r>
              <w:t>24</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F489D92" w14:textId="6DA378A3" w:rsidR="004D0D98" w:rsidRDefault="00E5277E">
            <w:r>
              <w:t>53.424,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2FD1CFF1" w14:textId="14726985" w:rsidR="004D0D98" w:rsidRDefault="00E5277E">
            <w:r>
              <w:t>72.840, -</w:t>
            </w:r>
          </w:p>
        </w:tc>
      </w:tr>
      <w:tr w:rsidR="004D0D98" w14:paraId="3E67D216"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34C0DEF" w14:textId="77777777" w:rsidR="004D0D98" w:rsidRDefault="004D0D98">
            <w:r>
              <w:t>Kategori 6 (20.001-50.000)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7BF47A4" w14:textId="77777777" w:rsidR="004D0D98" w:rsidRDefault="004D0D98">
            <w:r>
              <w:t>50</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02C32CC" w14:textId="006BBEC5" w:rsidR="004D0D98" w:rsidRDefault="00E5277E">
            <w:r>
              <w:t>111.300,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AA59C3D" w14:textId="76C18674" w:rsidR="004D0D98" w:rsidRDefault="00E5277E">
            <w:r>
              <w:t>151.750, -</w:t>
            </w:r>
          </w:p>
        </w:tc>
      </w:tr>
      <w:tr w:rsidR="004D0D98" w14:paraId="2B23D8B1" w14:textId="77777777" w:rsidTr="001F4CBF">
        <w:tc>
          <w:tcPr>
            <w:tcW w:w="3678" w:type="dxa"/>
            <w:tcBorders>
              <w:top w:val="outset" w:sz="6" w:space="0" w:color="auto"/>
              <w:left w:val="outset" w:sz="6" w:space="0" w:color="auto"/>
              <w:bottom w:val="outset" w:sz="6" w:space="0" w:color="auto"/>
              <w:right w:val="outset" w:sz="6" w:space="0" w:color="auto"/>
            </w:tcBorders>
            <w:vAlign w:val="center"/>
            <w:hideMark/>
          </w:tcPr>
          <w:p w14:paraId="2FF36EA2" w14:textId="77777777" w:rsidR="004D0D98" w:rsidRDefault="004D0D98">
            <w:r>
              <w:t>Kategori 7 (50.001-150.000)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8E8121F" w14:textId="77777777" w:rsidR="004D0D98" w:rsidRDefault="004D0D98">
            <w:r>
              <w:t>70</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A0BFDDC" w14:textId="73181E6A" w:rsidR="004D0D98" w:rsidRDefault="00E5277E">
            <w:r>
              <w:t>155.820,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6916CF84" w14:textId="497B9886" w:rsidR="004D0D98" w:rsidRDefault="00E5277E">
            <w:r>
              <w:t>212.450, -</w:t>
            </w:r>
          </w:p>
        </w:tc>
      </w:tr>
      <w:tr w:rsidR="004D0D98" w14:paraId="7F8CA012" w14:textId="77777777" w:rsidTr="001F4CBF">
        <w:tc>
          <w:tcPr>
            <w:tcW w:w="367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93CBAB2" w14:textId="77777777" w:rsidR="004D0D98" w:rsidRDefault="004D0D98">
            <w:r>
              <w:t>Kategori 8 (150.001-1.000.000) m</w:t>
            </w:r>
            <w:r>
              <w:rPr>
                <w:vertAlign w:val="superscript"/>
              </w:rPr>
              <w:t>3</w:t>
            </w:r>
          </w:p>
        </w:tc>
        <w:tc>
          <w:tcPr>
            <w:tcW w:w="2126"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9D30193" w14:textId="77777777" w:rsidR="004D0D98" w:rsidRDefault="004D0D98">
            <w:r>
              <w:t>100</w:t>
            </w:r>
          </w:p>
        </w:tc>
        <w:tc>
          <w:tcPr>
            <w:tcW w:w="155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EF0461C" w14:textId="410CCCE0" w:rsidR="004D0D98" w:rsidRDefault="00E5277E">
            <w:r>
              <w:t>222.600, -</w:t>
            </w:r>
          </w:p>
        </w:tc>
        <w:tc>
          <w:tcPr>
            <w:tcW w:w="184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2BE749E" w14:textId="0F8DCA05" w:rsidR="004D0D98" w:rsidRDefault="00E5277E">
            <w:r>
              <w:t>303.500, -</w:t>
            </w:r>
          </w:p>
        </w:tc>
      </w:tr>
    </w:tbl>
    <w:p w14:paraId="50E5C81A" w14:textId="139C0235" w:rsidR="004D0D98" w:rsidRDefault="004D0D98" w:rsidP="004D0D98">
      <w:pPr>
        <w:pStyle w:val="NormalWeb"/>
        <w:shd w:val="clear" w:color="auto" w:fill="FEFEFE"/>
        <w:spacing w:before="60" w:beforeAutospacing="0" w:after="240" w:afterAutospacing="0"/>
        <w:rPr>
          <w:rFonts w:ascii="Segoe UI" w:hAnsi="Segoe UI" w:cs="Segoe UI"/>
          <w:color w:val="0A0A0A"/>
        </w:rPr>
      </w:pPr>
      <w:r w:rsidRPr="001F4CBF">
        <w:rPr>
          <w:color w:val="0A0A0A"/>
        </w:rPr>
        <w:t>Abonnementsgebyret er vektet etter vannforsyningskapasitet. Det er ikke lagt opp til at tilordnet kategori for den enkelte eiendom skal kunne endres på basis av en reduksjon i vannforbruket</w:t>
      </w:r>
      <w:r>
        <w:rPr>
          <w:rFonts w:ascii="Segoe UI" w:hAnsi="Segoe UI" w:cs="Segoe UI"/>
          <w:color w:val="0A0A0A"/>
        </w:rPr>
        <w:t>.</w:t>
      </w:r>
    </w:p>
    <w:p w14:paraId="1A3A6723" w14:textId="77777777" w:rsidR="004D0D98" w:rsidRPr="001F4CBF" w:rsidRDefault="004D0D98" w:rsidP="004D0D98">
      <w:pPr>
        <w:pStyle w:val="Overskrift4"/>
        <w:shd w:val="clear" w:color="auto" w:fill="FEFEFE"/>
        <w:rPr>
          <w:rFonts w:cs="Times New Roman"/>
          <w:i w:val="0"/>
          <w:color w:val="0A0A0A"/>
        </w:rPr>
      </w:pPr>
      <w:bookmarkStart w:id="42" w:name="Forbruksgebyr"/>
      <w:bookmarkEnd w:id="42"/>
      <w:r w:rsidRPr="001F4CBF">
        <w:rPr>
          <w:rFonts w:cs="Times New Roman"/>
          <w:i w:val="0"/>
          <w:color w:val="0A0A0A"/>
        </w:rPr>
        <w:lastRenderedPageBreak/>
        <w:t>Forbruksgebyr</w:t>
      </w:r>
    </w:p>
    <w:p w14:paraId="4D936D73" w14:textId="77777777" w:rsidR="004D0D98" w:rsidRPr="001F4CBF" w:rsidRDefault="004D0D98" w:rsidP="004D0D98">
      <w:pPr>
        <w:pStyle w:val="NormalWeb"/>
        <w:shd w:val="clear" w:color="auto" w:fill="FEFEFE"/>
        <w:spacing w:before="60" w:beforeAutospacing="0" w:after="240" w:afterAutospacing="0"/>
        <w:rPr>
          <w:color w:val="0A0A0A"/>
        </w:rPr>
      </w:pPr>
      <w:r w:rsidRPr="001F4CBF">
        <w:rPr>
          <w:color w:val="0A0A0A"/>
        </w:rPr>
        <w:t>Forbruksgebyret beregnes på grunnlag av målt eller stipulert forbruk:</w:t>
      </w: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804"/>
        <w:gridCol w:w="1559"/>
        <w:gridCol w:w="1843"/>
      </w:tblGrid>
      <w:tr w:rsidR="004D0D98" w14:paraId="3518A9C7" w14:textId="77777777" w:rsidTr="001F4CBF">
        <w:trPr>
          <w:tblHeader/>
        </w:trPr>
        <w:tc>
          <w:tcPr>
            <w:tcW w:w="58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DAB669" w14:textId="77777777" w:rsidR="004D0D98" w:rsidRDefault="004D0D98">
            <w:pPr>
              <w:rPr>
                <w:b/>
                <w:bCs/>
                <w:color w:val="0A0A0A"/>
              </w:rPr>
            </w:pPr>
            <w:r>
              <w:rPr>
                <w:b/>
                <w:bCs/>
                <w:color w:val="0A0A0A"/>
              </w:rPr>
              <w:t> </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94A7A0" w14:textId="77777777" w:rsidR="004D0D98" w:rsidRDefault="004D0D98">
            <w:pPr>
              <w:rPr>
                <w:b/>
                <w:bCs/>
                <w:color w:val="0A0A0A"/>
              </w:rPr>
            </w:pPr>
            <w:r>
              <w:rPr>
                <w:b/>
                <w:bCs/>
                <w:color w:val="0A0A0A"/>
              </w:rPr>
              <w:t>Vann</w:t>
            </w:r>
          </w:p>
        </w:tc>
        <w:tc>
          <w:tcPr>
            <w:tcW w:w="1843"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61EF518E" w14:textId="77777777" w:rsidR="004D0D98" w:rsidRDefault="004D0D98">
            <w:pPr>
              <w:rPr>
                <w:b/>
                <w:bCs/>
                <w:color w:val="0A0A0A"/>
              </w:rPr>
            </w:pPr>
            <w:r>
              <w:rPr>
                <w:b/>
                <w:bCs/>
                <w:color w:val="0A0A0A"/>
              </w:rPr>
              <w:t>Avløp</w:t>
            </w:r>
          </w:p>
        </w:tc>
      </w:tr>
      <w:tr w:rsidR="004D0D98" w14:paraId="02BD7166" w14:textId="77777777" w:rsidTr="001F4CBF">
        <w:tc>
          <w:tcPr>
            <w:tcW w:w="5804" w:type="dxa"/>
            <w:tcBorders>
              <w:top w:val="outset" w:sz="6" w:space="0" w:color="auto"/>
              <w:left w:val="outset" w:sz="6" w:space="0" w:color="auto"/>
              <w:bottom w:val="outset" w:sz="6" w:space="0" w:color="auto"/>
              <w:right w:val="outset" w:sz="6" w:space="0" w:color="auto"/>
            </w:tcBorders>
            <w:vAlign w:val="center"/>
            <w:hideMark/>
          </w:tcPr>
          <w:p w14:paraId="0E35F988" w14:textId="77777777" w:rsidR="004D0D98" w:rsidRDefault="004D0D98">
            <w:r>
              <w:t>Enhetspriser (kr/m</w:t>
            </w:r>
            <w:r>
              <w:rPr>
                <w:vertAlign w:val="superscript"/>
              </w:rPr>
              <w:t>3</w:t>
            </w:r>
            <w:r>
              <w:t>)</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7B29FC3" w14:textId="7A93E774" w:rsidR="004D0D98" w:rsidRDefault="00AF6978">
            <w:r>
              <w:t>10</w:t>
            </w:r>
            <w:r w:rsidR="004D0D98">
              <w:t>,</w:t>
            </w:r>
            <w:r w:rsidR="00912972">
              <w:t>31</w:t>
            </w:r>
          </w:p>
        </w:tc>
        <w:tc>
          <w:tcPr>
            <w:tcW w:w="1843" w:type="dxa"/>
            <w:tcBorders>
              <w:top w:val="outset" w:sz="6" w:space="0" w:color="auto"/>
              <w:left w:val="outset" w:sz="6" w:space="0" w:color="auto"/>
              <w:bottom w:val="outset" w:sz="6" w:space="0" w:color="auto"/>
              <w:right w:val="outset" w:sz="6" w:space="0" w:color="auto"/>
            </w:tcBorders>
            <w:vAlign w:val="center"/>
            <w:hideMark/>
          </w:tcPr>
          <w:p w14:paraId="2AA7CF03" w14:textId="14CAB7E7" w:rsidR="004D0D98" w:rsidRDefault="00AF6978">
            <w:r>
              <w:t>1</w:t>
            </w:r>
            <w:r w:rsidR="00912972">
              <w:t>5</w:t>
            </w:r>
            <w:r w:rsidR="004D0D98">
              <w:t>,</w:t>
            </w:r>
            <w:r w:rsidR="00912972">
              <w:t>08</w:t>
            </w:r>
          </w:p>
        </w:tc>
      </w:tr>
    </w:tbl>
    <w:p w14:paraId="59155685" w14:textId="77777777" w:rsidR="001F4CBF" w:rsidRDefault="001F4CBF" w:rsidP="001F4CBF">
      <w:pPr>
        <w:pStyle w:val="Ingenmellomrom"/>
        <w:rPr>
          <w:rStyle w:val="Sterk"/>
          <w:rFonts w:ascii="Times New Roman" w:hAnsi="Times New Roman" w:cs="Times New Roman"/>
          <w:b/>
          <w:i w:val="0"/>
          <w:color w:val="0A0A0A"/>
          <w:sz w:val="24"/>
          <w:szCs w:val="24"/>
        </w:rPr>
      </w:pPr>
    </w:p>
    <w:p w14:paraId="38B3F839" w14:textId="5180B9EB" w:rsidR="004D0D98" w:rsidRPr="001F4CBF" w:rsidRDefault="004D0D98" w:rsidP="001F4CBF">
      <w:pPr>
        <w:pStyle w:val="Ingenmellomrom"/>
        <w:rPr>
          <w:rFonts w:ascii="Times New Roman" w:hAnsi="Times New Roman" w:cs="Times New Roman"/>
          <w:i/>
          <w:sz w:val="24"/>
          <w:szCs w:val="24"/>
        </w:rPr>
      </w:pPr>
      <w:r w:rsidRPr="001F4CBF">
        <w:rPr>
          <w:rStyle w:val="Sterk"/>
          <w:rFonts w:ascii="Times New Roman" w:hAnsi="Times New Roman" w:cs="Times New Roman"/>
          <w:b/>
          <w:i w:val="0"/>
          <w:color w:val="0A0A0A"/>
          <w:sz w:val="24"/>
          <w:szCs w:val="24"/>
        </w:rPr>
        <w:t>Stipulert forbruk</w:t>
      </w:r>
    </w:p>
    <w:p w14:paraId="6B4675F4" w14:textId="75863D35" w:rsidR="004D0D98" w:rsidRDefault="004D0D98" w:rsidP="001F4CBF">
      <w:pPr>
        <w:pStyle w:val="Ingenmellomrom"/>
        <w:rPr>
          <w:rFonts w:ascii="Times New Roman" w:hAnsi="Times New Roman" w:cs="Times New Roman"/>
          <w:sz w:val="24"/>
          <w:szCs w:val="24"/>
        </w:rPr>
      </w:pPr>
      <w:r w:rsidRPr="001F4CBF">
        <w:rPr>
          <w:rFonts w:ascii="Times New Roman" w:hAnsi="Times New Roman" w:cs="Times New Roman"/>
          <w:sz w:val="24"/>
          <w:szCs w:val="24"/>
        </w:rPr>
        <w:t>For eiendommer uten vannmåler stipuleres gebyret etter eiendommens bruksareal multiplisert med en faktor på </w:t>
      </w:r>
      <w:r w:rsidRPr="001F4CBF">
        <w:rPr>
          <w:rStyle w:val="Sterk"/>
          <w:rFonts w:ascii="Times New Roman" w:hAnsi="Times New Roman" w:cs="Times New Roman"/>
          <w:b/>
          <w:i w:val="0"/>
          <w:color w:val="0A0A0A"/>
          <w:sz w:val="24"/>
          <w:szCs w:val="24"/>
        </w:rPr>
        <w:t>1,3 m</w:t>
      </w:r>
      <w:r w:rsidRPr="001F4CBF">
        <w:rPr>
          <w:rStyle w:val="Sterk"/>
          <w:rFonts w:ascii="Times New Roman" w:hAnsi="Times New Roman" w:cs="Times New Roman"/>
          <w:b/>
          <w:i w:val="0"/>
          <w:color w:val="0A0A0A"/>
          <w:sz w:val="24"/>
          <w:szCs w:val="24"/>
          <w:vertAlign w:val="superscript"/>
        </w:rPr>
        <w:t>3</w:t>
      </w:r>
      <w:r w:rsidRPr="001F4CBF">
        <w:rPr>
          <w:rStyle w:val="Sterk"/>
          <w:rFonts w:ascii="Times New Roman" w:hAnsi="Times New Roman" w:cs="Times New Roman"/>
          <w:b/>
          <w:i w:val="0"/>
          <w:color w:val="0A0A0A"/>
          <w:sz w:val="24"/>
          <w:szCs w:val="24"/>
        </w:rPr>
        <w:t>/m</w:t>
      </w:r>
      <w:r w:rsidRPr="001F4CBF">
        <w:rPr>
          <w:rStyle w:val="Sterk"/>
          <w:rFonts w:ascii="Times New Roman" w:hAnsi="Times New Roman" w:cs="Times New Roman"/>
          <w:b/>
          <w:i w:val="0"/>
          <w:color w:val="0A0A0A"/>
          <w:sz w:val="24"/>
          <w:szCs w:val="24"/>
          <w:vertAlign w:val="superscript"/>
        </w:rPr>
        <w:t>2</w:t>
      </w:r>
      <w:r w:rsidRPr="001F4CBF">
        <w:rPr>
          <w:rFonts w:ascii="Times New Roman" w:hAnsi="Times New Roman" w:cs="Times New Roman"/>
          <w:sz w:val="24"/>
          <w:szCs w:val="24"/>
        </w:rPr>
        <w:t>. Bruksareal beregnes etter NS-3940</w:t>
      </w:r>
    </w:p>
    <w:p w14:paraId="6EBEFDBE" w14:textId="77777777" w:rsidR="001F4CBF" w:rsidRPr="001F4CBF" w:rsidRDefault="001F4CBF" w:rsidP="001F4CBF">
      <w:pPr>
        <w:pStyle w:val="Ingenmellomrom"/>
        <w:rPr>
          <w:rFonts w:ascii="Times New Roman" w:hAnsi="Times New Roman" w:cs="Times New Roman"/>
          <w:sz w:val="24"/>
          <w:szCs w:val="24"/>
        </w:rPr>
      </w:pP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394"/>
        <w:gridCol w:w="5812"/>
      </w:tblGrid>
      <w:tr w:rsidR="004D0D98" w14:paraId="5DD1C4CA" w14:textId="77777777" w:rsidTr="001F4CBF">
        <w:tc>
          <w:tcPr>
            <w:tcW w:w="9206" w:type="dxa"/>
            <w:gridSpan w:val="2"/>
            <w:tcBorders>
              <w:top w:val="outset" w:sz="6" w:space="0" w:color="auto"/>
              <w:left w:val="outset" w:sz="6" w:space="0" w:color="auto"/>
              <w:bottom w:val="outset" w:sz="6" w:space="0" w:color="auto"/>
              <w:right w:val="outset" w:sz="6" w:space="0" w:color="auto"/>
            </w:tcBorders>
            <w:vAlign w:val="center"/>
            <w:hideMark/>
          </w:tcPr>
          <w:p w14:paraId="0927FAEB" w14:textId="77777777" w:rsidR="004D0D98" w:rsidRPr="00A47B13" w:rsidRDefault="004D0D98">
            <w:pPr>
              <w:rPr>
                <w:b/>
              </w:rPr>
            </w:pPr>
            <w:r w:rsidRPr="00A47B13">
              <w:rPr>
                <w:b/>
              </w:rPr>
              <w:t>Forbruksgebyr; boliger:</w:t>
            </w:r>
          </w:p>
        </w:tc>
      </w:tr>
      <w:tr w:rsidR="004D0D98" w14:paraId="3743A955" w14:textId="77777777" w:rsidTr="002B1582">
        <w:tc>
          <w:tcPr>
            <w:tcW w:w="3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7754CB" w14:textId="77777777" w:rsidR="004D0D98" w:rsidRDefault="004D0D98">
            <w:r>
              <w:t>Vann</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3FCE0AA" w14:textId="77777777" w:rsidR="004D0D98" w:rsidRDefault="004D0D98">
            <w:r>
              <w:t>Enhetspris [kr/m</w:t>
            </w:r>
            <w:r>
              <w:rPr>
                <w:vertAlign w:val="superscript"/>
              </w:rPr>
              <w:t>3</w:t>
            </w:r>
            <w:r>
              <w:t>] x Stipulert forbruk [m</w:t>
            </w:r>
            <w:r>
              <w:rPr>
                <w:vertAlign w:val="superscript"/>
              </w:rPr>
              <w:t>3</w:t>
            </w:r>
            <w:r>
              <w:t>]</w:t>
            </w:r>
          </w:p>
        </w:tc>
      </w:tr>
      <w:tr w:rsidR="004D0D98" w14:paraId="3E1359CF" w14:textId="77777777" w:rsidTr="00135D8E">
        <w:tc>
          <w:tcPr>
            <w:tcW w:w="3394" w:type="dxa"/>
            <w:tcBorders>
              <w:top w:val="outset" w:sz="6" w:space="0" w:color="auto"/>
              <w:left w:val="outset" w:sz="6" w:space="0" w:color="auto"/>
              <w:bottom w:val="outset" w:sz="6" w:space="0" w:color="auto"/>
              <w:right w:val="outset" w:sz="6" w:space="0" w:color="auto"/>
            </w:tcBorders>
            <w:vAlign w:val="center"/>
            <w:hideMark/>
          </w:tcPr>
          <w:p w14:paraId="39C3F7F9" w14:textId="77777777" w:rsidR="004D0D98" w:rsidRDefault="004D0D98">
            <w:r>
              <w:t>Avløp</w:t>
            </w:r>
          </w:p>
        </w:tc>
        <w:tc>
          <w:tcPr>
            <w:tcW w:w="5812" w:type="dxa"/>
            <w:tcBorders>
              <w:top w:val="outset" w:sz="6" w:space="0" w:color="auto"/>
              <w:left w:val="outset" w:sz="6" w:space="0" w:color="auto"/>
              <w:bottom w:val="outset" w:sz="6" w:space="0" w:color="auto"/>
              <w:right w:val="outset" w:sz="6" w:space="0" w:color="auto"/>
            </w:tcBorders>
            <w:vAlign w:val="center"/>
            <w:hideMark/>
          </w:tcPr>
          <w:p w14:paraId="2E0CD9FC" w14:textId="77777777" w:rsidR="004D0D98" w:rsidRDefault="004D0D98">
            <w:r>
              <w:t>Enhetspris [kr/m</w:t>
            </w:r>
            <w:r>
              <w:rPr>
                <w:vertAlign w:val="superscript"/>
              </w:rPr>
              <w:t>3</w:t>
            </w:r>
            <w:r>
              <w:t>] x Stipulert forbruk [m</w:t>
            </w:r>
            <w:r>
              <w:rPr>
                <w:vertAlign w:val="superscript"/>
              </w:rPr>
              <w:t>3</w:t>
            </w:r>
            <w:r>
              <w:t>]</w:t>
            </w:r>
          </w:p>
        </w:tc>
      </w:tr>
    </w:tbl>
    <w:p w14:paraId="07693C0F" w14:textId="4FD1D606" w:rsidR="004D0D98" w:rsidRPr="001F4CBF" w:rsidRDefault="004D0D98" w:rsidP="001F4CBF">
      <w:pPr>
        <w:pStyle w:val="Ingenmellomrom"/>
        <w:rPr>
          <w:rFonts w:ascii="Times New Roman" w:hAnsi="Times New Roman" w:cs="Times New Roman"/>
          <w:b/>
          <w:i/>
          <w:sz w:val="24"/>
          <w:szCs w:val="24"/>
        </w:rPr>
      </w:pPr>
      <w:r w:rsidRPr="001F4CBF">
        <w:rPr>
          <w:rStyle w:val="Sterk"/>
          <w:rFonts w:ascii="Times New Roman" w:hAnsi="Times New Roman" w:cs="Times New Roman"/>
          <w:b/>
          <w:i w:val="0"/>
          <w:color w:val="0A0A0A"/>
          <w:sz w:val="24"/>
          <w:szCs w:val="24"/>
        </w:rPr>
        <w:t>Målt forbruk</w:t>
      </w:r>
    </w:p>
    <w:p w14:paraId="6B31C777" w14:textId="77777777" w:rsidR="004D0D98" w:rsidRPr="001F4CBF" w:rsidRDefault="004D0D98" w:rsidP="001F4CBF">
      <w:pPr>
        <w:pStyle w:val="Ingenmellomrom"/>
        <w:rPr>
          <w:rFonts w:ascii="Times New Roman" w:hAnsi="Times New Roman" w:cs="Times New Roman"/>
          <w:sz w:val="24"/>
          <w:szCs w:val="24"/>
        </w:rPr>
      </w:pPr>
      <w:r w:rsidRPr="001F4CBF">
        <w:rPr>
          <w:rFonts w:ascii="Times New Roman" w:hAnsi="Times New Roman" w:cs="Times New Roman"/>
          <w:sz w:val="24"/>
          <w:szCs w:val="24"/>
        </w:rPr>
        <w:t>Forbruksgebyret baseres på faktisk vannforbruk (vannmåler) og pris pr. m</w:t>
      </w:r>
      <w:r w:rsidRPr="001F4CBF">
        <w:rPr>
          <w:rFonts w:ascii="Times New Roman" w:hAnsi="Times New Roman" w:cs="Times New Roman"/>
          <w:sz w:val="24"/>
          <w:szCs w:val="24"/>
          <w:vertAlign w:val="superscript"/>
        </w:rPr>
        <w:t>3</w:t>
      </w:r>
      <w:r w:rsidRPr="001F4CBF">
        <w:rPr>
          <w:rFonts w:ascii="Times New Roman" w:hAnsi="Times New Roman" w:cs="Times New Roman"/>
          <w:sz w:val="24"/>
          <w:szCs w:val="24"/>
        </w:rPr>
        <w:t>.</w:t>
      </w:r>
    </w:p>
    <w:tbl>
      <w:tblPr>
        <w:tblpPr w:leftFromText="36" w:rightFromText="36" w:vertAnchor="text"/>
        <w:tblW w:w="920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394"/>
        <w:gridCol w:w="5812"/>
      </w:tblGrid>
      <w:tr w:rsidR="004D0D98" w14:paraId="6906957D" w14:textId="77777777" w:rsidTr="001F4CBF">
        <w:tc>
          <w:tcPr>
            <w:tcW w:w="9206" w:type="dxa"/>
            <w:gridSpan w:val="2"/>
            <w:tcBorders>
              <w:top w:val="outset" w:sz="6" w:space="0" w:color="auto"/>
              <w:left w:val="outset" w:sz="6" w:space="0" w:color="auto"/>
              <w:bottom w:val="outset" w:sz="6" w:space="0" w:color="auto"/>
              <w:right w:val="outset" w:sz="6" w:space="0" w:color="auto"/>
            </w:tcBorders>
            <w:vAlign w:val="center"/>
            <w:hideMark/>
          </w:tcPr>
          <w:p w14:paraId="6FBE0D06" w14:textId="77777777" w:rsidR="004D0D98" w:rsidRDefault="004D0D98">
            <w:r>
              <w:t>Forbruksgebyr ved bruk av vannmåler</w:t>
            </w:r>
          </w:p>
        </w:tc>
      </w:tr>
      <w:tr w:rsidR="004D0D98" w14:paraId="4085F7A4" w14:textId="77777777" w:rsidTr="002B1582">
        <w:tc>
          <w:tcPr>
            <w:tcW w:w="3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CA1D56B" w14:textId="77777777" w:rsidR="004D0D98" w:rsidRDefault="004D0D98">
            <w:r>
              <w:t>Vann</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7855120" w14:textId="77777777" w:rsidR="004D0D98" w:rsidRDefault="004D0D98">
            <w:r>
              <w:t>Enhetspris [kr/m</w:t>
            </w:r>
            <w:r>
              <w:rPr>
                <w:vertAlign w:val="superscript"/>
              </w:rPr>
              <w:t>3</w:t>
            </w:r>
            <w:r>
              <w:t>] x Målt forbruk [m</w:t>
            </w:r>
            <w:r>
              <w:rPr>
                <w:vertAlign w:val="superscript"/>
              </w:rPr>
              <w:t>3</w:t>
            </w:r>
            <w:r>
              <w:t>]</w:t>
            </w:r>
          </w:p>
        </w:tc>
      </w:tr>
      <w:tr w:rsidR="004D0D98" w14:paraId="0695676A" w14:textId="77777777" w:rsidTr="00135D8E">
        <w:tc>
          <w:tcPr>
            <w:tcW w:w="3394" w:type="dxa"/>
            <w:tcBorders>
              <w:top w:val="outset" w:sz="6" w:space="0" w:color="auto"/>
              <w:left w:val="outset" w:sz="6" w:space="0" w:color="auto"/>
              <w:bottom w:val="outset" w:sz="6" w:space="0" w:color="auto"/>
              <w:right w:val="outset" w:sz="6" w:space="0" w:color="auto"/>
            </w:tcBorders>
            <w:vAlign w:val="center"/>
            <w:hideMark/>
          </w:tcPr>
          <w:p w14:paraId="6E7A1F33" w14:textId="77777777" w:rsidR="004D0D98" w:rsidRDefault="004D0D98">
            <w:r>
              <w:t>Avløp</w:t>
            </w:r>
          </w:p>
        </w:tc>
        <w:tc>
          <w:tcPr>
            <w:tcW w:w="5812" w:type="dxa"/>
            <w:tcBorders>
              <w:top w:val="outset" w:sz="6" w:space="0" w:color="auto"/>
              <w:left w:val="outset" w:sz="6" w:space="0" w:color="auto"/>
              <w:bottom w:val="outset" w:sz="6" w:space="0" w:color="auto"/>
              <w:right w:val="outset" w:sz="6" w:space="0" w:color="auto"/>
            </w:tcBorders>
            <w:vAlign w:val="center"/>
            <w:hideMark/>
          </w:tcPr>
          <w:p w14:paraId="5E0BD273" w14:textId="77777777" w:rsidR="004D0D98" w:rsidRDefault="004D0D98">
            <w:r>
              <w:t>Enhetspris [kr/m</w:t>
            </w:r>
            <w:r>
              <w:rPr>
                <w:vertAlign w:val="superscript"/>
              </w:rPr>
              <w:t>3</w:t>
            </w:r>
            <w:r>
              <w:t>] x Målt forbruk [m</w:t>
            </w:r>
            <w:r>
              <w:rPr>
                <w:vertAlign w:val="superscript"/>
              </w:rPr>
              <w:t>3</w:t>
            </w:r>
            <w:r>
              <w:t>]</w:t>
            </w:r>
          </w:p>
        </w:tc>
      </w:tr>
    </w:tbl>
    <w:p w14:paraId="78177A21" w14:textId="77777777" w:rsidR="00C17744" w:rsidRDefault="00C17744" w:rsidP="003A052B">
      <w:pPr>
        <w:pStyle w:val="Overskrift2"/>
      </w:pPr>
      <w:bookmarkStart w:id="43" w:name="_Toc118191885"/>
    </w:p>
    <w:p w14:paraId="43168E98" w14:textId="75F2A100" w:rsidR="003A052B" w:rsidRPr="003A052B" w:rsidRDefault="003A052B" w:rsidP="003A052B">
      <w:pPr>
        <w:pStyle w:val="Overskrift2"/>
      </w:pPr>
      <w:r w:rsidRPr="003A052B">
        <w:t>Tømming av slam fra slamavskillere</w:t>
      </w:r>
      <w:bookmarkEnd w:id="43"/>
    </w:p>
    <w:p w14:paraId="536923F3" w14:textId="4CB84891" w:rsidR="003A052B" w:rsidRDefault="003A052B" w:rsidP="003A052B">
      <w:pPr>
        <w:pStyle w:val="NormalWeb"/>
        <w:spacing w:before="60" w:beforeAutospacing="0" w:after="240" w:afterAutospacing="0"/>
      </w:pPr>
      <w:r>
        <w:t>Slamgebyr i h.h.t. kommunens slamforskrifter, godkjent 12.11.92.</w:t>
      </w:r>
    </w:p>
    <w:p w14:paraId="03950D1A" w14:textId="77777777" w:rsidR="003A052B" w:rsidRPr="001633BD" w:rsidRDefault="003A052B" w:rsidP="001633BD">
      <w:pPr>
        <w:pStyle w:val="Ingenmellomrom"/>
        <w:rPr>
          <w:rFonts w:ascii="Times New Roman" w:hAnsi="Times New Roman" w:cs="Times New Roman"/>
          <w:b/>
          <w:sz w:val="24"/>
          <w:szCs w:val="24"/>
        </w:rPr>
      </w:pPr>
      <w:bookmarkStart w:id="44" w:name="Renovasjonsgebyr"/>
      <w:bookmarkEnd w:id="44"/>
      <w:r w:rsidRPr="001633BD">
        <w:rPr>
          <w:rFonts w:ascii="Times New Roman" w:hAnsi="Times New Roman" w:cs="Times New Roman"/>
          <w:b/>
          <w:sz w:val="24"/>
          <w:szCs w:val="24"/>
        </w:rPr>
        <w:t>Renovasjonsgebyr</w:t>
      </w:r>
    </w:p>
    <w:p w14:paraId="08246089" w14:textId="31149A5E" w:rsidR="003A052B" w:rsidRDefault="003A052B" w:rsidP="001633BD">
      <w:pPr>
        <w:pStyle w:val="Ingenmellomrom"/>
        <w:rPr>
          <w:rFonts w:ascii="Times New Roman" w:hAnsi="Times New Roman" w:cs="Times New Roman"/>
          <w:sz w:val="24"/>
          <w:szCs w:val="24"/>
        </w:rPr>
      </w:pPr>
      <w:r w:rsidRPr="001633BD">
        <w:rPr>
          <w:rFonts w:ascii="Times New Roman" w:hAnsi="Times New Roman" w:cs="Times New Roman"/>
          <w:sz w:val="24"/>
          <w:szCs w:val="24"/>
        </w:rPr>
        <w:t>Kommunens andel kr 3</w:t>
      </w:r>
      <w:r w:rsidR="00912972">
        <w:rPr>
          <w:rFonts w:ascii="Times New Roman" w:hAnsi="Times New Roman" w:cs="Times New Roman"/>
          <w:sz w:val="24"/>
          <w:szCs w:val="24"/>
        </w:rPr>
        <w:t>63</w:t>
      </w:r>
      <w:r w:rsidRPr="001633BD">
        <w:rPr>
          <w:rFonts w:ascii="Times New Roman" w:hAnsi="Times New Roman" w:cs="Times New Roman"/>
          <w:sz w:val="24"/>
          <w:szCs w:val="24"/>
        </w:rPr>
        <w:t>,-</w:t>
      </w:r>
    </w:p>
    <w:p w14:paraId="25C19789" w14:textId="77777777" w:rsidR="001633BD" w:rsidRPr="001633BD" w:rsidRDefault="001633BD" w:rsidP="001633BD">
      <w:pPr>
        <w:pStyle w:val="Ingenmellomrom"/>
        <w:rPr>
          <w:rFonts w:ascii="Times New Roman" w:hAnsi="Times New Roman" w:cs="Times New Roman"/>
          <w:sz w:val="24"/>
          <w:szCs w:val="24"/>
        </w:rPr>
      </w:pPr>
    </w:p>
    <w:p w14:paraId="458AC3DA" w14:textId="77777777" w:rsidR="003A052B" w:rsidRPr="001633BD" w:rsidRDefault="003A052B" w:rsidP="001633BD">
      <w:pPr>
        <w:pStyle w:val="Ingenmellomrom"/>
        <w:rPr>
          <w:rFonts w:ascii="Times New Roman" w:hAnsi="Times New Roman" w:cs="Times New Roman"/>
          <w:b/>
          <w:sz w:val="24"/>
          <w:szCs w:val="24"/>
        </w:rPr>
      </w:pPr>
      <w:bookmarkStart w:id="45" w:name="Slamtømming,_priser"/>
      <w:bookmarkEnd w:id="45"/>
      <w:r w:rsidRPr="001633BD">
        <w:rPr>
          <w:rFonts w:ascii="Times New Roman" w:hAnsi="Times New Roman" w:cs="Times New Roman"/>
          <w:b/>
          <w:sz w:val="24"/>
          <w:szCs w:val="24"/>
        </w:rPr>
        <w:t>Tømming av slamavskiller/septiktank og tett tank:</w:t>
      </w:r>
    </w:p>
    <w:p w14:paraId="77884CBF" w14:textId="4D8BE208" w:rsidR="003A052B" w:rsidRDefault="001633BD" w:rsidP="001633BD">
      <w:pPr>
        <w:pStyle w:val="Ingenmellomrom"/>
        <w:rPr>
          <w:rFonts w:ascii="Times New Roman" w:hAnsi="Times New Roman" w:cs="Times New Roman"/>
          <w:sz w:val="24"/>
          <w:szCs w:val="24"/>
        </w:rPr>
      </w:pPr>
      <w:r>
        <w:rPr>
          <w:rFonts w:ascii="Times New Roman" w:hAnsi="Times New Roman" w:cs="Times New Roman"/>
          <w:sz w:val="24"/>
          <w:szCs w:val="24"/>
        </w:rPr>
        <w:t>1.</w:t>
      </w:r>
      <w:r w:rsidR="003A052B" w:rsidRPr="001633BD">
        <w:rPr>
          <w:rFonts w:ascii="Times New Roman" w:hAnsi="Times New Roman" w:cs="Times New Roman"/>
          <w:sz w:val="24"/>
          <w:szCs w:val="24"/>
        </w:rPr>
        <w:t xml:space="preserve">For tømming inkl. </w:t>
      </w:r>
      <w:proofErr w:type="spellStart"/>
      <w:r w:rsidR="003A052B" w:rsidRPr="001633BD">
        <w:rPr>
          <w:rFonts w:ascii="Times New Roman" w:hAnsi="Times New Roman" w:cs="Times New Roman"/>
          <w:sz w:val="24"/>
          <w:szCs w:val="24"/>
        </w:rPr>
        <w:t>slambehandling</w:t>
      </w:r>
      <w:proofErr w:type="spellEnd"/>
      <w:r w:rsidR="003A052B" w:rsidRPr="001633BD">
        <w:rPr>
          <w:rFonts w:ascii="Times New Roman" w:hAnsi="Times New Roman" w:cs="Times New Roman"/>
          <w:sz w:val="24"/>
          <w:szCs w:val="24"/>
        </w:rPr>
        <w:t xml:space="preserve"> fra eiendom uten tilknytning til kommunal avløpsledning, betales gebyr pr. tømming avhengig av tankens størrelse:</w:t>
      </w:r>
    </w:p>
    <w:p w14:paraId="0A6B19F0" w14:textId="77777777" w:rsidR="00E5277E" w:rsidRDefault="00E5277E" w:rsidP="001633BD">
      <w:pPr>
        <w:pStyle w:val="Ingenmellomrom"/>
        <w:rPr>
          <w:rFonts w:ascii="Times New Roman" w:hAnsi="Times New Roman" w:cs="Times New Roman"/>
          <w:sz w:val="24"/>
          <w:szCs w:val="24"/>
        </w:rPr>
      </w:pPr>
    </w:p>
    <w:p w14:paraId="0EDF1859" w14:textId="77777777" w:rsidR="001633BD" w:rsidRPr="001633BD" w:rsidRDefault="001633BD" w:rsidP="001633BD">
      <w:pPr>
        <w:pStyle w:val="Ingenmellomrom"/>
        <w:ind w:left="720"/>
        <w:rPr>
          <w:rFonts w:ascii="Times New Roman" w:hAnsi="Times New Roman" w:cs="Times New Roman"/>
          <w:sz w:val="24"/>
          <w:szCs w:val="24"/>
        </w:rPr>
      </w:pPr>
    </w:p>
    <w:tbl>
      <w:tblPr>
        <w:tblpPr w:leftFromText="36" w:rightFromText="36" w:vertAnchor="text"/>
        <w:tblW w:w="8781"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237"/>
        <w:gridCol w:w="3544"/>
      </w:tblGrid>
      <w:tr w:rsidR="003A052B" w14:paraId="5A5EE627" w14:textId="77777777" w:rsidTr="003A052B">
        <w:tc>
          <w:tcPr>
            <w:tcW w:w="5237" w:type="dxa"/>
            <w:tcBorders>
              <w:top w:val="outset" w:sz="6" w:space="0" w:color="auto"/>
              <w:left w:val="outset" w:sz="6" w:space="0" w:color="auto"/>
              <w:bottom w:val="outset" w:sz="6" w:space="0" w:color="auto"/>
              <w:right w:val="outset" w:sz="6" w:space="0" w:color="auto"/>
            </w:tcBorders>
            <w:vAlign w:val="center"/>
            <w:hideMark/>
          </w:tcPr>
          <w:p w14:paraId="42F53153" w14:textId="77777777" w:rsidR="003A052B" w:rsidRDefault="003A052B">
            <w:r>
              <w:t>a) Gebyr pr tømming - inntil 4 m³ vannvolum</w:t>
            </w:r>
          </w:p>
        </w:tc>
        <w:tc>
          <w:tcPr>
            <w:tcW w:w="3544" w:type="dxa"/>
            <w:tcBorders>
              <w:top w:val="outset" w:sz="6" w:space="0" w:color="auto"/>
              <w:left w:val="outset" w:sz="6" w:space="0" w:color="auto"/>
              <w:bottom w:val="outset" w:sz="6" w:space="0" w:color="auto"/>
              <w:right w:val="outset" w:sz="6" w:space="0" w:color="auto"/>
            </w:tcBorders>
            <w:vAlign w:val="center"/>
            <w:hideMark/>
          </w:tcPr>
          <w:p w14:paraId="53721365" w14:textId="17E598D5" w:rsidR="003A052B" w:rsidRDefault="003A052B">
            <w:r>
              <w:t xml:space="preserve">kr </w:t>
            </w:r>
            <w:r w:rsidR="00912972">
              <w:t>3</w:t>
            </w:r>
            <w:r>
              <w:t xml:space="preserve"> </w:t>
            </w:r>
            <w:r w:rsidR="00912972">
              <w:t>130</w:t>
            </w:r>
            <w:r>
              <w:t>,-</w:t>
            </w:r>
          </w:p>
        </w:tc>
      </w:tr>
      <w:tr w:rsidR="003A052B" w14:paraId="1850E45B" w14:textId="77777777" w:rsidTr="003A052B">
        <w:tc>
          <w:tcPr>
            <w:tcW w:w="5237"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05B0458E" w14:textId="77777777" w:rsidR="003A052B" w:rsidRDefault="003A052B">
            <w:r>
              <w:t>+ 25 % merverdiavgift</w:t>
            </w:r>
          </w:p>
        </w:tc>
        <w:tc>
          <w:tcPr>
            <w:tcW w:w="354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66914D4" w14:textId="6F6F516D" w:rsidR="003A052B" w:rsidRDefault="003A052B">
            <w:r>
              <w:t xml:space="preserve">kr </w:t>
            </w:r>
            <w:r w:rsidR="00912972">
              <w:t>783</w:t>
            </w:r>
            <w:r>
              <w:t>,-</w:t>
            </w:r>
          </w:p>
        </w:tc>
      </w:tr>
      <w:tr w:rsidR="003A052B" w14:paraId="01740603" w14:textId="77777777" w:rsidTr="003A052B">
        <w:tc>
          <w:tcPr>
            <w:tcW w:w="5237" w:type="dxa"/>
            <w:tcBorders>
              <w:top w:val="outset" w:sz="6" w:space="0" w:color="auto"/>
              <w:left w:val="outset" w:sz="6" w:space="0" w:color="auto"/>
              <w:bottom w:val="outset" w:sz="6" w:space="0" w:color="auto"/>
              <w:right w:val="outset" w:sz="6" w:space="0" w:color="auto"/>
            </w:tcBorders>
            <w:vAlign w:val="center"/>
            <w:hideMark/>
          </w:tcPr>
          <w:p w14:paraId="72553AA4" w14:textId="77777777" w:rsidR="003A052B" w:rsidRDefault="003A052B">
            <w:r>
              <w:t>b) Tillegg pr. m³ over 4 m³ vannvolum</w:t>
            </w:r>
          </w:p>
        </w:tc>
        <w:tc>
          <w:tcPr>
            <w:tcW w:w="3544" w:type="dxa"/>
            <w:tcBorders>
              <w:top w:val="outset" w:sz="6" w:space="0" w:color="auto"/>
              <w:left w:val="outset" w:sz="6" w:space="0" w:color="auto"/>
              <w:bottom w:val="outset" w:sz="6" w:space="0" w:color="auto"/>
              <w:right w:val="outset" w:sz="6" w:space="0" w:color="auto"/>
            </w:tcBorders>
            <w:vAlign w:val="center"/>
            <w:hideMark/>
          </w:tcPr>
          <w:p w14:paraId="4AB79FA3" w14:textId="7E2383DB" w:rsidR="003A052B" w:rsidRDefault="003A052B">
            <w:r>
              <w:t xml:space="preserve">kr </w:t>
            </w:r>
            <w:r w:rsidR="00912972">
              <w:t>626</w:t>
            </w:r>
            <w:r>
              <w:t>,-</w:t>
            </w:r>
          </w:p>
        </w:tc>
      </w:tr>
      <w:tr w:rsidR="003A052B" w14:paraId="44BD7E63" w14:textId="77777777" w:rsidTr="003A052B">
        <w:tc>
          <w:tcPr>
            <w:tcW w:w="5237"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B1753BD" w14:textId="77777777" w:rsidR="003A052B" w:rsidRDefault="003A052B">
            <w:r>
              <w:t>+ 25 % merverdiavgift</w:t>
            </w:r>
          </w:p>
        </w:tc>
        <w:tc>
          <w:tcPr>
            <w:tcW w:w="354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8F471C6" w14:textId="5BDCA950" w:rsidR="003A052B" w:rsidRDefault="003A052B">
            <w:r>
              <w:t xml:space="preserve">kr </w:t>
            </w:r>
            <w:r w:rsidR="00912972">
              <w:t>157</w:t>
            </w:r>
            <w:r>
              <w:t>,-</w:t>
            </w:r>
          </w:p>
        </w:tc>
      </w:tr>
      <w:tr w:rsidR="003A052B" w14:paraId="7BD4CA4B" w14:textId="77777777" w:rsidTr="003A052B">
        <w:tc>
          <w:tcPr>
            <w:tcW w:w="5237" w:type="dxa"/>
            <w:tcBorders>
              <w:top w:val="outset" w:sz="6" w:space="0" w:color="auto"/>
              <w:left w:val="outset" w:sz="6" w:space="0" w:color="auto"/>
              <w:bottom w:val="outset" w:sz="6" w:space="0" w:color="auto"/>
              <w:right w:val="outset" w:sz="6" w:space="0" w:color="auto"/>
            </w:tcBorders>
            <w:vAlign w:val="center"/>
            <w:hideMark/>
          </w:tcPr>
          <w:p w14:paraId="34A6846A" w14:textId="77777777" w:rsidR="003A052B" w:rsidRDefault="003A052B">
            <w:r>
              <w:t>c) Oppmøte/kontroll uten tømming</w:t>
            </w:r>
          </w:p>
        </w:tc>
        <w:tc>
          <w:tcPr>
            <w:tcW w:w="3544" w:type="dxa"/>
            <w:tcBorders>
              <w:top w:val="outset" w:sz="6" w:space="0" w:color="auto"/>
              <w:left w:val="outset" w:sz="6" w:space="0" w:color="auto"/>
              <w:bottom w:val="outset" w:sz="6" w:space="0" w:color="auto"/>
              <w:right w:val="outset" w:sz="6" w:space="0" w:color="auto"/>
            </w:tcBorders>
            <w:vAlign w:val="center"/>
            <w:hideMark/>
          </w:tcPr>
          <w:p w14:paraId="7332B849" w14:textId="53A5C94E" w:rsidR="003A052B" w:rsidRDefault="003A052B">
            <w:r>
              <w:t>kr 7</w:t>
            </w:r>
            <w:r w:rsidR="00912972">
              <w:t>83</w:t>
            </w:r>
            <w:r>
              <w:t>,-</w:t>
            </w:r>
          </w:p>
        </w:tc>
      </w:tr>
      <w:tr w:rsidR="003A052B" w14:paraId="5FE62357" w14:textId="77777777" w:rsidTr="003A052B">
        <w:tc>
          <w:tcPr>
            <w:tcW w:w="5237"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D61902A" w14:textId="77777777" w:rsidR="003A052B" w:rsidRDefault="003A052B">
            <w:r>
              <w:lastRenderedPageBreak/>
              <w:t>+ 25% merverdiavgift</w:t>
            </w:r>
          </w:p>
        </w:tc>
        <w:tc>
          <w:tcPr>
            <w:tcW w:w="354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2E46AE9" w14:textId="0BBC3D4A" w:rsidR="003A052B" w:rsidRDefault="003A052B">
            <w:r>
              <w:t>kr 1</w:t>
            </w:r>
            <w:r w:rsidR="00912972">
              <w:t>96</w:t>
            </w:r>
            <w:r>
              <w:t>,-</w:t>
            </w:r>
          </w:p>
        </w:tc>
      </w:tr>
    </w:tbl>
    <w:p w14:paraId="1AE6B160" w14:textId="014696AE" w:rsidR="003A052B" w:rsidRPr="003A052B" w:rsidRDefault="003A052B" w:rsidP="003A052B">
      <w:pPr>
        <w:pStyle w:val="NormalWeb"/>
        <w:shd w:val="clear" w:color="auto" w:fill="FEFEFE"/>
        <w:spacing w:before="60" w:beforeAutospacing="0" w:after="240" w:afterAutospacing="0"/>
        <w:rPr>
          <w:color w:val="0A0A0A"/>
        </w:rPr>
      </w:pPr>
      <w:r w:rsidRPr="003A052B">
        <w:rPr>
          <w:color w:val="0A0A0A"/>
        </w:rPr>
        <w:t>2. Fra eiendom med tilknytning til kommunal avløpsledning dekkes tømmeavgiften inntil videre av kommunen over funksjon 350 "Avløpsrensing" etter ovennevnte satser.</w:t>
      </w:r>
    </w:p>
    <w:p w14:paraId="1F2F7184" w14:textId="77777777" w:rsidR="003A052B" w:rsidRPr="003A052B" w:rsidRDefault="003A052B" w:rsidP="003A052B">
      <w:pPr>
        <w:pStyle w:val="Ingenmellomrom"/>
        <w:rPr>
          <w:rFonts w:ascii="Times New Roman" w:hAnsi="Times New Roman" w:cs="Times New Roman"/>
          <w:b/>
          <w:sz w:val="24"/>
          <w:szCs w:val="24"/>
        </w:rPr>
      </w:pPr>
      <w:proofErr w:type="spellStart"/>
      <w:r w:rsidRPr="003A052B">
        <w:rPr>
          <w:rFonts w:ascii="Times New Roman" w:hAnsi="Times New Roman" w:cs="Times New Roman"/>
          <w:b/>
          <w:sz w:val="24"/>
          <w:szCs w:val="24"/>
        </w:rPr>
        <w:t>Slambehandling</w:t>
      </w:r>
      <w:proofErr w:type="spellEnd"/>
      <w:r w:rsidRPr="003A052B">
        <w:rPr>
          <w:rFonts w:ascii="Times New Roman" w:hAnsi="Times New Roman" w:cs="Times New Roman"/>
          <w:b/>
          <w:sz w:val="24"/>
          <w:szCs w:val="24"/>
        </w:rPr>
        <w:t>:</w:t>
      </w:r>
    </w:p>
    <w:p w14:paraId="7A228CEC" w14:textId="7E5F0537" w:rsidR="003A052B" w:rsidRDefault="003A052B" w:rsidP="003A052B">
      <w:pPr>
        <w:pStyle w:val="Ingenmellomrom"/>
        <w:rPr>
          <w:rFonts w:ascii="Times New Roman" w:hAnsi="Times New Roman" w:cs="Times New Roman"/>
          <w:sz w:val="24"/>
          <w:szCs w:val="24"/>
        </w:rPr>
      </w:pPr>
      <w:r w:rsidRPr="003A052B">
        <w:rPr>
          <w:rFonts w:ascii="Times New Roman" w:hAnsi="Times New Roman" w:cs="Times New Roman"/>
          <w:sz w:val="24"/>
          <w:szCs w:val="24"/>
        </w:rPr>
        <w:t xml:space="preserve">For tømming av </w:t>
      </w:r>
      <w:proofErr w:type="spellStart"/>
      <w:r w:rsidRPr="003A052B">
        <w:rPr>
          <w:rFonts w:ascii="Times New Roman" w:hAnsi="Times New Roman" w:cs="Times New Roman"/>
          <w:sz w:val="24"/>
          <w:szCs w:val="24"/>
        </w:rPr>
        <w:t>slambehandling</w:t>
      </w:r>
      <w:proofErr w:type="spellEnd"/>
      <w:r w:rsidRPr="003A052B">
        <w:rPr>
          <w:rFonts w:ascii="Times New Roman" w:hAnsi="Times New Roman" w:cs="Times New Roman"/>
          <w:sz w:val="24"/>
          <w:szCs w:val="24"/>
        </w:rPr>
        <w:t xml:space="preserve"> fra kommunale renseanlegg og/eller private slamavskillere </w:t>
      </w:r>
      <w:proofErr w:type="spellStart"/>
      <w:r w:rsidRPr="003A052B">
        <w:rPr>
          <w:rFonts w:ascii="Times New Roman" w:hAnsi="Times New Roman" w:cs="Times New Roman"/>
          <w:sz w:val="24"/>
          <w:szCs w:val="24"/>
        </w:rPr>
        <w:t>m.v</w:t>
      </w:r>
      <w:proofErr w:type="spellEnd"/>
      <w:r w:rsidRPr="003A052B">
        <w:rPr>
          <w:rFonts w:ascii="Times New Roman" w:hAnsi="Times New Roman" w:cs="Times New Roman"/>
          <w:sz w:val="24"/>
          <w:szCs w:val="24"/>
        </w:rPr>
        <w:t>., tilknyttet kommunal avløpsledning, betales årlig gebyr. Inntil rensetiltakene settes i verk kreves ikke slikt gebyr.</w:t>
      </w:r>
    </w:p>
    <w:p w14:paraId="1E581627" w14:textId="77777777" w:rsidR="003A052B" w:rsidRPr="003A052B" w:rsidRDefault="003A052B" w:rsidP="003A052B">
      <w:pPr>
        <w:pStyle w:val="Ingenmellomrom"/>
        <w:rPr>
          <w:rFonts w:ascii="Times New Roman" w:hAnsi="Times New Roman" w:cs="Times New Roman"/>
          <w:sz w:val="24"/>
          <w:szCs w:val="24"/>
        </w:rPr>
      </w:pPr>
    </w:p>
    <w:p w14:paraId="1A852DE0" w14:textId="77777777" w:rsidR="003A052B" w:rsidRPr="003A052B" w:rsidRDefault="003A052B" w:rsidP="003A052B">
      <w:pPr>
        <w:pStyle w:val="Ingenmellomrom"/>
        <w:rPr>
          <w:rFonts w:ascii="Times New Roman" w:hAnsi="Times New Roman" w:cs="Times New Roman"/>
          <w:b/>
          <w:sz w:val="24"/>
          <w:szCs w:val="24"/>
        </w:rPr>
      </w:pPr>
      <w:r w:rsidRPr="003A052B">
        <w:rPr>
          <w:rFonts w:ascii="Times New Roman" w:hAnsi="Times New Roman" w:cs="Times New Roman"/>
          <w:b/>
          <w:sz w:val="24"/>
          <w:szCs w:val="24"/>
        </w:rPr>
        <w:t>Merverdiavgift:</w:t>
      </w:r>
    </w:p>
    <w:p w14:paraId="023DB2D6" w14:textId="350D3BE8" w:rsidR="003A052B" w:rsidRDefault="003A052B" w:rsidP="003A052B">
      <w:pPr>
        <w:pStyle w:val="Ingenmellomrom"/>
        <w:rPr>
          <w:rFonts w:ascii="Times New Roman" w:hAnsi="Times New Roman" w:cs="Times New Roman"/>
          <w:sz w:val="24"/>
          <w:szCs w:val="24"/>
        </w:rPr>
      </w:pPr>
      <w:r w:rsidRPr="003A052B">
        <w:rPr>
          <w:rFonts w:ascii="Times New Roman" w:hAnsi="Times New Roman" w:cs="Times New Roman"/>
          <w:sz w:val="24"/>
          <w:szCs w:val="24"/>
        </w:rPr>
        <w:t>Alle renovasjonstjenester som nevnt ovenfor er avgiftspliktig med merverdiavgift til staten.</w:t>
      </w:r>
    </w:p>
    <w:p w14:paraId="57C010DE" w14:textId="7E53E977" w:rsidR="0078749F" w:rsidRDefault="0078749F" w:rsidP="003A052B">
      <w:pPr>
        <w:pStyle w:val="Ingenmellomrom"/>
        <w:rPr>
          <w:rFonts w:ascii="Times New Roman" w:hAnsi="Times New Roman" w:cs="Times New Roman"/>
          <w:sz w:val="24"/>
          <w:szCs w:val="24"/>
        </w:rPr>
      </w:pPr>
    </w:p>
    <w:p w14:paraId="6133EAA2" w14:textId="77777777" w:rsidR="0078749F" w:rsidRPr="0078749F" w:rsidRDefault="0078749F" w:rsidP="0078749F">
      <w:pPr>
        <w:spacing w:after="0"/>
        <w:rPr>
          <w:b/>
        </w:rPr>
      </w:pPr>
      <w:r w:rsidRPr="0078749F">
        <w:rPr>
          <w:b/>
        </w:rPr>
        <w:t>Termininnbetalinger:</w:t>
      </w:r>
    </w:p>
    <w:p w14:paraId="1FBD3E0B" w14:textId="5BD9AA8C" w:rsidR="0078749F" w:rsidRPr="0078749F" w:rsidRDefault="0078749F" w:rsidP="0078749F">
      <w:pPr>
        <w:pStyle w:val="Ingenmellomrom"/>
        <w:rPr>
          <w:rStyle w:val="Sterk"/>
          <w:rFonts w:ascii="Times New Roman" w:hAnsi="Times New Roman" w:cs="Times New Roman"/>
          <w:b/>
          <w:i w:val="0"/>
          <w:color w:val="auto"/>
          <w:sz w:val="24"/>
          <w:szCs w:val="24"/>
        </w:rPr>
      </w:pPr>
      <w:r w:rsidRPr="0078749F">
        <w:rPr>
          <w:rStyle w:val="Sterk"/>
          <w:rFonts w:ascii="Times New Roman" w:hAnsi="Times New Roman" w:cs="Times New Roman"/>
          <w:i w:val="0"/>
          <w:color w:val="auto"/>
          <w:sz w:val="24"/>
          <w:szCs w:val="24"/>
        </w:rPr>
        <w:t xml:space="preserve">Gebyrer </w:t>
      </w:r>
      <w:r w:rsidR="00750B74">
        <w:rPr>
          <w:rStyle w:val="Sterk"/>
          <w:rFonts w:ascii="Times New Roman" w:hAnsi="Times New Roman" w:cs="Times New Roman"/>
          <w:i w:val="0"/>
          <w:color w:val="auto"/>
          <w:sz w:val="24"/>
          <w:szCs w:val="24"/>
        </w:rPr>
        <w:t xml:space="preserve">for kommunale avgifter </w:t>
      </w:r>
      <w:r w:rsidRPr="0078749F">
        <w:rPr>
          <w:rStyle w:val="Sterk"/>
          <w:rFonts w:ascii="Times New Roman" w:hAnsi="Times New Roman" w:cs="Times New Roman"/>
          <w:i w:val="0"/>
          <w:color w:val="auto"/>
          <w:sz w:val="24"/>
          <w:szCs w:val="24"/>
        </w:rPr>
        <w:t>faktureres med 4 terminer i året.</w:t>
      </w:r>
    </w:p>
    <w:p w14:paraId="3A01E2C5" w14:textId="24A3F63B" w:rsidR="0078749F" w:rsidRPr="0038137A" w:rsidRDefault="0078749F" w:rsidP="0078749F">
      <w:pPr>
        <w:pStyle w:val="Ingenmellomrom"/>
        <w:rPr>
          <w:rStyle w:val="Sterk"/>
          <w:rFonts w:ascii="Verdana" w:hAnsi="Verdana"/>
          <w:b/>
          <w:i w:val="0"/>
          <w:sz w:val="20"/>
          <w:szCs w:val="20"/>
        </w:rPr>
      </w:pPr>
      <w:r w:rsidRPr="0078749F">
        <w:rPr>
          <w:rStyle w:val="Sterk"/>
          <w:rFonts w:ascii="Times New Roman" w:hAnsi="Times New Roman" w:cs="Times New Roman"/>
          <w:i w:val="0"/>
          <w:color w:val="auto"/>
          <w:sz w:val="24"/>
          <w:szCs w:val="24"/>
        </w:rPr>
        <w:t>Abonnent kan gjennom avtale med kommunen og forutsatt elektronisk betaling velge mellom 1</w:t>
      </w:r>
      <w:r>
        <w:rPr>
          <w:rStyle w:val="Sterk"/>
          <w:rFonts w:ascii="Times New Roman" w:hAnsi="Times New Roman" w:cs="Times New Roman"/>
          <w:i w:val="0"/>
          <w:color w:val="auto"/>
          <w:sz w:val="24"/>
          <w:szCs w:val="24"/>
        </w:rPr>
        <w:t xml:space="preserve"> og </w:t>
      </w:r>
      <w:r w:rsidRPr="0078749F">
        <w:rPr>
          <w:rStyle w:val="Sterk"/>
          <w:rFonts w:ascii="Times New Roman" w:hAnsi="Times New Roman" w:cs="Times New Roman"/>
          <w:i w:val="0"/>
          <w:color w:val="auto"/>
          <w:sz w:val="24"/>
          <w:szCs w:val="24"/>
        </w:rPr>
        <w:t>12 termininnbetalinger</w:t>
      </w:r>
      <w:r w:rsidRPr="0038137A">
        <w:rPr>
          <w:rStyle w:val="Sterk"/>
          <w:rFonts w:ascii="Verdana" w:hAnsi="Verdana"/>
          <w:i w:val="0"/>
          <w:sz w:val="20"/>
          <w:szCs w:val="20"/>
        </w:rPr>
        <w:t>.</w:t>
      </w:r>
    </w:p>
    <w:p w14:paraId="74306BBE" w14:textId="77777777" w:rsidR="0078749F" w:rsidRDefault="0078749F" w:rsidP="003A052B">
      <w:pPr>
        <w:pStyle w:val="Ingenmellomrom"/>
        <w:rPr>
          <w:rFonts w:ascii="Times New Roman" w:hAnsi="Times New Roman" w:cs="Times New Roman"/>
          <w:sz w:val="24"/>
          <w:szCs w:val="24"/>
        </w:rPr>
      </w:pPr>
    </w:p>
    <w:p w14:paraId="1151A5B4" w14:textId="77777777" w:rsidR="005106F7" w:rsidRPr="003A052B" w:rsidRDefault="005106F7" w:rsidP="003A052B">
      <w:pPr>
        <w:pStyle w:val="Ingenmellomrom"/>
        <w:rPr>
          <w:rFonts w:ascii="Times New Roman" w:hAnsi="Times New Roman" w:cs="Times New Roman"/>
          <w:sz w:val="24"/>
          <w:szCs w:val="24"/>
        </w:rPr>
      </w:pPr>
    </w:p>
    <w:p w14:paraId="2FBE68F0" w14:textId="77777777" w:rsidR="00912318" w:rsidRDefault="00912318" w:rsidP="00605791">
      <w:pPr>
        <w:pStyle w:val="Overskrift2"/>
      </w:pPr>
      <w:bookmarkStart w:id="46" w:name="_Toc118191886"/>
      <w:r>
        <w:t>Bygge- og plansaker</w:t>
      </w:r>
      <w:bookmarkEnd w:id="46"/>
    </w:p>
    <w:p w14:paraId="36CC98CD" w14:textId="77777777" w:rsidR="00912318" w:rsidRDefault="00912318" w:rsidP="00912318">
      <w:pPr>
        <w:pStyle w:val="NormalWeb"/>
        <w:spacing w:before="60" w:beforeAutospacing="0" w:after="0" w:afterAutospacing="0"/>
      </w:pPr>
      <w:r>
        <w:t>Gebyr etter plan- og bygningslovens §33-1, matrikkellovens § 32 (jf. forskriftenes §16), eierseksjonslovens §15 og forurensingslovens §52a.</w:t>
      </w:r>
    </w:p>
    <w:p w14:paraId="620ED39A" w14:textId="77777777" w:rsidR="00912318" w:rsidRDefault="00912318" w:rsidP="00912318">
      <w:pPr>
        <w:pStyle w:val="NormalWeb"/>
        <w:spacing w:before="60" w:beforeAutospacing="0" w:after="0" w:afterAutospacing="0"/>
      </w:pPr>
      <w:r>
        <w:t xml:space="preserve">Alle gebyrer i h.h.t. </w:t>
      </w:r>
      <w:proofErr w:type="spellStart"/>
      <w:r>
        <w:t>pbl</w:t>
      </w:r>
      <w:proofErr w:type="spellEnd"/>
      <w:r>
        <w:t xml:space="preserve">. § 33-1 skal betales til kommunekassen etter </w:t>
      </w:r>
      <w:proofErr w:type="spellStart"/>
      <w:r>
        <w:t>regningsoppgave</w:t>
      </w:r>
      <w:proofErr w:type="spellEnd"/>
      <w:r>
        <w:t xml:space="preserve"> fra saksbehandler. Gebyret beregnes etter de satser som gjelder på det tidspunkt søknad om tillatelse foreligger hos kommunen. Gebyrene justeres ved hvert årsskifte i h.h.t. konsumprisindeksen.</w:t>
      </w:r>
    </w:p>
    <w:p w14:paraId="6DD8A0B2" w14:textId="77777777" w:rsidR="00912318" w:rsidRDefault="00912318" w:rsidP="00912318">
      <w:pPr>
        <w:pStyle w:val="NormalWeb"/>
        <w:spacing w:before="60" w:beforeAutospacing="0" w:after="240" w:afterAutospacing="0"/>
      </w:pPr>
      <w:r>
        <w:t>For betalingsbestemmelser for gebyrer i h.h.t. matrikkellovens § 30 og 32 vises det til pkt. C9.</w:t>
      </w:r>
    </w:p>
    <w:p w14:paraId="2A99C021" w14:textId="07960CB1" w:rsidR="00912318" w:rsidRDefault="00912318" w:rsidP="002A1E99">
      <w:pPr>
        <w:pStyle w:val="Overskrift2"/>
      </w:pPr>
      <w:bookmarkStart w:id="47" w:name="Byggesaker_(A)"/>
      <w:bookmarkStart w:id="48" w:name="_Toc118191887"/>
      <w:bookmarkEnd w:id="47"/>
      <w:r>
        <w:t>Byggesaker (A)</w:t>
      </w:r>
      <w:bookmarkEnd w:id="48"/>
    </w:p>
    <w:p w14:paraId="08B5696E" w14:textId="77777777" w:rsidR="00610F89" w:rsidRPr="00610F89" w:rsidRDefault="00610F89" w:rsidP="00610F89">
      <w:pPr>
        <w:shd w:val="clear" w:color="auto" w:fill="FEFEFE"/>
        <w:spacing w:before="60" w:after="240" w:line="240" w:lineRule="auto"/>
        <w:rPr>
          <w:rFonts w:eastAsia="Times New Roman"/>
          <w:color w:val="0A0A0A"/>
        </w:rPr>
      </w:pPr>
      <w:r w:rsidRPr="00610F89">
        <w:rPr>
          <w:rFonts w:eastAsia="Times New Roman"/>
          <w:color w:val="0A0A0A"/>
        </w:rPr>
        <w:t>Kapitlet omhandler gebyrer for saksbehandling av byggesaker etter plan- og bygningsloven.</w:t>
      </w:r>
    </w:p>
    <w:p w14:paraId="329A4BE5" w14:textId="77777777" w:rsidR="00610F89" w:rsidRPr="00610F89" w:rsidRDefault="00610F89" w:rsidP="00610F89">
      <w:pPr>
        <w:shd w:val="clear" w:color="auto" w:fill="FEFEFE"/>
        <w:spacing w:before="60" w:after="240" w:line="240" w:lineRule="auto"/>
        <w:rPr>
          <w:rFonts w:eastAsia="Times New Roman"/>
          <w:color w:val="0A0A0A"/>
        </w:rPr>
      </w:pPr>
      <w:r w:rsidRPr="00610F89">
        <w:rPr>
          <w:rFonts w:eastAsia="Times New Roman"/>
          <w:color w:val="0A0A0A"/>
        </w:rPr>
        <w:t xml:space="preserve">For alle søknadspliktige tiltak etter plan- og bygningsloven skal det betales gebyr. Med mindre annet </w:t>
      </w:r>
      <w:proofErr w:type="gramStart"/>
      <w:r w:rsidRPr="00610F89">
        <w:rPr>
          <w:rFonts w:eastAsia="Times New Roman"/>
          <w:color w:val="0A0A0A"/>
        </w:rPr>
        <w:t>fremgår</w:t>
      </w:r>
      <w:proofErr w:type="gramEnd"/>
      <w:r w:rsidRPr="00610F89">
        <w:rPr>
          <w:rFonts w:eastAsia="Times New Roman"/>
          <w:color w:val="0A0A0A"/>
        </w:rPr>
        <w:t xml:space="preserve"> av regulativet består gebyret av grunngebyr og gebyr per tiltak. Gebyrets størrelse er det samme for tillatelser som for avslag.</w:t>
      </w:r>
    </w:p>
    <w:p w14:paraId="645E6D1A" w14:textId="1C6FEC2A" w:rsidR="00610F89" w:rsidRDefault="00610F89" w:rsidP="00610F89">
      <w:pPr>
        <w:shd w:val="clear" w:color="auto" w:fill="FEFEFE"/>
        <w:spacing w:before="60" w:after="240" w:line="240" w:lineRule="auto"/>
        <w:rPr>
          <w:rFonts w:eastAsia="Times New Roman"/>
          <w:color w:val="0A0A0A"/>
        </w:rPr>
      </w:pPr>
      <w:r w:rsidRPr="00610F89">
        <w:rPr>
          <w:rFonts w:eastAsia="Times New Roman"/>
          <w:color w:val="0A0A0A"/>
        </w:rPr>
        <w:t>Gebyrene gjelder for både ett-trinns søknader og rammesøknader. l begge tilfeller er ferdigattest som kommunen utsteder innen fem år etter at tillatelse er gitt inkludert i gebyret. Der det gis rammetillatelse, er første igangsettingstillatelse også inkludert.</w:t>
      </w:r>
    </w:p>
    <w:p w14:paraId="748868B0" w14:textId="238DDDE1" w:rsidR="003F7937" w:rsidRPr="00610F89" w:rsidRDefault="003F7937" w:rsidP="00610F89">
      <w:pPr>
        <w:shd w:val="clear" w:color="auto" w:fill="FEFEFE"/>
        <w:spacing w:before="60" w:after="240" w:line="240" w:lineRule="auto"/>
        <w:rPr>
          <w:rFonts w:eastAsia="Times New Roman"/>
          <w:color w:val="0A0A0A"/>
        </w:rPr>
      </w:pPr>
      <w:r w:rsidRPr="003F7937">
        <w:rPr>
          <w:b/>
          <w:bCs/>
          <w:color w:val="0A0A0A"/>
          <w:shd w:val="clear" w:color="auto" w:fill="FEFEFE"/>
        </w:rPr>
        <w:t>A1</w:t>
      </w:r>
      <w:r w:rsidRPr="003F7937">
        <w:rPr>
          <w:b/>
          <w:bCs/>
          <w:color w:val="0A0A0A"/>
          <w:shd w:val="clear" w:color="auto" w:fill="FEFEFE"/>
        </w:rPr>
        <w:tab/>
        <w:t>Gebyr for medgått tid</w:t>
      </w:r>
    </w:p>
    <w:p w14:paraId="6CA5739E" w14:textId="37B52B04" w:rsidR="00CD2F9D" w:rsidRDefault="003F7937" w:rsidP="00CD2F9D">
      <w:pPr>
        <w:pStyle w:val="NormalWeb"/>
        <w:shd w:val="clear" w:color="auto" w:fill="FEFEFE"/>
        <w:spacing w:before="60" w:beforeAutospacing="0" w:after="240" w:afterAutospacing="0"/>
        <w:rPr>
          <w:color w:val="0A0A0A"/>
          <w:shd w:val="clear" w:color="auto" w:fill="FEFEFE"/>
        </w:rPr>
      </w:pPr>
      <w:r w:rsidRPr="003F7937">
        <w:rPr>
          <w:color w:val="0A0A0A"/>
          <w:shd w:val="clear" w:color="auto" w:fill="FEFEFE"/>
        </w:rPr>
        <w:t>Gebyrpliktig arbeid etter pla</w:t>
      </w:r>
      <w:r w:rsidR="00CD2F9D" w:rsidRPr="003F7937">
        <w:rPr>
          <w:color w:val="0A0A0A"/>
          <w:shd w:val="clear" w:color="auto" w:fill="FEFEFE"/>
        </w:rPr>
        <w:t>n- og bygningsloven som ikke faller inn under andre bestemmelser i dette kapitlet, faktureres løpende etter medgått tid. Timeprisen dekker blant annet saksbehandling, støttefunksjoner og administrasjon. Grunngebyr kommer i tillegg.</w:t>
      </w:r>
    </w:p>
    <w:p w14:paraId="3C400900" w14:textId="77777777" w:rsidR="00C17744" w:rsidRDefault="00C17744" w:rsidP="00CD2F9D">
      <w:pPr>
        <w:pStyle w:val="NormalWeb"/>
        <w:shd w:val="clear" w:color="auto" w:fill="FEFEFE"/>
        <w:spacing w:before="60" w:beforeAutospacing="0" w:after="240" w:afterAutospacing="0"/>
        <w:rPr>
          <w:color w:val="0A0A0A"/>
          <w:shd w:val="clear" w:color="auto" w:fill="FEFEFE"/>
        </w:rPr>
      </w:pPr>
    </w:p>
    <w:tbl>
      <w:tblPr>
        <w:tblStyle w:val="Tabellrutenett"/>
        <w:tblW w:w="0" w:type="auto"/>
        <w:tblLook w:val="04A0" w:firstRow="1" w:lastRow="0" w:firstColumn="1" w:lastColumn="0" w:noHBand="0" w:noVBand="1"/>
      </w:tblPr>
      <w:tblGrid>
        <w:gridCol w:w="846"/>
        <w:gridCol w:w="6379"/>
        <w:gridCol w:w="1835"/>
      </w:tblGrid>
      <w:tr w:rsidR="003F7937" w14:paraId="418A3932" w14:textId="77777777" w:rsidTr="00E84D11">
        <w:tc>
          <w:tcPr>
            <w:tcW w:w="846" w:type="dxa"/>
          </w:tcPr>
          <w:p w14:paraId="1EA879CC" w14:textId="77777777" w:rsidR="003F7937" w:rsidRDefault="003F7937" w:rsidP="00912318">
            <w:pPr>
              <w:pStyle w:val="NormalWeb"/>
              <w:spacing w:before="60" w:beforeAutospacing="0" w:after="240" w:afterAutospacing="0"/>
              <w:rPr>
                <w:color w:val="0A0A0A"/>
                <w:shd w:val="clear" w:color="auto" w:fill="FEFEFE"/>
              </w:rPr>
            </w:pPr>
          </w:p>
        </w:tc>
        <w:tc>
          <w:tcPr>
            <w:tcW w:w="6379" w:type="dxa"/>
          </w:tcPr>
          <w:p w14:paraId="40553A36" w14:textId="47469679" w:rsidR="003F7937" w:rsidRDefault="003F7937" w:rsidP="00912318">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35" w:type="dxa"/>
          </w:tcPr>
          <w:p w14:paraId="20A6FED0" w14:textId="202569BA" w:rsidR="003F7937" w:rsidRDefault="003F7937" w:rsidP="00912318">
            <w:pPr>
              <w:pStyle w:val="NormalWeb"/>
              <w:spacing w:before="60" w:beforeAutospacing="0" w:after="240" w:afterAutospacing="0"/>
              <w:rPr>
                <w:color w:val="0A0A0A"/>
                <w:shd w:val="clear" w:color="auto" w:fill="FEFEFE"/>
              </w:rPr>
            </w:pPr>
            <w:r>
              <w:rPr>
                <w:color w:val="0A0A0A"/>
                <w:shd w:val="clear" w:color="auto" w:fill="FEFEFE"/>
              </w:rPr>
              <w:t>Gebyr</w:t>
            </w:r>
          </w:p>
        </w:tc>
      </w:tr>
      <w:tr w:rsidR="003F7937" w14:paraId="444B9FF0" w14:textId="77777777" w:rsidTr="00E84D11">
        <w:tc>
          <w:tcPr>
            <w:tcW w:w="846" w:type="dxa"/>
          </w:tcPr>
          <w:p w14:paraId="6EC0FF83" w14:textId="70AD3D23" w:rsidR="003F7937" w:rsidRDefault="00CD2F9D" w:rsidP="00912318">
            <w:pPr>
              <w:pStyle w:val="NormalWeb"/>
              <w:spacing w:before="60" w:beforeAutospacing="0" w:after="240" w:afterAutospacing="0"/>
              <w:rPr>
                <w:color w:val="0A0A0A"/>
                <w:shd w:val="clear" w:color="auto" w:fill="FEFEFE"/>
              </w:rPr>
            </w:pPr>
            <w:r>
              <w:rPr>
                <w:color w:val="0A0A0A"/>
                <w:shd w:val="clear" w:color="auto" w:fill="FEFEFE"/>
              </w:rPr>
              <w:t>A1</w:t>
            </w:r>
          </w:p>
        </w:tc>
        <w:tc>
          <w:tcPr>
            <w:tcW w:w="6379" w:type="dxa"/>
          </w:tcPr>
          <w:p w14:paraId="7D17484F" w14:textId="27A07661" w:rsidR="003F7937" w:rsidRDefault="00CD2F9D" w:rsidP="00912318">
            <w:pPr>
              <w:pStyle w:val="NormalWeb"/>
              <w:spacing w:before="60" w:beforeAutospacing="0" w:after="240" w:afterAutospacing="0"/>
              <w:rPr>
                <w:color w:val="0A0A0A"/>
                <w:shd w:val="clear" w:color="auto" w:fill="FEFEFE"/>
              </w:rPr>
            </w:pPr>
            <w:r>
              <w:rPr>
                <w:color w:val="0A0A0A"/>
                <w:shd w:val="clear" w:color="auto" w:fill="FEFEFE"/>
              </w:rPr>
              <w:t>Timepris</w:t>
            </w:r>
          </w:p>
        </w:tc>
        <w:tc>
          <w:tcPr>
            <w:tcW w:w="1835" w:type="dxa"/>
          </w:tcPr>
          <w:p w14:paraId="013E0B7E" w14:textId="76120067" w:rsidR="003F7937" w:rsidRDefault="00CD2F9D" w:rsidP="00912318">
            <w:pPr>
              <w:pStyle w:val="NormalWeb"/>
              <w:spacing w:before="60" w:beforeAutospacing="0" w:after="240" w:afterAutospacing="0"/>
              <w:rPr>
                <w:color w:val="0A0A0A"/>
                <w:shd w:val="clear" w:color="auto" w:fill="FEFEFE"/>
              </w:rPr>
            </w:pPr>
            <w:r>
              <w:rPr>
                <w:color w:val="0A0A0A"/>
                <w:shd w:val="clear" w:color="auto" w:fill="FEFEFE"/>
              </w:rPr>
              <w:t>1 300</w:t>
            </w:r>
          </w:p>
        </w:tc>
      </w:tr>
    </w:tbl>
    <w:p w14:paraId="2D6AD3BB" w14:textId="66E8C4A0" w:rsidR="00CD2F9D" w:rsidRDefault="00CD2F9D" w:rsidP="00CD2F9D">
      <w:pPr>
        <w:shd w:val="clear" w:color="auto" w:fill="FEFEFE"/>
        <w:spacing w:before="60" w:after="240" w:line="240" w:lineRule="auto"/>
        <w:rPr>
          <w:b/>
          <w:bCs/>
          <w:color w:val="0A0A0A"/>
          <w:shd w:val="clear" w:color="auto" w:fill="FEFEFE"/>
        </w:rPr>
      </w:pPr>
    </w:p>
    <w:p w14:paraId="72BB412D" w14:textId="00335F2F" w:rsidR="00CD2F9D" w:rsidRPr="00610F89" w:rsidRDefault="00CD2F9D" w:rsidP="00CD2F9D">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2</w:t>
      </w:r>
      <w:r w:rsidRPr="003F7937">
        <w:rPr>
          <w:b/>
          <w:bCs/>
          <w:color w:val="0A0A0A"/>
          <w:shd w:val="clear" w:color="auto" w:fill="FEFEFE"/>
        </w:rPr>
        <w:tab/>
      </w:r>
      <w:r>
        <w:rPr>
          <w:b/>
          <w:bCs/>
          <w:color w:val="0A0A0A"/>
          <w:shd w:val="clear" w:color="auto" w:fill="FEFEFE"/>
        </w:rPr>
        <w:t>Forhåndskonferanse</w:t>
      </w:r>
    </w:p>
    <w:p w14:paraId="0ACC1C46" w14:textId="7C326E7C" w:rsidR="00CD2F9D" w:rsidRPr="00610F89" w:rsidRDefault="00CD2F9D" w:rsidP="00CD2F9D">
      <w:pPr>
        <w:shd w:val="clear" w:color="auto" w:fill="FEFEFE"/>
        <w:spacing w:before="60" w:after="240" w:line="240" w:lineRule="auto"/>
        <w:rPr>
          <w:rFonts w:eastAsia="Times New Roman"/>
          <w:color w:val="0A0A0A"/>
        </w:rPr>
      </w:pPr>
      <w:r w:rsidRPr="00CD2F9D">
        <w:rPr>
          <w:color w:val="0A0A0A"/>
          <w:shd w:val="clear" w:color="auto" w:fill="FEFEFE"/>
        </w:rPr>
        <w:t xml:space="preserve">Gebyr for forhåndskonferanser etter </w:t>
      </w:r>
      <w:proofErr w:type="spellStart"/>
      <w:r w:rsidRPr="00CD2F9D">
        <w:rPr>
          <w:color w:val="0A0A0A"/>
          <w:shd w:val="clear" w:color="auto" w:fill="FEFEFE"/>
        </w:rPr>
        <w:t>pbl</w:t>
      </w:r>
      <w:proofErr w:type="spellEnd"/>
      <w:r w:rsidRPr="00CD2F9D">
        <w:rPr>
          <w:color w:val="0A0A0A"/>
          <w:shd w:val="clear" w:color="auto" w:fill="FEFEFE"/>
        </w:rPr>
        <w:t xml:space="preserve"> § 21-1 faktureres per konferanse. Gebyr for andre møter enn forhåndskonferanse faktureres løpende etter medgått tid. Gebyrene omfatter også forberedelser og etterarbeid/referat.</w:t>
      </w:r>
    </w:p>
    <w:tbl>
      <w:tblPr>
        <w:tblStyle w:val="Tabellrutenett"/>
        <w:tblW w:w="0" w:type="auto"/>
        <w:tblLook w:val="04A0" w:firstRow="1" w:lastRow="0" w:firstColumn="1" w:lastColumn="0" w:noHBand="0" w:noVBand="1"/>
      </w:tblPr>
      <w:tblGrid>
        <w:gridCol w:w="846"/>
        <w:gridCol w:w="6379"/>
        <w:gridCol w:w="1835"/>
      </w:tblGrid>
      <w:tr w:rsidR="00E84D11" w14:paraId="32BB1942" w14:textId="77777777" w:rsidTr="00E84D11">
        <w:tc>
          <w:tcPr>
            <w:tcW w:w="846" w:type="dxa"/>
          </w:tcPr>
          <w:p w14:paraId="76B97B3E" w14:textId="77777777" w:rsidR="00E84D11" w:rsidRDefault="00E84D11" w:rsidP="0043549D">
            <w:pPr>
              <w:pStyle w:val="NormalWeb"/>
              <w:spacing w:before="60" w:beforeAutospacing="0" w:after="240" w:afterAutospacing="0"/>
              <w:rPr>
                <w:color w:val="0A0A0A"/>
                <w:shd w:val="clear" w:color="auto" w:fill="FEFEFE"/>
              </w:rPr>
            </w:pPr>
          </w:p>
        </w:tc>
        <w:tc>
          <w:tcPr>
            <w:tcW w:w="6379" w:type="dxa"/>
          </w:tcPr>
          <w:p w14:paraId="44B9EDAA" w14:textId="77777777"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35" w:type="dxa"/>
          </w:tcPr>
          <w:p w14:paraId="2BDF5B37" w14:textId="77777777"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E84D11" w14:paraId="1B45386F" w14:textId="77777777" w:rsidTr="00E84D11">
        <w:tc>
          <w:tcPr>
            <w:tcW w:w="846" w:type="dxa"/>
          </w:tcPr>
          <w:p w14:paraId="4EC4CF5E" w14:textId="0C53FA7A"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A2.1</w:t>
            </w:r>
          </w:p>
        </w:tc>
        <w:tc>
          <w:tcPr>
            <w:tcW w:w="6379" w:type="dxa"/>
          </w:tcPr>
          <w:p w14:paraId="6F54338B" w14:textId="249DFB96"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 xml:space="preserve">Bolighus inntil fire boenheter, fritidsboliger </w:t>
            </w:r>
            <w:proofErr w:type="spellStart"/>
            <w:r>
              <w:rPr>
                <w:color w:val="0A0A0A"/>
                <w:shd w:val="clear" w:color="auto" w:fill="FEFEFE"/>
              </w:rPr>
              <w:t>m.v</w:t>
            </w:r>
            <w:proofErr w:type="spellEnd"/>
            <w:r>
              <w:rPr>
                <w:color w:val="0A0A0A"/>
                <w:shd w:val="clear" w:color="auto" w:fill="FEFEFE"/>
              </w:rPr>
              <w:t>.</w:t>
            </w:r>
          </w:p>
        </w:tc>
        <w:tc>
          <w:tcPr>
            <w:tcW w:w="1835" w:type="dxa"/>
          </w:tcPr>
          <w:p w14:paraId="0C4A5901" w14:textId="0757E856"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2 000</w:t>
            </w:r>
          </w:p>
        </w:tc>
      </w:tr>
      <w:tr w:rsidR="00E84D11" w14:paraId="1DB06994" w14:textId="77777777" w:rsidTr="00E84D11">
        <w:tc>
          <w:tcPr>
            <w:tcW w:w="846" w:type="dxa"/>
          </w:tcPr>
          <w:p w14:paraId="5A9500FD" w14:textId="1424B4E2"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A2.2</w:t>
            </w:r>
          </w:p>
        </w:tc>
        <w:tc>
          <w:tcPr>
            <w:tcW w:w="6379" w:type="dxa"/>
          </w:tcPr>
          <w:p w14:paraId="2153E29F" w14:textId="4CB9BD03" w:rsidR="00E84D11" w:rsidRPr="00E84D11" w:rsidRDefault="00E84D11" w:rsidP="0043549D">
            <w:pPr>
              <w:pStyle w:val="NormalWeb"/>
              <w:spacing w:before="60" w:beforeAutospacing="0" w:after="240" w:afterAutospacing="0"/>
              <w:rPr>
                <w:color w:val="0A0A0A"/>
                <w:shd w:val="clear" w:color="auto" w:fill="FEFEFE"/>
              </w:rPr>
            </w:pPr>
            <w:r w:rsidRPr="00E84D11">
              <w:rPr>
                <w:color w:val="0A0A0A"/>
                <w:shd w:val="clear" w:color="auto" w:fill="FEFEFE"/>
              </w:rPr>
              <w:t>Større boligbygg, næringsbygg mv.</w:t>
            </w:r>
          </w:p>
        </w:tc>
        <w:tc>
          <w:tcPr>
            <w:tcW w:w="1835" w:type="dxa"/>
          </w:tcPr>
          <w:p w14:paraId="2A29B924" w14:textId="39B98F6B" w:rsidR="00E84D11" w:rsidRDefault="00E84D11" w:rsidP="0043549D">
            <w:pPr>
              <w:pStyle w:val="NormalWeb"/>
              <w:spacing w:before="60" w:beforeAutospacing="0" w:after="240" w:afterAutospacing="0"/>
              <w:rPr>
                <w:color w:val="0A0A0A"/>
                <w:shd w:val="clear" w:color="auto" w:fill="FEFEFE"/>
              </w:rPr>
            </w:pPr>
            <w:r>
              <w:rPr>
                <w:color w:val="0A0A0A"/>
                <w:shd w:val="clear" w:color="auto" w:fill="FEFEFE"/>
              </w:rPr>
              <w:t>4 000</w:t>
            </w:r>
          </w:p>
        </w:tc>
      </w:tr>
    </w:tbl>
    <w:p w14:paraId="3566612D" w14:textId="6554FE11" w:rsidR="00610F89" w:rsidRDefault="00610F89" w:rsidP="00912318">
      <w:pPr>
        <w:pStyle w:val="NormalWeb"/>
        <w:shd w:val="clear" w:color="auto" w:fill="FEFEFE"/>
        <w:spacing w:before="60" w:beforeAutospacing="0" w:after="240" w:afterAutospacing="0"/>
        <w:rPr>
          <w:color w:val="0A0A0A"/>
        </w:rPr>
      </w:pPr>
    </w:p>
    <w:p w14:paraId="7A9D377C" w14:textId="326A1941" w:rsidR="005A7187" w:rsidRPr="00610F89" w:rsidRDefault="005A7187" w:rsidP="005A7187">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3</w:t>
      </w:r>
      <w:r w:rsidRPr="003F7937">
        <w:rPr>
          <w:b/>
          <w:bCs/>
          <w:color w:val="0A0A0A"/>
          <w:shd w:val="clear" w:color="auto" w:fill="FEFEFE"/>
        </w:rPr>
        <w:tab/>
      </w:r>
      <w:r>
        <w:rPr>
          <w:b/>
          <w:bCs/>
          <w:color w:val="0A0A0A"/>
          <w:shd w:val="clear" w:color="auto" w:fill="FEFEFE"/>
        </w:rPr>
        <w:t>Sakkyndig bistand</w:t>
      </w:r>
    </w:p>
    <w:p w14:paraId="388E28F8" w14:textId="67371916" w:rsidR="00610F89" w:rsidRPr="005A7187" w:rsidRDefault="005A7187" w:rsidP="00912318">
      <w:pPr>
        <w:pStyle w:val="NormalWeb"/>
        <w:shd w:val="clear" w:color="auto" w:fill="FEFEFE"/>
        <w:spacing w:before="60" w:beforeAutospacing="0" w:after="240" w:afterAutospacing="0"/>
        <w:rPr>
          <w:color w:val="0A0A0A"/>
        </w:rPr>
      </w:pPr>
      <w:r w:rsidRPr="005A7187">
        <w:rPr>
          <w:color w:val="333333"/>
          <w:shd w:val="clear" w:color="auto" w:fill="FEFEFE"/>
        </w:rPr>
        <w:t xml:space="preserve">Kommunen kan kreve at tiltakshaver dekker utgifter til eksterne fagkonsulenters utredningsarbeid som er nødvendig for sikre tilstrekkelig saksopplysning av byggesøknad. </w:t>
      </w:r>
      <w:proofErr w:type="spellStart"/>
      <w:r w:rsidRPr="005A7187">
        <w:rPr>
          <w:color w:val="333333"/>
          <w:shd w:val="clear" w:color="auto" w:fill="FEFEFE"/>
        </w:rPr>
        <w:t>Pbl</w:t>
      </w:r>
      <w:proofErr w:type="spellEnd"/>
      <w:r w:rsidRPr="005A7187">
        <w:rPr>
          <w:color w:val="333333"/>
          <w:shd w:val="clear" w:color="auto" w:fill="FEFEFE"/>
        </w:rPr>
        <w:t>. § 25-2 andre ledd (jfr. § 33-1</w:t>
      </w:r>
    </w:p>
    <w:tbl>
      <w:tblPr>
        <w:tblStyle w:val="Tabellrutenett"/>
        <w:tblW w:w="0" w:type="auto"/>
        <w:tblLook w:val="04A0" w:firstRow="1" w:lastRow="0" w:firstColumn="1" w:lastColumn="0" w:noHBand="0" w:noVBand="1"/>
      </w:tblPr>
      <w:tblGrid>
        <w:gridCol w:w="846"/>
        <w:gridCol w:w="6379"/>
        <w:gridCol w:w="1835"/>
      </w:tblGrid>
      <w:tr w:rsidR="005A7187" w14:paraId="0943DC6C" w14:textId="77777777" w:rsidTr="0043549D">
        <w:tc>
          <w:tcPr>
            <w:tcW w:w="846" w:type="dxa"/>
          </w:tcPr>
          <w:p w14:paraId="334B07A5" w14:textId="77777777" w:rsidR="005A7187" w:rsidRDefault="005A7187" w:rsidP="0043549D">
            <w:pPr>
              <w:pStyle w:val="NormalWeb"/>
              <w:spacing w:before="60" w:beforeAutospacing="0" w:after="240" w:afterAutospacing="0"/>
              <w:rPr>
                <w:color w:val="0A0A0A"/>
                <w:shd w:val="clear" w:color="auto" w:fill="FEFEFE"/>
              </w:rPr>
            </w:pPr>
          </w:p>
        </w:tc>
        <w:tc>
          <w:tcPr>
            <w:tcW w:w="6379" w:type="dxa"/>
          </w:tcPr>
          <w:p w14:paraId="60711D0E" w14:textId="77777777"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35" w:type="dxa"/>
          </w:tcPr>
          <w:p w14:paraId="6E74934D" w14:textId="77777777"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5A7187" w14:paraId="5584E6A1" w14:textId="77777777" w:rsidTr="0043549D">
        <w:tc>
          <w:tcPr>
            <w:tcW w:w="846" w:type="dxa"/>
          </w:tcPr>
          <w:p w14:paraId="0B6BE0FF" w14:textId="31469EBE"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A3</w:t>
            </w:r>
          </w:p>
        </w:tc>
        <w:tc>
          <w:tcPr>
            <w:tcW w:w="6379" w:type="dxa"/>
          </w:tcPr>
          <w:p w14:paraId="44A34E3C" w14:textId="14CAEBC3"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Sakkyndig bistand byggesaker</w:t>
            </w:r>
          </w:p>
        </w:tc>
        <w:tc>
          <w:tcPr>
            <w:tcW w:w="1835" w:type="dxa"/>
          </w:tcPr>
          <w:p w14:paraId="47FD2518" w14:textId="0F8F01A5" w:rsidR="005A7187" w:rsidRDefault="005A7187" w:rsidP="0043549D">
            <w:pPr>
              <w:pStyle w:val="NormalWeb"/>
              <w:spacing w:before="60" w:beforeAutospacing="0" w:after="240" w:afterAutospacing="0"/>
              <w:rPr>
                <w:color w:val="0A0A0A"/>
                <w:shd w:val="clear" w:color="auto" w:fill="FEFEFE"/>
              </w:rPr>
            </w:pPr>
            <w:r>
              <w:rPr>
                <w:color w:val="0A0A0A"/>
                <w:shd w:val="clear" w:color="auto" w:fill="FEFEFE"/>
              </w:rPr>
              <w:t>Utgiftsdekning</w:t>
            </w:r>
          </w:p>
        </w:tc>
      </w:tr>
    </w:tbl>
    <w:p w14:paraId="52E66282" w14:textId="4E0EFB0F" w:rsidR="00261717" w:rsidRDefault="00261717" w:rsidP="00261717">
      <w:pPr>
        <w:shd w:val="clear" w:color="auto" w:fill="FEFEFE"/>
        <w:spacing w:before="60" w:after="240" w:line="240" w:lineRule="auto"/>
        <w:rPr>
          <w:b/>
          <w:bCs/>
          <w:color w:val="0A0A0A"/>
          <w:shd w:val="clear" w:color="auto" w:fill="FEFEFE"/>
        </w:rPr>
      </w:pPr>
    </w:p>
    <w:p w14:paraId="2FC24AC4" w14:textId="77777777" w:rsidR="00583BC1" w:rsidRDefault="00583BC1" w:rsidP="00261717">
      <w:pPr>
        <w:shd w:val="clear" w:color="auto" w:fill="FEFEFE"/>
        <w:spacing w:before="60" w:after="240" w:line="240" w:lineRule="auto"/>
        <w:rPr>
          <w:b/>
          <w:bCs/>
          <w:color w:val="0A0A0A"/>
          <w:shd w:val="clear" w:color="auto" w:fill="FEFEFE"/>
        </w:rPr>
      </w:pPr>
    </w:p>
    <w:p w14:paraId="7227D1DE" w14:textId="626EE224" w:rsidR="00261717" w:rsidRPr="00610F89" w:rsidRDefault="00261717" w:rsidP="00261717">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4</w:t>
      </w:r>
      <w:r w:rsidRPr="003F7937">
        <w:rPr>
          <w:b/>
          <w:bCs/>
          <w:color w:val="0A0A0A"/>
          <w:shd w:val="clear" w:color="auto" w:fill="FEFEFE"/>
        </w:rPr>
        <w:tab/>
      </w:r>
      <w:r>
        <w:rPr>
          <w:b/>
          <w:bCs/>
          <w:color w:val="0A0A0A"/>
          <w:shd w:val="clear" w:color="auto" w:fill="FEFEFE"/>
        </w:rPr>
        <w:t>Tilsyn</w:t>
      </w:r>
    </w:p>
    <w:p w14:paraId="2859E015" w14:textId="77777777" w:rsidR="00261717" w:rsidRPr="00261717" w:rsidRDefault="00261717" w:rsidP="00261717">
      <w:pPr>
        <w:shd w:val="clear" w:color="auto" w:fill="FEFEFE"/>
        <w:spacing w:before="60" w:after="240" w:line="240" w:lineRule="auto"/>
        <w:rPr>
          <w:rFonts w:eastAsia="Times New Roman"/>
          <w:color w:val="0A0A0A"/>
        </w:rPr>
      </w:pPr>
      <w:r w:rsidRPr="00261717">
        <w:rPr>
          <w:rFonts w:eastAsia="Times New Roman"/>
          <w:color w:val="0A0A0A"/>
        </w:rPr>
        <w:t>10 % av saksbehandlingsgebyret skal dekke kommunens tilsynsvirksomhet.</w:t>
      </w:r>
    </w:p>
    <w:p w14:paraId="0D40AE21" w14:textId="7C299610" w:rsidR="006D7CB2" w:rsidRPr="00610F89" w:rsidRDefault="00261717" w:rsidP="006D7CB2">
      <w:pPr>
        <w:shd w:val="clear" w:color="auto" w:fill="FEFEFE"/>
        <w:spacing w:before="60" w:after="240" w:line="240" w:lineRule="auto"/>
        <w:rPr>
          <w:rFonts w:eastAsia="Times New Roman"/>
          <w:color w:val="0A0A0A"/>
        </w:rPr>
      </w:pPr>
      <w:r w:rsidRPr="00261717">
        <w:rPr>
          <w:rFonts w:ascii="Segoe UI" w:eastAsia="Times New Roman" w:hAnsi="Segoe UI" w:cs="Segoe UI"/>
          <w:color w:val="0A0A0A"/>
        </w:rPr>
        <w:t> </w:t>
      </w:r>
      <w:r w:rsidR="006D7CB2" w:rsidRPr="003F7937">
        <w:rPr>
          <w:b/>
          <w:bCs/>
          <w:color w:val="0A0A0A"/>
          <w:shd w:val="clear" w:color="auto" w:fill="FEFEFE"/>
        </w:rPr>
        <w:t>A</w:t>
      </w:r>
      <w:r>
        <w:rPr>
          <w:b/>
          <w:bCs/>
          <w:color w:val="0A0A0A"/>
          <w:shd w:val="clear" w:color="auto" w:fill="FEFEFE"/>
        </w:rPr>
        <w:t>5</w:t>
      </w:r>
      <w:r w:rsidR="006D7CB2" w:rsidRPr="003F7937">
        <w:rPr>
          <w:b/>
          <w:bCs/>
          <w:color w:val="0A0A0A"/>
          <w:shd w:val="clear" w:color="auto" w:fill="FEFEFE"/>
        </w:rPr>
        <w:tab/>
      </w:r>
      <w:r w:rsidR="006D7CB2">
        <w:rPr>
          <w:b/>
          <w:bCs/>
          <w:color w:val="0A0A0A"/>
          <w:shd w:val="clear" w:color="auto" w:fill="FEFEFE"/>
        </w:rPr>
        <w:t>Arbeid som settes i gang uten nødvendig tillatelse</w:t>
      </w:r>
    </w:p>
    <w:p w14:paraId="417B3840" w14:textId="60692E34" w:rsidR="00261717" w:rsidRPr="00261717" w:rsidRDefault="00261717" w:rsidP="00261717">
      <w:pPr>
        <w:shd w:val="clear" w:color="auto" w:fill="FEFEFE"/>
        <w:spacing w:before="60" w:after="240" w:line="240" w:lineRule="auto"/>
        <w:rPr>
          <w:rFonts w:eastAsia="Times New Roman"/>
          <w:color w:val="0A0A0A"/>
        </w:rPr>
      </w:pPr>
      <w:r w:rsidRPr="00261717">
        <w:rPr>
          <w:color w:val="0A0A0A"/>
          <w:shd w:val="clear" w:color="auto" w:fill="FEFEFE"/>
        </w:rPr>
        <w:t>Der det innsendes søknad for ulovlig igangsatt eller utført tiltak, skal det betales et tillegg på 50 % av samlet gebyr. Tvangsmulkt og/eller overtredelsesgebyr etter bestemmelsene i plan- og bygningsloven §§ 32-5 og 32-8 kan komme i tillegg.</w:t>
      </w:r>
      <w:r w:rsidRPr="00261717">
        <w:rPr>
          <w:rFonts w:eastAsia="Times New Roman"/>
          <w:color w:val="0A0A0A"/>
        </w:rPr>
        <w:t> </w:t>
      </w:r>
    </w:p>
    <w:p w14:paraId="4D84AD2C" w14:textId="4DD8A83D" w:rsidR="00261717" w:rsidRPr="00610F89" w:rsidRDefault="00261717" w:rsidP="00261717">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6</w:t>
      </w:r>
      <w:r w:rsidRPr="003F7937">
        <w:rPr>
          <w:b/>
          <w:bCs/>
          <w:color w:val="0A0A0A"/>
          <w:shd w:val="clear" w:color="auto" w:fill="FEFEFE"/>
        </w:rPr>
        <w:tab/>
      </w:r>
      <w:r>
        <w:rPr>
          <w:b/>
          <w:bCs/>
          <w:color w:val="0A0A0A"/>
          <w:shd w:val="clear" w:color="auto" w:fill="FEFEFE"/>
        </w:rPr>
        <w:t>Grunngebyr</w:t>
      </w:r>
    </w:p>
    <w:p w14:paraId="1975FE54" w14:textId="6410B3BB" w:rsidR="005A7187" w:rsidRDefault="00261717" w:rsidP="00912318">
      <w:pPr>
        <w:pStyle w:val="NormalWeb"/>
        <w:shd w:val="clear" w:color="auto" w:fill="FEFEFE"/>
        <w:spacing w:before="60" w:beforeAutospacing="0" w:after="240" w:afterAutospacing="0"/>
        <w:rPr>
          <w:color w:val="0A0A0A"/>
          <w:shd w:val="clear" w:color="auto" w:fill="FEFEFE"/>
        </w:rPr>
      </w:pPr>
      <w:r w:rsidRPr="00261717">
        <w:rPr>
          <w:color w:val="0A0A0A"/>
          <w:shd w:val="clear" w:color="auto" w:fill="FEFEFE"/>
        </w:rPr>
        <w:t xml:space="preserve">Kommunen fakturerer grunngebyr for alle saker, med mindre regulativet angir noe annet. Grunngebyret skal dekke de generelle oppgavene i saksbehandlingsprosessen som er </w:t>
      </w:r>
      <w:r w:rsidRPr="00261717">
        <w:rPr>
          <w:color w:val="0A0A0A"/>
          <w:shd w:val="clear" w:color="auto" w:fill="FEFEFE"/>
        </w:rPr>
        <w:lastRenderedPageBreak/>
        <w:t>uavhengig av tiltakets art, kompleksitet, størrelse m.m. Dette er for eksempel mottak av søknad, innregistrering, journalføring, fordeling av sak og arkivering.</w:t>
      </w:r>
    </w:p>
    <w:tbl>
      <w:tblPr>
        <w:tblStyle w:val="Tabellrutenett"/>
        <w:tblW w:w="0" w:type="auto"/>
        <w:tblLook w:val="04A0" w:firstRow="1" w:lastRow="0" w:firstColumn="1" w:lastColumn="0" w:noHBand="0" w:noVBand="1"/>
      </w:tblPr>
      <w:tblGrid>
        <w:gridCol w:w="846"/>
        <w:gridCol w:w="6379"/>
        <w:gridCol w:w="1835"/>
      </w:tblGrid>
      <w:tr w:rsidR="00261717" w14:paraId="2CE4DEA1" w14:textId="77777777" w:rsidTr="0043549D">
        <w:tc>
          <w:tcPr>
            <w:tcW w:w="846" w:type="dxa"/>
          </w:tcPr>
          <w:p w14:paraId="7C1ABF71" w14:textId="77777777" w:rsidR="00261717" w:rsidRDefault="00261717" w:rsidP="0043549D">
            <w:pPr>
              <w:pStyle w:val="NormalWeb"/>
              <w:spacing w:before="60" w:beforeAutospacing="0" w:after="240" w:afterAutospacing="0"/>
              <w:rPr>
                <w:color w:val="0A0A0A"/>
                <w:shd w:val="clear" w:color="auto" w:fill="FEFEFE"/>
              </w:rPr>
            </w:pPr>
          </w:p>
        </w:tc>
        <w:tc>
          <w:tcPr>
            <w:tcW w:w="6379" w:type="dxa"/>
          </w:tcPr>
          <w:p w14:paraId="292F56AE" w14:textId="77777777" w:rsid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35" w:type="dxa"/>
          </w:tcPr>
          <w:p w14:paraId="181D08BC" w14:textId="77777777" w:rsid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261717" w14:paraId="24DCA8E4" w14:textId="77777777" w:rsidTr="0043549D">
        <w:tc>
          <w:tcPr>
            <w:tcW w:w="846" w:type="dxa"/>
          </w:tcPr>
          <w:p w14:paraId="633D8128" w14:textId="26FF404A" w:rsid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A6.1</w:t>
            </w:r>
          </w:p>
        </w:tc>
        <w:tc>
          <w:tcPr>
            <w:tcW w:w="6379" w:type="dxa"/>
          </w:tcPr>
          <w:p w14:paraId="4990BDFD" w14:textId="0781118C" w:rsidR="00261717" w:rsidRP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Grunngebyr for søknadspliktige tiltak sendt inn gjennom elektroniske søknadsportaler</w:t>
            </w:r>
          </w:p>
        </w:tc>
        <w:tc>
          <w:tcPr>
            <w:tcW w:w="1835" w:type="dxa"/>
          </w:tcPr>
          <w:p w14:paraId="50D5604F" w14:textId="2CE4FE3C" w:rsidR="00261717" w:rsidRDefault="00261717" w:rsidP="0043549D">
            <w:pPr>
              <w:pStyle w:val="NormalWeb"/>
              <w:spacing w:before="60" w:beforeAutospacing="0" w:after="240" w:afterAutospacing="0"/>
              <w:rPr>
                <w:color w:val="0A0A0A"/>
                <w:shd w:val="clear" w:color="auto" w:fill="FEFEFE"/>
              </w:rPr>
            </w:pPr>
            <w:r>
              <w:rPr>
                <w:color w:val="0A0A0A"/>
                <w:shd w:val="clear" w:color="auto" w:fill="FEFEFE"/>
              </w:rPr>
              <w:t>1 600</w:t>
            </w:r>
          </w:p>
        </w:tc>
      </w:tr>
      <w:tr w:rsidR="002E1EC1" w14:paraId="06581F8C" w14:textId="77777777" w:rsidTr="0043549D">
        <w:tc>
          <w:tcPr>
            <w:tcW w:w="846" w:type="dxa"/>
          </w:tcPr>
          <w:p w14:paraId="6EC53542" w14:textId="545090FD"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A6.2</w:t>
            </w:r>
          </w:p>
        </w:tc>
        <w:tc>
          <w:tcPr>
            <w:tcW w:w="6379" w:type="dxa"/>
          </w:tcPr>
          <w:p w14:paraId="1E9917B2" w14:textId="47FC600F" w:rsidR="002E1EC1" w:rsidRPr="002E1EC1" w:rsidRDefault="002E1EC1" w:rsidP="0043549D">
            <w:pPr>
              <w:pStyle w:val="NormalWeb"/>
              <w:spacing w:before="60" w:beforeAutospacing="0" w:after="240" w:afterAutospacing="0"/>
              <w:rPr>
                <w:color w:val="0A0A0A"/>
                <w:shd w:val="clear" w:color="auto" w:fill="FEFEFE"/>
              </w:rPr>
            </w:pPr>
            <w:r w:rsidRPr="002E1EC1">
              <w:rPr>
                <w:color w:val="0A0A0A"/>
                <w:shd w:val="clear" w:color="auto" w:fill="FEFEFE"/>
              </w:rPr>
              <w:t>Grunngebyr for søknadspliktige tiltak sendt inn på papir og e-post</w:t>
            </w:r>
          </w:p>
        </w:tc>
        <w:tc>
          <w:tcPr>
            <w:tcW w:w="1835" w:type="dxa"/>
          </w:tcPr>
          <w:p w14:paraId="722EBEBC" w14:textId="74B5ECA1"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2 700</w:t>
            </w:r>
          </w:p>
        </w:tc>
      </w:tr>
    </w:tbl>
    <w:p w14:paraId="0C85B6D7" w14:textId="0243CC3D" w:rsidR="00261717" w:rsidRDefault="00261717" w:rsidP="00912318">
      <w:pPr>
        <w:pStyle w:val="NormalWeb"/>
        <w:shd w:val="clear" w:color="auto" w:fill="FEFEFE"/>
        <w:spacing w:before="60" w:beforeAutospacing="0" w:after="240" w:afterAutospacing="0"/>
        <w:rPr>
          <w:color w:val="0A0A0A"/>
        </w:rPr>
      </w:pPr>
    </w:p>
    <w:p w14:paraId="1248CFFB" w14:textId="74B7DFAD" w:rsidR="002E1EC1" w:rsidRPr="00610F89" w:rsidRDefault="002E1EC1" w:rsidP="002E1EC1">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7</w:t>
      </w:r>
      <w:r w:rsidRPr="003F7937">
        <w:rPr>
          <w:b/>
          <w:bCs/>
          <w:color w:val="0A0A0A"/>
          <w:shd w:val="clear" w:color="auto" w:fill="FEFEFE"/>
        </w:rPr>
        <w:tab/>
      </w:r>
      <w:r>
        <w:rPr>
          <w:b/>
          <w:bCs/>
          <w:color w:val="0A0A0A"/>
          <w:shd w:val="clear" w:color="auto" w:fill="FEFEFE"/>
        </w:rPr>
        <w:t>Manglende eller feilaktig informasjon</w:t>
      </w:r>
    </w:p>
    <w:p w14:paraId="7DFEF462" w14:textId="1DAD44A2" w:rsidR="002E1EC1" w:rsidRPr="002E1EC1" w:rsidRDefault="002E1EC1" w:rsidP="00912318">
      <w:pPr>
        <w:pStyle w:val="NormalWeb"/>
        <w:shd w:val="clear" w:color="auto" w:fill="FEFEFE"/>
        <w:spacing w:before="60" w:beforeAutospacing="0" w:after="240" w:afterAutospacing="0"/>
        <w:rPr>
          <w:color w:val="0A0A0A"/>
        </w:rPr>
      </w:pPr>
      <w:r w:rsidRPr="002E1EC1">
        <w:rPr>
          <w:color w:val="0A0A0A"/>
          <w:shd w:val="clear" w:color="auto" w:fill="FEFEFE"/>
        </w:rPr>
        <w:t>Ved behandling av saker der innsendt dokumentasjon er mangelfull eller feilaktig, beregnes et tilleggsgebyr etter medgått tid inntil søknaden er komplett.</w:t>
      </w:r>
    </w:p>
    <w:tbl>
      <w:tblPr>
        <w:tblStyle w:val="Tabellrutenett"/>
        <w:tblW w:w="0" w:type="auto"/>
        <w:tblLook w:val="04A0" w:firstRow="1" w:lastRow="0" w:firstColumn="1" w:lastColumn="0" w:noHBand="0" w:noVBand="1"/>
      </w:tblPr>
      <w:tblGrid>
        <w:gridCol w:w="768"/>
        <w:gridCol w:w="4614"/>
        <w:gridCol w:w="2080"/>
        <w:gridCol w:w="1598"/>
      </w:tblGrid>
      <w:tr w:rsidR="002E1EC1" w14:paraId="65B44001" w14:textId="77777777" w:rsidTr="002E1EC1">
        <w:tc>
          <w:tcPr>
            <w:tcW w:w="768" w:type="dxa"/>
          </w:tcPr>
          <w:p w14:paraId="1BE14ED8" w14:textId="77777777" w:rsidR="002E1EC1" w:rsidRDefault="002E1EC1" w:rsidP="0043549D">
            <w:pPr>
              <w:pStyle w:val="NormalWeb"/>
              <w:spacing w:before="60" w:beforeAutospacing="0" w:after="240" w:afterAutospacing="0"/>
              <w:rPr>
                <w:color w:val="0A0A0A"/>
                <w:shd w:val="clear" w:color="auto" w:fill="FEFEFE"/>
              </w:rPr>
            </w:pPr>
          </w:p>
        </w:tc>
        <w:tc>
          <w:tcPr>
            <w:tcW w:w="4614" w:type="dxa"/>
          </w:tcPr>
          <w:p w14:paraId="2D9A84A5" w14:textId="77777777"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2080" w:type="dxa"/>
          </w:tcPr>
          <w:p w14:paraId="090D1B7E" w14:textId="77777777" w:rsidR="002E1EC1" w:rsidRDefault="002E1EC1" w:rsidP="0043549D">
            <w:pPr>
              <w:pStyle w:val="NormalWeb"/>
              <w:spacing w:before="60" w:beforeAutospacing="0" w:after="240" w:afterAutospacing="0"/>
              <w:rPr>
                <w:color w:val="0A0A0A"/>
                <w:shd w:val="clear" w:color="auto" w:fill="FEFEFE"/>
              </w:rPr>
            </w:pPr>
          </w:p>
        </w:tc>
        <w:tc>
          <w:tcPr>
            <w:tcW w:w="1598" w:type="dxa"/>
          </w:tcPr>
          <w:p w14:paraId="1BDF6F0E" w14:textId="090E6A35"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2E1EC1" w14:paraId="11214A0A" w14:textId="77777777" w:rsidTr="002E1EC1">
        <w:tc>
          <w:tcPr>
            <w:tcW w:w="768" w:type="dxa"/>
          </w:tcPr>
          <w:p w14:paraId="4F0850FC" w14:textId="2184CE2C"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A</w:t>
            </w:r>
            <w:r w:rsidR="007A2228">
              <w:rPr>
                <w:color w:val="0A0A0A"/>
                <w:shd w:val="clear" w:color="auto" w:fill="FEFEFE"/>
              </w:rPr>
              <w:t>7.1</w:t>
            </w:r>
          </w:p>
        </w:tc>
        <w:tc>
          <w:tcPr>
            <w:tcW w:w="4614" w:type="dxa"/>
            <w:shd w:val="clear" w:color="auto" w:fill="auto"/>
          </w:tcPr>
          <w:p w14:paraId="0D17BF99" w14:textId="48E139C8"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Utsendelse av brev med anmodning om flere opplysninger</w:t>
            </w:r>
          </w:p>
        </w:tc>
        <w:tc>
          <w:tcPr>
            <w:tcW w:w="2080" w:type="dxa"/>
          </w:tcPr>
          <w:p w14:paraId="1602F91A" w14:textId="0B17E2CC"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P</w:t>
            </w:r>
            <w:r w:rsidR="00D472CE">
              <w:rPr>
                <w:color w:val="0A0A0A"/>
                <w:shd w:val="clear" w:color="auto" w:fill="FEFEFE"/>
              </w:rPr>
              <w:t>er</w:t>
            </w:r>
            <w:r>
              <w:rPr>
                <w:color w:val="0A0A0A"/>
                <w:shd w:val="clear" w:color="auto" w:fill="FEFEFE"/>
              </w:rPr>
              <w:t xml:space="preserve"> påfølgende brev etter første</w:t>
            </w:r>
          </w:p>
        </w:tc>
        <w:tc>
          <w:tcPr>
            <w:tcW w:w="1598" w:type="dxa"/>
          </w:tcPr>
          <w:p w14:paraId="631E0135" w14:textId="56E47901" w:rsidR="002E1EC1" w:rsidRDefault="002E1EC1" w:rsidP="0043549D">
            <w:pPr>
              <w:pStyle w:val="NormalWeb"/>
              <w:spacing w:before="60" w:beforeAutospacing="0" w:after="240" w:afterAutospacing="0"/>
              <w:rPr>
                <w:color w:val="0A0A0A"/>
                <w:shd w:val="clear" w:color="auto" w:fill="FEFEFE"/>
              </w:rPr>
            </w:pPr>
            <w:r>
              <w:rPr>
                <w:color w:val="0A0A0A"/>
                <w:shd w:val="clear" w:color="auto" w:fill="FEFEFE"/>
              </w:rPr>
              <w:t>1 900</w:t>
            </w:r>
          </w:p>
        </w:tc>
      </w:tr>
    </w:tbl>
    <w:p w14:paraId="4FFB599A" w14:textId="1B39AE15" w:rsidR="005A7187" w:rsidRDefault="005A7187" w:rsidP="00912318">
      <w:pPr>
        <w:pStyle w:val="NormalWeb"/>
        <w:shd w:val="clear" w:color="auto" w:fill="FEFEFE"/>
        <w:spacing w:before="60" w:beforeAutospacing="0" w:after="240" w:afterAutospacing="0"/>
        <w:rPr>
          <w:color w:val="0A0A0A"/>
        </w:rPr>
      </w:pPr>
    </w:p>
    <w:p w14:paraId="21DCBDFD" w14:textId="474CE87E" w:rsidR="00843C61" w:rsidRPr="00610F89" w:rsidRDefault="00843C61" w:rsidP="00843C61">
      <w:pPr>
        <w:shd w:val="clear" w:color="auto" w:fill="FEFEFE"/>
        <w:spacing w:before="60" w:after="240" w:line="240" w:lineRule="auto"/>
        <w:rPr>
          <w:rFonts w:eastAsia="Times New Roman"/>
          <w:color w:val="0A0A0A"/>
        </w:rPr>
      </w:pPr>
      <w:r w:rsidRPr="003F7937">
        <w:rPr>
          <w:b/>
          <w:bCs/>
          <w:color w:val="0A0A0A"/>
          <w:shd w:val="clear" w:color="auto" w:fill="FEFEFE"/>
        </w:rPr>
        <w:t>A</w:t>
      </w:r>
      <w:r>
        <w:rPr>
          <w:b/>
          <w:bCs/>
          <w:color w:val="0A0A0A"/>
          <w:shd w:val="clear" w:color="auto" w:fill="FEFEFE"/>
        </w:rPr>
        <w:t>8</w:t>
      </w:r>
      <w:r w:rsidRPr="003F7937">
        <w:rPr>
          <w:b/>
          <w:bCs/>
          <w:color w:val="0A0A0A"/>
          <w:shd w:val="clear" w:color="auto" w:fill="FEFEFE"/>
        </w:rPr>
        <w:tab/>
      </w:r>
      <w:proofErr w:type="spellStart"/>
      <w:r>
        <w:rPr>
          <w:b/>
          <w:bCs/>
          <w:color w:val="0A0A0A"/>
          <w:shd w:val="clear" w:color="auto" w:fill="FEFEFE"/>
        </w:rPr>
        <w:t>Sakbehandlingsgebyr</w:t>
      </w:r>
      <w:proofErr w:type="spellEnd"/>
      <w:r>
        <w:rPr>
          <w:b/>
          <w:bCs/>
          <w:color w:val="0A0A0A"/>
          <w:shd w:val="clear" w:color="auto" w:fill="FEFEFE"/>
        </w:rPr>
        <w:t xml:space="preserve"> for tiltak uten krav til ansvarlig foretak – </w:t>
      </w:r>
      <w:proofErr w:type="spellStart"/>
      <w:r>
        <w:rPr>
          <w:b/>
          <w:bCs/>
          <w:color w:val="0A0A0A"/>
          <w:shd w:val="clear" w:color="auto" w:fill="FEFEFE"/>
        </w:rPr>
        <w:t>pbl</w:t>
      </w:r>
      <w:proofErr w:type="spellEnd"/>
      <w:r>
        <w:rPr>
          <w:b/>
          <w:bCs/>
          <w:color w:val="0A0A0A"/>
          <w:shd w:val="clear" w:color="auto" w:fill="FEFEFE"/>
        </w:rPr>
        <w:t xml:space="preserve"> § 20-4</w:t>
      </w:r>
    </w:p>
    <w:p w14:paraId="0ED82656" w14:textId="4BBB034A" w:rsidR="00843C61" w:rsidRDefault="00843C61" w:rsidP="00912318">
      <w:pPr>
        <w:pStyle w:val="NormalWeb"/>
        <w:shd w:val="clear" w:color="auto" w:fill="FEFEFE"/>
        <w:spacing w:before="60" w:beforeAutospacing="0" w:after="240" w:afterAutospacing="0"/>
        <w:rPr>
          <w:color w:val="0A0A0A"/>
          <w:shd w:val="clear" w:color="auto" w:fill="FEFEFE"/>
        </w:rPr>
      </w:pPr>
      <w:r w:rsidRPr="00843C61">
        <w:rPr>
          <w:color w:val="0A0A0A"/>
          <w:shd w:val="clear" w:color="auto" w:fill="FEFEFE"/>
        </w:rPr>
        <w:t xml:space="preserve">Saksbehandlingsgebyr for søknadspliktige tiltak etter </w:t>
      </w:r>
      <w:proofErr w:type="spellStart"/>
      <w:r w:rsidRPr="00843C61">
        <w:rPr>
          <w:color w:val="0A0A0A"/>
          <w:shd w:val="clear" w:color="auto" w:fill="FEFEFE"/>
        </w:rPr>
        <w:t>pbl</w:t>
      </w:r>
      <w:proofErr w:type="spellEnd"/>
      <w:r w:rsidRPr="00843C61">
        <w:rPr>
          <w:color w:val="0A0A0A"/>
          <w:shd w:val="clear" w:color="auto" w:fill="FEFEFE"/>
        </w:rPr>
        <w:t xml:space="preserve"> § 20-1, jf. § 20-4, og tiltak som kan </w:t>
      </w:r>
      <w:proofErr w:type="gramStart"/>
      <w:r w:rsidRPr="00843C61">
        <w:rPr>
          <w:color w:val="0A0A0A"/>
          <w:shd w:val="clear" w:color="auto" w:fill="FEFEFE"/>
        </w:rPr>
        <w:t>forestås</w:t>
      </w:r>
      <w:proofErr w:type="gramEnd"/>
      <w:r w:rsidRPr="00843C61">
        <w:rPr>
          <w:color w:val="0A0A0A"/>
          <w:shd w:val="clear" w:color="auto" w:fill="FEFEFE"/>
        </w:rPr>
        <w:t xml:space="preserve"> av tiltakshaver, jf. byggesaksforskriften §§ 3-1 og 3-2.</w:t>
      </w:r>
    </w:p>
    <w:p w14:paraId="607A0FAA" w14:textId="77777777" w:rsidR="00583BC1" w:rsidRPr="00843C61" w:rsidRDefault="00583BC1" w:rsidP="00912318">
      <w:pPr>
        <w:pStyle w:val="NormalWeb"/>
        <w:shd w:val="clear" w:color="auto" w:fill="FEFEFE"/>
        <w:spacing w:before="60" w:beforeAutospacing="0" w:after="240" w:afterAutospacing="0"/>
        <w:rPr>
          <w:color w:val="0A0A0A"/>
        </w:rPr>
      </w:pPr>
    </w:p>
    <w:tbl>
      <w:tblPr>
        <w:tblStyle w:val="Tabellrutenett"/>
        <w:tblW w:w="0" w:type="auto"/>
        <w:tblLook w:val="04A0" w:firstRow="1" w:lastRow="0" w:firstColumn="1" w:lastColumn="0" w:noHBand="0" w:noVBand="1"/>
      </w:tblPr>
      <w:tblGrid>
        <w:gridCol w:w="768"/>
        <w:gridCol w:w="4897"/>
        <w:gridCol w:w="1797"/>
        <w:gridCol w:w="1598"/>
      </w:tblGrid>
      <w:tr w:rsidR="00843C61" w14:paraId="16C98136" w14:textId="77777777" w:rsidTr="00D472CE">
        <w:tc>
          <w:tcPr>
            <w:tcW w:w="768" w:type="dxa"/>
          </w:tcPr>
          <w:p w14:paraId="77E06094" w14:textId="77777777" w:rsidR="00843C61" w:rsidRDefault="00843C61" w:rsidP="0043549D">
            <w:pPr>
              <w:pStyle w:val="NormalWeb"/>
              <w:spacing w:before="60" w:beforeAutospacing="0" w:after="240" w:afterAutospacing="0"/>
              <w:rPr>
                <w:color w:val="0A0A0A"/>
                <w:shd w:val="clear" w:color="auto" w:fill="FEFEFE"/>
              </w:rPr>
            </w:pPr>
          </w:p>
        </w:tc>
        <w:tc>
          <w:tcPr>
            <w:tcW w:w="4897" w:type="dxa"/>
          </w:tcPr>
          <w:p w14:paraId="75E600B4" w14:textId="77777777"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97" w:type="dxa"/>
          </w:tcPr>
          <w:p w14:paraId="13B5EBCF" w14:textId="77777777" w:rsidR="00843C61" w:rsidRDefault="00843C61" w:rsidP="0043549D">
            <w:pPr>
              <w:pStyle w:val="NormalWeb"/>
              <w:spacing w:before="60" w:beforeAutospacing="0" w:after="240" w:afterAutospacing="0"/>
              <w:rPr>
                <w:color w:val="0A0A0A"/>
                <w:shd w:val="clear" w:color="auto" w:fill="FEFEFE"/>
              </w:rPr>
            </w:pPr>
          </w:p>
        </w:tc>
        <w:tc>
          <w:tcPr>
            <w:tcW w:w="1598" w:type="dxa"/>
          </w:tcPr>
          <w:p w14:paraId="452425C3" w14:textId="77777777"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843C61" w14:paraId="4BB6E520" w14:textId="77777777" w:rsidTr="00D472CE">
        <w:tc>
          <w:tcPr>
            <w:tcW w:w="768" w:type="dxa"/>
          </w:tcPr>
          <w:p w14:paraId="4B6EA026" w14:textId="61A81C4F"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A8.1</w:t>
            </w:r>
          </w:p>
        </w:tc>
        <w:tc>
          <w:tcPr>
            <w:tcW w:w="4897" w:type="dxa"/>
            <w:shd w:val="clear" w:color="auto" w:fill="auto"/>
          </w:tcPr>
          <w:p w14:paraId="6E02C019" w14:textId="430D6CB1"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 xml:space="preserve">Mindre tiltak på bebygd eiendom som </w:t>
            </w:r>
            <w:proofErr w:type="spellStart"/>
            <w:r>
              <w:rPr>
                <w:color w:val="0A0A0A"/>
                <w:shd w:val="clear" w:color="auto" w:fill="FEFEFE"/>
              </w:rPr>
              <w:t>grasjer</w:t>
            </w:r>
            <w:proofErr w:type="spellEnd"/>
            <w:r>
              <w:rPr>
                <w:color w:val="0A0A0A"/>
                <w:shd w:val="clear" w:color="auto" w:fill="FEFEFE"/>
              </w:rPr>
              <w:t xml:space="preserve">, uthus og tilbygg, </w:t>
            </w:r>
            <w:proofErr w:type="spellStart"/>
            <w:r>
              <w:rPr>
                <w:color w:val="0A0A0A"/>
                <w:shd w:val="clear" w:color="auto" w:fill="FEFEFE"/>
              </w:rPr>
              <w:t>jf</w:t>
            </w:r>
            <w:proofErr w:type="spellEnd"/>
            <w:r>
              <w:rPr>
                <w:color w:val="0A0A0A"/>
                <w:shd w:val="clear" w:color="auto" w:fill="FEFEFE"/>
              </w:rPr>
              <w:t xml:space="preserve"> SAK § 3-1 a og b</w:t>
            </w:r>
          </w:p>
        </w:tc>
        <w:tc>
          <w:tcPr>
            <w:tcW w:w="1797" w:type="dxa"/>
          </w:tcPr>
          <w:p w14:paraId="7A90674E" w14:textId="0C688A00"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P</w:t>
            </w:r>
            <w:r w:rsidR="00D472CE">
              <w:rPr>
                <w:color w:val="0A0A0A"/>
                <w:shd w:val="clear" w:color="auto" w:fill="FEFEFE"/>
              </w:rPr>
              <w:t>er</w:t>
            </w:r>
            <w:r>
              <w:rPr>
                <w:color w:val="0A0A0A"/>
                <w:shd w:val="clear" w:color="auto" w:fill="FEFEFE"/>
              </w:rPr>
              <w:t xml:space="preserve"> tiltak</w:t>
            </w:r>
          </w:p>
        </w:tc>
        <w:tc>
          <w:tcPr>
            <w:tcW w:w="1598" w:type="dxa"/>
          </w:tcPr>
          <w:p w14:paraId="10D80EA7" w14:textId="21AB3946"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4 590</w:t>
            </w:r>
          </w:p>
        </w:tc>
      </w:tr>
      <w:tr w:rsidR="00843C61" w14:paraId="536C9567" w14:textId="77777777" w:rsidTr="00D472CE">
        <w:tc>
          <w:tcPr>
            <w:tcW w:w="768" w:type="dxa"/>
          </w:tcPr>
          <w:p w14:paraId="400A3DAD" w14:textId="57681F05"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A8.2</w:t>
            </w:r>
          </w:p>
        </w:tc>
        <w:tc>
          <w:tcPr>
            <w:tcW w:w="4897" w:type="dxa"/>
            <w:shd w:val="clear" w:color="auto" w:fill="auto"/>
          </w:tcPr>
          <w:p w14:paraId="63ECDD8E" w14:textId="6DAE6844" w:rsidR="00843C61" w:rsidRPr="00843C61" w:rsidRDefault="00843C61" w:rsidP="0043549D">
            <w:pPr>
              <w:pStyle w:val="NormalWeb"/>
              <w:spacing w:before="60" w:beforeAutospacing="0" w:after="240" w:afterAutospacing="0"/>
              <w:rPr>
                <w:color w:val="0A0A0A"/>
                <w:shd w:val="clear" w:color="auto" w:fill="FEFEFE"/>
              </w:rPr>
            </w:pPr>
            <w:r w:rsidRPr="00843C61">
              <w:rPr>
                <w:color w:val="0A0A0A"/>
                <w:shd w:val="clear" w:color="auto" w:fill="FEFEFE"/>
              </w:rPr>
              <w:t>Bruksendring av kjeller fra tilleggsdel til hoveddel eller omvendt innenfor en bruksenhet, jf. SAK § 3-1 c</w:t>
            </w:r>
          </w:p>
        </w:tc>
        <w:tc>
          <w:tcPr>
            <w:tcW w:w="1797" w:type="dxa"/>
          </w:tcPr>
          <w:p w14:paraId="10FC7AEA" w14:textId="30A3E454"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P</w:t>
            </w:r>
            <w:r w:rsidR="00D472CE">
              <w:rPr>
                <w:color w:val="0A0A0A"/>
                <w:shd w:val="clear" w:color="auto" w:fill="FEFEFE"/>
              </w:rPr>
              <w:t>er</w:t>
            </w:r>
            <w:r>
              <w:rPr>
                <w:color w:val="0A0A0A"/>
                <w:shd w:val="clear" w:color="auto" w:fill="FEFEFE"/>
              </w:rPr>
              <w:t xml:space="preserve"> søknad</w:t>
            </w:r>
          </w:p>
        </w:tc>
        <w:tc>
          <w:tcPr>
            <w:tcW w:w="1598" w:type="dxa"/>
          </w:tcPr>
          <w:p w14:paraId="41040CD1" w14:textId="1FEB9FA9"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5 590</w:t>
            </w:r>
          </w:p>
        </w:tc>
      </w:tr>
      <w:tr w:rsidR="00843C61" w14:paraId="2AE8244F" w14:textId="77777777" w:rsidTr="00D472CE">
        <w:tc>
          <w:tcPr>
            <w:tcW w:w="768" w:type="dxa"/>
          </w:tcPr>
          <w:p w14:paraId="63182407" w14:textId="36476CD2"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A8.3</w:t>
            </w:r>
          </w:p>
        </w:tc>
        <w:tc>
          <w:tcPr>
            <w:tcW w:w="4897" w:type="dxa"/>
            <w:shd w:val="clear" w:color="auto" w:fill="FFFFFF" w:themeFill="background1"/>
          </w:tcPr>
          <w:p w14:paraId="302B0DDD" w14:textId="65770279" w:rsidR="00843C61" w:rsidRP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 xml:space="preserve">Bruksendring av loft fra tilleggsdel til hoveddel eller omvendt innenfor en bruksenhet, </w:t>
            </w:r>
            <w:proofErr w:type="spellStart"/>
            <w:r>
              <w:rPr>
                <w:color w:val="0A0A0A"/>
                <w:shd w:val="clear" w:color="auto" w:fill="FEFEFE"/>
              </w:rPr>
              <w:t>jf</w:t>
            </w:r>
            <w:proofErr w:type="spellEnd"/>
            <w:r>
              <w:rPr>
                <w:color w:val="0A0A0A"/>
                <w:shd w:val="clear" w:color="auto" w:fill="FEFEFE"/>
              </w:rPr>
              <w:t xml:space="preserve"> SAK § 3-1c</w:t>
            </w:r>
          </w:p>
        </w:tc>
        <w:tc>
          <w:tcPr>
            <w:tcW w:w="1797" w:type="dxa"/>
          </w:tcPr>
          <w:p w14:paraId="7EBFB1A5" w14:textId="46EA317D"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P</w:t>
            </w:r>
            <w:r w:rsidR="00D472CE">
              <w:rPr>
                <w:color w:val="0A0A0A"/>
                <w:shd w:val="clear" w:color="auto" w:fill="FEFEFE"/>
              </w:rPr>
              <w:t>er</w:t>
            </w:r>
            <w:r>
              <w:rPr>
                <w:color w:val="0A0A0A"/>
                <w:shd w:val="clear" w:color="auto" w:fill="FEFEFE"/>
              </w:rPr>
              <w:t xml:space="preserve"> søknad</w:t>
            </w:r>
          </w:p>
        </w:tc>
        <w:tc>
          <w:tcPr>
            <w:tcW w:w="1598" w:type="dxa"/>
          </w:tcPr>
          <w:p w14:paraId="1B0F0965" w14:textId="20BCCAE2"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t>5 590</w:t>
            </w:r>
          </w:p>
        </w:tc>
      </w:tr>
      <w:tr w:rsidR="00843C61" w14:paraId="3A043626" w14:textId="77777777" w:rsidTr="00D472CE">
        <w:tc>
          <w:tcPr>
            <w:tcW w:w="768" w:type="dxa"/>
          </w:tcPr>
          <w:p w14:paraId="2C2F7AF0" w14:textId="331BF7D3" w:rsidR="00843C61" w:rsidRDefault="00843C61" w:rsidP="0043549D">
            <w:pPr>
              <w:pStyle w:val="NormalWeb"/>
              <w:spacing w:before="60" w:beforeAutospacing="0" w:after="240" w:afterAutospacing="0"/>
              <w:rPr>
                <w:color w:val="0A0A0A"/>
                <w:shd w:val="clear" w:color="auto" w:fill="FEFEFE"/>
              </w:rPr>
            </w:pPr>
            <w:r>
              <w:rPr>
                <w:color w:val="0A0A0A"/>
                <w:shd w:val="clear" w:color="auto" w:fill="FEFEFE"/>
              </w:rPr>
              <w:lastRenderedPageBreak/>
              <w:t>A8.4</w:t>
            </w:r>
          </w:p>
        </w:tc>
        <w:tc>
          <w:tcPr>
            <w:tcW w:w="4897" w:type="dxa"/>
            <w:shd w:val="clear" w:color="auto" w:fill="FFFFFF" w:themeFill="background1"/>
          </w:tcPr>
          <w:p w14:paraId="348C1876" w14:textId="2F7B8C2E" w:rsidR="00843C61" w:rsidRPr="00843C61" w:rsidRDefault="00843C61" w:rsidP="0043549D">
            <w:pPr>
              <w:pStyle w:val="NormalWeb"/>
              <w:spacing w:before="60" w:beforeAutospacing="0" w:after="240" w:afterAutospacing="0"/>
              <w:rPr>
                <w:color w:val="0A0A0A"/>
                <w:shd w:val="clear" w:color="auto" w:fill="FEFEFE"/>
              </w:rPr>
            </w:pPr>
            <w:r w:rsidRPr="00843C61">
              <w:rPr>
                <w:color w:val="0A0A0A"/>
                <w:shd w:val="clear" w:color="auto" w:fill="FEFEFE"/>
              </w:rPr>
              <w:t>Øvrig bruksendring fra tilleggsdel til hoveddel eller omvendt, innenfor en bruksenhet, jf. SAK § 3-1 c</w:t>
            </w:r>
          </w:p>
        </w:tc>
        <w:tc>
          <w:tcPr>
            <w:tcW w:w="1797" w:type="dxa"/>
          </w:tcPr>
          <w:p w14:paraId="7D934772" w14:textId="10FD7A32" w:rsidR="00843C61" w:rsidRDefault="00D472CE" w:rsidP="0043549D">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98" w:type="dxa"/>
          </w:tcPr>
          <w:p w14:paraId="1628E5CA" w14:textId="1DBF3CEE" w:rsidR="00843C61" w:rsidRDefault="00D472CE" w:rsidP="0043549D">
            <w:pPr>
              <w:pStyle w:val="NormalWeb"/>
              <w:spacing w:before="60" w:beforeAutospacing="0" w:after="240" w:afterAutospacing="0"/>
              <w:rPr>
                <w:color w:val="0A0A0A"/>
                <w:shd w:val="clear" w:color="auto" w:fill="FEFEFE"/>
              </w:rPr>
            </w:pPr>
            <w:r>
              <w:rPr>
                <w:color w:val="0A0A0A"/>
                <w:shd w:val="clear" w:color="auto" w:fill="FEFEFE"/>
              </w:rPr>
              <w:t>4 590</w:t>
            </w:r>
          </w:p>
        </w:tc>
      </w:tr>
      <w:tr w:rsidR="00D472CE" w14:paraId="7E80F945" w14:textId="77777777" w:rsidTr="00D472CE">
        <w:tc>
          <w:tcPr>
            <w:tcW w:w="768" w:type="dxa"/>
          </w:tcPr>
          <w:p w14:paraId="6F43D41B" w14:textId="63089E7F"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A8.5</w:t>
            </w:r>
          </w:p>
        </w:tc>
        <w:tc>
          <w:tcPr>
            <w:tcW w:w="4897" w:type="dxa"/>
            <w:shd w:val="clear" w:color="auto" w:fill="FFFFFF" w:themeFill="background1"/>
          </w:tcPr>
          <w:p w14:paraId="182D0885" w14:textId="783466EE" w:rsidR="00D472CE" w:rsidRPr="00843C61" w:rsidRDefault="00D472CE" w:rsidP="0043549D">
            <w:pPr>
              <w:pStyle w:val="NormalWeb"/>
              <w:spacing w:before="60" w:beforeAutospacing="0" w:after="240" w:afterAutospacing="0"/>
              <w:rPr>
                <w:color w:val="0A0A0A"/>
                <w:shd w:val="clear" w:color="auto" w:fill="FEFEFE"/>
              </w:rPr>
            </w:pPr>
            <w:r>
              <w:rPr>
                <w:color w:val="0A0A0A"/>
                <w:shd w:val="clear" w:color="auto" w:fill="FEFEFE"/>
              </w:rPr>
              <w:t>Skilt- og reklameinnretninger etter SAK § 3-1d</w:t>
            </w:r>
          </w:p>
        </w:tc>
        <w:tc>
          <w:tcPr>
            <w:tcW w:w="1797" w:type="dxa"/>
          </w:tcPr>
          <w:p w14:paraId="12ACA1C6" w14:textId="6909A309"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03C6D90A" w14:textId="70098191"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4 400</w:t>
            </w:r>
          </w:p>
        </w:tc>
      </w:tr>
      <w:tr w:rsidR="00D472CE" w14:paraId="4D37B94C" w14:textId="77777777" w:rsidTr="00D472CE">
        <w:tc>
          <w:tcPr>
            <w:tcW w:w="768" w:type="dxa"/>
          </w:tcPr>
          <w:p w14:paraId="73254E48" w14:textId="0293D98C"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A8.6</w:t>
            </w:r>
          </w:p>
        </w:tc>
        <w:tc>
          <w:tcPr>
            <w:tcW w:w="4897" w:type="dxa"/>
            <w:shd w:val="clear" w:color="auto" w:fill="FFFFFF" w:themeFill="background1"/>
          </w:tcPr>
          <w:p w14:paraId="79390395" w14:textId="40DC43FB" w:rsidR="00D472CE" w:rsidRPr="00D472CE" w:rsidRDefault="00D472CE" w:rsidP="0043549D">
            <w:pPr>
              <w:pStyle w:val="NormalWeb"/>
              <w:spacing w:before="60" w:beforeAutospacing="0" w:after="240" w:afterAutospacing="0"/>
              <w:rPr>
                <w:color w:val="0A0A0A"/>
                <w:shd w:val="clear" w:color="auto" w:fill="FEFEFE"/>
              </w:rPr>
            </w:pPr>
            <w:r w:rsidRPr="00D472CE">
              <w:rPr>
                <w:color w:val="0A0A0A"/>
                <w:shd w:val="clear" w:color="auto" w:fill="FEFEFE"/>
              </w:rPr>
              <w:t>Alminnelige driftsbygninger i landbruket, jf. SAK § 3- 2</w:t>
            </w:r>
          </w:p>
        </w:tc>
        <w:tc>
          <w:tcPr>
            <w:tcW w:w="1797" w:type="dxa"/>
          </w:tcPr>
          <w:p w14:paraId="1B4B6CD5" w14:textId="5B3E20DB"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379AEB0A" w14:textId="0E66D868"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9 400</w:t>
            </w:r>
          </w:p>
        </w:tc>
      </w:tr>
      <w:tr w:rsidR="00D472CE" w14:paraId="46073387" w14:textId="77777777" w:rsidTr="00D472CE">
        <w:tc>
          <w:tcPr>
            <w:tcW w:w="768" w:type="dxa"/>
          </w:tcPr>
          <w:p w14:paraId="507E11C1" w14:textId="09123D4F"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A8.7</w:t>
            </w:r>
          </w:p>
        </w:tc>
        <w:tc>
          <w:tcPr>
            <w:tcW w:w="4897" w:type="dxa"/>
            <w:shd w:val="clear" w:color="auto" w:fill="FFFFFF" w:themeFill="background1"/>
          </w:tcPr>
          <w:p w14:paraId="0F7C022B" w14:textId="0437230A" w:rsidR="00D472CE" w:rsidRP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 xml:space="preserve">Midlertidig tiltak mv. jf. </w:t>
            </w:r>
            <w:proofErr w:type="spellStart"/>
            <w:r>
              <w:rPr>
                <w:color w:val="0A0A0A"/>
                <w:shd w:val="clear" w:color="auto" w:fill="FEFEFE"/>
              </w:rPr>
              <w:t>pbl</w:t>
            </w:r>
            <w:proofErr w:type="spellEnd"/>
            <w:r>
              <w:rPr>
                <w:color w:val="0A0A0A"/>
                <w:shd w:val="clear" w:color="auto" w:fill="FEFEFE"/>
              </w:rPr>
              <w:t xml:space="preserve"> §20-4 c, uten varig opphold</w:t>
            </w:r>
          </w:p>
        </w:tc>
        <w:tc>
          <w:tcPr>
            <w:tcW w:w="1797" w:type="dxa"/>
          </w:tcPr>
          <w:p w14:paraId="236BD210" w14:textId="5247F007"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7A666A41" w14:textId="6C72E688" w:rsidR="00D472CE" w:rsidRDefault="00D472CE" w:rsidP="0043549D">
            <w:pPr>
              <w:pStyle w:val="NormalWeb"/>
              <w:spacing w:before="60" w:beforeAutospacing="0" w:after="240" w:afterAutospacing="0"/>
              <w:rPr>
                <w:color w:val="0A0A0A"/>
                <w:shd w:val="clear" w:color="auto" w:fill="FEFEFE"/>
              </w:rPr>
            </w:pPr>
            <w:r>
              <w:rPr>
                <w:color w:val="0A0A0A"/>
                <w:shd w:val="clear" w:color="auto" w:fill="FEFEFE"/>
              </w:rPr>
              <w:t>9 270</w:t>
            </w:r>
          </w:p>
        </w:tc>
      </w:tr>
      <w:tr w:rsidR="00D472CE" w14:paraId="0F957F8D" w14:textId="77777777" w:rsidTr="00D472CE">
        <w:tc>
          <w:tcPr>
            <w:tcW w:w="768" w:type="dxa"/>
          </w:tcPr>
          <w:p w14:paraId="7CD91B8B" w14:textId="702C7D01"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A8.8</w:t>
            </w:r>
          </w:p>
        </w:tc>
        <w:tc>
          <w:tcPr>
            <w:tcW w:w="4897" w:type="dxa"/>
            <w:shd w:val="clear" w:color="auto" w:fill="FFFFFF" w:themeFill="background1"/>
          </w:tcPr>
          <w:p w14:paraId="3002A965" w14:textId="5C30036B" w:rsidR="00D472CE" w:rsidRPr="00D472CE" w:rsidRDefault="00D472CE" w:rsidP="00D472CE">
            <w:pPr>
              <w:pStyle w:val="NormalWeb"/>
              <w:spacing w:before="60" w:beforeAutospacing="0" w:after="240" w:afterAutospacing="0"/>
              <w:rPr>
                <w:color w:val="0A0A0A"/>
                <w:shd w:val="clear" w:color="auto" w:fill="FEFEFE"/>
              </w:rPr>
            </w:pPr>
            <w:r w:rsidRPr="00D472CE">
              <w:rPr>
                <w:color w:val="0A0A0A"/>
                <w:shd w:val="clear" w:color="auto" w:fill="FEFEFE"/>
              </w:rPr>
              <w:t xml:space="preserve">Midlertidige tiltak mv. jf. </w:t>
            </w:r>
            <w:proofErr w:type="spellStart"/>
            <w:r w:rsidRPr="00D472CE">
              <w:rPr>
                <w:color w:val="0A0A0A"/>
                <w:shd w:val="clear" w:color="auto" w:fill="FEFEFE"/>
              </w:rPr>
              <w:t>pbl</w:t>
            </w:r>
            <w:proofErr w:type="spellEnd"/>
            <w:r w:rsidRPr="00D472CE">
              <w:rPr>
                <w:color w:val="0A0A0A"/>
                <w:shd w:val="clear" w:color="auto" w:fill="FEFEFE"/>
              </w:rPr>
              <w:t xml:space="preserve"> § 20-4 c, med varig opphold</w:t>
            </w:r>
          </w:p>
        </w:tc>
        <w:tc>
          <w:tcPr>
            <w:tcW w:w="1797" w:type="dxa"/>
          </w:tcPr>
          <w:p w14:paraId="712951F1" w14:textId="62AD2A7A"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59398AFA" w14:textId="2A53B545"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13 170</w:t>
            </w:r>
          </w:p>
        </w:tc>
      </w:tr>
      <w:tr w:rsidR="00D472CE" w14:paraId="031EC5CE" w14:textId="77777777" w:rsidTr="00D472CE">
        <w:tc>
          <w:tcPr>
            <w:tcW w:w="768" w:type="dxa"/>
          </w:tcPr>
          <w:p w14:paraId="1BCF61FD" w14:textId="2181D925"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A8.9</w:t>
            </w:r>
          </w:p>
        </w:tc>
        <w:tc>
          <w:tcPr>
            <w:tcW w:w="4897" w:type="dxa"/>
            <w:shd w:val="clear" w:color="auto" w:fill="FFFFFF" w:themeFill="background1"/>
          </w:tcPr>
          <w:p w14:paraId="7DEEF74E" w14:textId="40DF16CA" w:rsidR="00D472CE" w:rsidRP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 xml:space="preserve">Andre mindre tiltak som etter kommunens skjønn kan </w:t>
            </w:r>
            <w:proofErr w:type="gramStart"/>
            <w:r>
              <w:rPr>
                <w:color w:val="0A0A0A"/>
                <w:shd w:val="clear" w:color="auto" w:fill="FEFEFE"/>
              </w:rPr>
              <w:t>forestås</w:t>
            </w:r>
            <w:proofErr w:type="gramEnd"/>
            <w:r>
              <w:rPr>
                <w:color w:val="0A0A0A"/>
                <w:shd w:val="clear" w:color="auto" w:fill="FEFEFE"/>
              </w:rPr>
              <w:t xml:space="preserve"> som tiltakshaver, </w:t>
            </w:r>
            <w:proofErr w:type="spellStart"/>
            <w:r>
              <w:rPr>
                <w:color w:val="0A0A0A"/>
                <w:shd w:val="clear" w:color="auto" w:fill="FEFEFE"/>
              </w:rPr>
              <w:t>jf</w:t>
            </w:r>
            <w:proofErr w:type="spellEnd"/>
            <w:r>
              <w:rPr>
                <w:color w:val="0A0A0A"/>
                <w:shd w:val="clear" w:color="auto" w:fill="FEFEFE"/>
              </w:rPr>
              <w:t xml:space="preserve"> </w:t>
            </w:r>
            <w:proofErr w:type="spellStart"/>
            <w:r>
              <w:rPr>
                <w:color w:val="0A0A0A"/>
                <w:shd w:val="clear" w:color="auto" w:fill="FEFEFE"/>
              </w:rPr>
              <w:t>pbl</w:t>
            </w:r>
            <w:proofErr w:type="spellEnd"/>
            <w:r>
              <w:rPr>
                <w:color w:val="0A0A0A"/>
                <w:shd w:val="clear" w:color="auto" w:fill="FEFEFE"/>
              </w:rPr>
              <w:t xml:space="preserve"> 20-4, e.</w:t>
            </w:r>
          </w:p>
        </w:tc>
        <w:tc>
          <w:tcPr>
            <w:tcW w:w="1797" w:type="dxa"/>
          </w:tcPr>
          <w:p w14:paraId="539267B7" w14:textId="1FA8801E"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98" w:type="dxa"/>
          </w:tcPr>
          <w:p w14:paraId="32A1C567" w14:textId="5AD90578" w:rsidR="00D472CE" w:rsidRDefault="00D472CE" w:rsidP="00D472CE">
            <w:pPr>
              <w:pStyle w:val="NormalWeb"/>
              <w:spacing w:before="60" w:beforeAutospacing="0" w:after="240" w:afterAutospacing="0"/>
              <w:rPr>
                <w:color w:val="0A0A0A"/>
                <w:shd w:val="clear" w:color="auto" w:fill="FEFEFE"/>
              </w:rPr>
            </w:pPr>
            <w:r>
              <w:rPr>
                <w:color w:val="0A0A0A"/>
                <w:shd w:val="clear" w:color="auto" w:fill="FEFEFE"/>
              </w:rPr>
              <w:t>4 630</w:t>
            </w:r>
          </w:p>
        </w:tc>
      </w:tr>
    </w:tbl>
    <w:p w14:paraId="6B1EA562" w14:textId="11BB93C5" w:rsidR="002E1EC1" w:rsidRDefault="002E1EC1" w:rsidP="00912318">
      <w:pPr>
        <w:pStyle w:val="NormalWeb"/>
        <w:shd w:val="clear" w:color="auto" w:fill="FEFEFE"/>
        <w:spacing w:before="60" w:beforeAutospacing="0" w:after="240" w:afterAutospacing="0"/>
        <w:rPr>
          <w:color w:val="0A0A0A"/>
        </w:rPr>
      </w:pPr>
    </w:p>
    <w:p w14:paraId="7FAD84B7" w14:textId="77777777" w:rsidR="00141DD7" w:rsidRDefault="00141DD7" w:rsidP="00141DD7">
      <w:pPr>
        <w:shd w:val="clear" w:color="auto" w:fill="FEFEFE"/>
        <w:spacing w:before="60" w:after="240" w:line="240" w:lineRule="auto"/>
        <w:rPr>
          <w:b/>
          <w:bCs/>
          <w:color w:val="0A0A0A"/>
          <w:shd w:val="clear" w:color="auto" w:fill="FEFEFE"/>
        </w:rPr>
      </w:pPr>
      <w:r w:rsidRPr="003F7937">
        <w:rPr>
          <w:b/>
          <w:bCs/>
          <w:color w:val="0A0A0A"/>
          <w:shd w:val="clear" w:color="auto" w:fill="FEFEFE"/>
        </w:rPr>
        <w:t>A</w:t>
      </w:r>
      <w:r>
        <w:rPr>
          <w:b/>
          <w:bCs/>
          <w:color w:val="0A0A0A"/>
          <w:shd w:val="clear" w:color="auto" w:fill="FEFEFE"/>
        </w:rPr>
        <w:t>9</w:t>
      </w:r>
      <w:r w:rsidRPr="003F7937">
        <w:rPr>
          <w:b/>
          <w:bCs/>
          <w:color w:val="0A0A0A"/>
          <w:shd w:val="clear" w:color="auto" w:fill="FEFEFE"/>
        </w:rPr>
        <w:tab/>
      </w:r>
      <w:r>
        <w:rPr>
          <w:b/>
          <w:bCs/>
          <w:color w:val="0A0A0A"/>
          <w:shd w:val="clear" w:color="auto" w:fill="FEFEFE"/>
        </w:rPr>
        <w:t xml:space="preserve">Søknadspliktige tiltak som krever ansvarlige foretak (med ansvarsrett) </w:t>
      </w:r>
    </w:p>
    <w:p w14:paraId="7C1BBFF9" w14:textId="77257371" w:rsidR="00141DD7" w:rsidRPr="00610F89" w:rsidRDefault="00141DD7" w:rsidP="00141DD7">
      <w:pPr>
        <w:shd w:val="clear" w:color="auto" w:fill="FEFEFE"/>
        <w:spacing w:before="60" w:after="240" w:line="240" w:lineRule="auto"/>
        <w:ind w:firstLine="708"/>
        <w:rPr>
          <w:rFonts w:eastAsia="Times New Roman"/>
          <w:color w:val="0A0A0A"/>
        </w:rPr>
      </w:pPr>
      <w:r>
        <w:rPr>
          <w:b/>
          <w:bCs/>
          <w:color w:val="0A0A0A"/>
          <w:shd w:val="clear" w:color="auto" w:fill="FEFEFE"/>
        </w:rPr>
        <w:t xml:space="preserve">–  </w:t>
      </w:r>
      <w:proofErr w:type="spellStart"/>
      <w:r>
        <w:rPr>
          <w:b/>
          <w:bCs/>
          <w:color w:val="0A0A0A"/>
          <w:shd w:val="clear" w:color="auto" w:fill="FEFEFE"/>
        </w:rPr>
        <w:t>pbl</w:t>
      </w:r>
      <w:proofErr w:type="spellEnd"/>
      <w:r>
        <w:rPr>
          <w:b/>
          <w:bCs/>
          <w:color w:val="0A0A0A"/>
          <w:shd w:val="clear" w:color="auto" w:fill="FEFEFE"/>
        </w:rPr>
        <w:t xml:space="preserve"> § 20-3</w:t>
      </w:r>
    </w:p>
    <w:p w14:paraId="1C105119" w14:textId="77777777" w:rsidR="00141DD7" w:rsidRPr="00141DD7" w:rsidRDefault="00141DD7" w:rsidP="00141DD7">
      <w:pPr>
        <w:shd w:val="clear" w:color="auto" w:fill="FEFEFE"/>
        <w:spacing w:before="60" w:after="240" w:line="240" w:lineRule="auto"/>
        <w:rPr>
          <w:rFonts w:eastAsia="Times New Roman"/>
          <w:color w:val="0A0A0A"/>
        </w:rPr>
      </w:pPr>
      <w:r w:rsidRPr="00141DD7">
        <w:rPr>
          <w:rFonts w:eastAsia="Times New Roman"/>
          <w:color w:val="0A0A0A"/>
        </w:rPr>
        <w:t xml:space="preserve">Saksbehandlingsgebyr for søknadspliktige tiltak etter </w:t>
      </w:r>
      <w:proofErr w:type="spellStart"/>
      <w:r w:rsidRPr="00141DD7">
        <w:rPr>
          <w:rFonts w:eastAsia="Times New Roman"/>
          <w:color w:val="0A0A0A"/>
        </w:rPr>
        <w:t>pbl</w:t>
      </w:r>
      <w:proofErr w:type="spellEnd"/>
      <w:r w:rsidRPr="00141DD7">
        <w:rPr>
          <w:rFonts w:eastAsia="Times New Roman"/>
          <w:color w:val="0A0A0A"/>
        </w:rPr>
        <w:t xml:space="preserve"> § 20-3, jf. § 20-1, a og b.</w:t>
      </w:r>
    </w:p>
    <w:p w14:paraId="3903E7BA" w14:textId="45B7C82C" w:rsidR="00141DD7" w:rsidRDefault="00141DD7" w:rsidP="00141DD7">
      <w:pPr>
        <w:shd w:val="clear" w:color="auto" w:fill="FEFEFE"/>
        <w:spacing w:before="60" w:after="240" w:line="240" w:lineRule="auto"/>
        <w:rPr>
          <w:rFonts w:eastAsia="Times New Roman"/>
          <w:color w:val="0A0A0A"/>
        </w:rPr>
      </w:pPr>
      <w:r w:rsidRPr="00141DD7">
        <w:rPr>
          <w:rFonts w:eastAsia="Times New Roman"/>
          <w:color w:val="0A0A0A"/>
        </w:rPr>
        <w:t>For bygninger som er kombinasjonsbygg (både boligformål og annet enn boligformål) bruker kommunen satser per boenhet/bruksenhet avhengig av bruksenhetenes formål.</w:t>
      </w:r>
    </w:p>
    <w:p w14:paraId="7055ED88" w14:textId="77777777" w:rsidR="00E5277E" w:rsidRDefault="00E5277E" w:rsidP="00141DD7">
      <w:pPr>
        <w:shd w:val="clear" w:color="auto" w:fill="FEFEFE"/>
        <w:spacing w:before="60" w:after="240" w:line="240" w:lineRule="auto"/>
        <w:rPr>
          <w:rFonts w:eastAsia="Times New Roman"/>
          <w:color w:val="0A0A0A"/>
        </w:rPr>
      </w:pPr>
    </w:p>
    <w:p w14:paraId="0B70F10D" w14:textId="4E4A0C66" w:rsidR="00467AED" w:rsidRPr="00467AED" w:rsidRDefault="00467AED" w:rsidP="00141DD7">
      <w:pPr>
        <w:shd w:val="clear" w:color="auto" w:fill="FEFEFE"/>
        <w:spacing w:before="60" w:after="240" w:line="240" w:lineRule="auto"/>
        <w:rPr>
          <w:rFonts w:eastAsia="Times New Roman"/>
          <w:color w:val="0A0A0A"/>
        </w:rPr>
      </w:pPr>
      <w:r w:rsidRPr="00467AED">
        <w:rPr>
          <w:b/>
          <w:bCs/>
          <w:color w:val="0A0A0A"/>
          <w:shd w:val="clear" w:color="auto" w:fill="FEFEFE"/>
        </w:rPr>
        <w:t>A9.1      </w:t>
      </w:r>
      <w:r w:rsidRPr="00467AED">
        <w:rPr>
          <w:i/>
          <w:iCs/>
          <w:color w:val="0A0A0A"/>
          <w:shd w:val="clear" w:color="auto" w:fill="FEFEFE"/>
        </w:rPr>
        <w:t>Bolig/fritidsbolig/rekkehus/kjedehus/andre småhus inntil 4 boenheter</w:t>
      </w:r>
    </w:p>
    <w:tbl>
      <w:tblPr>
        <w:tblStyle w:val="Tabellrutenett"/>
        <w:tblW w:w="0" w:type="auto"/>
        <w:tblLook w:val="04A0" w:firstRow="1" w:lastRow="0" w:firstColumn="1" w:lastColumn="0" w:noHBand="0" w:noVBand="1"/>
      </w:tblPr>
      <w:tblGrid>
        <w:gridCol w:w="871"/>
        <w:gridCol w:w="4826"/>
        <w:gridCol w:w="1781"/>
        <w:gridCol w:w="1582"/>
      </w:tblGrid>
      <w:tr w:rsidR="00467AED" w14:paraId="0C509464" w14:textId="77777777" w:rsidTr="00523D4A">
        <w:tc>
          <w:tcPr>
            <w:tcW w:w="871" w:type="dxa"/>
          </w:tcPr>
          <w:p w14:paraId="73948079" w14:textId="164C1844" w:rsidR="00467AED" w:rsidRDefault="00467AED" w:rsidP="0043549D">
            <w:pPr>
              <w:pStyle w:val="NormalWeb"/>
              <w:spacing w:before="60" w:beforeAutospacing="0" w:after="240" w:afterAutospacing="0"/>
              <w:rPr>
                <w:color w:val="0A0A0A"/>
                <w:shd w:val="clear" w:color="auto" w:fill="FEFEFE"/>
              </w:rPr>
            </w:pPr>
          </w:p>
        </w:tc>
        <w:tc>
          <w:tcPr>
            <w:tcW w:w="4826" w:type="dxa"/>
          </w:tcPr>
          <w:p w14:paraId="2311A0AA" w14:textId="77777777"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764D533A" w14:textId="77777777" w:rsidR="00467AED" w:rsidRDefault="00467AED" w:rsidP="0043549D">
            <w:pPr>
              <w:pStyle w:val="NormalWeb"/>
              <w:spacing w:before="60" w:beforeAutospacing="0" w:after="240" w:afterAutospacing="0"/>
              <w:rPr>
                <w:color w:val="0A0A0A"/>
                <w:shd w:val="clear" w:color="auto" w:fill="FEFEFE"/>
              </w:rPr>
            </w:pPr>
          </w:p>
        </w:tc>
        <w:tc>
          <w:tcPr>
            <w:tcW w:w="1582" w:type="dxa"/>
          </w:tcPr>
          <w:p w14:paraId="0F7EBE20" w14:textId="77777777"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467AED" w14:paraId="28CF96FE" w14:textId="77777777" w:rsidTr="00523D4A">
        <w:tc>
          <w:tcPr>
            <w:tcW w:w="871" w:type="dxa"/>
          </w:tcPr>
          <w:p w14:paraId="0A596DBD" w14:textId="76BE581D"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A9.1.1</w:t>
            </w:r>
          </w:p>
        </w:tc>
        <w:tc>
          <w:tcPr>
            <w:tcW w:w="4826" w:type="dxa"/>
            <w:shd w:val="clear" w:color="auto" w:fill="auto"/>
          </w:tcPr>
          <w:p w14:paraId="23D3A1FC" w14:textId="012D7AB3" w:rsidR="00467AED" w:rsidRP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BRA inntil 50m2</w:t>
            </w:r>
          </w:p>
        </w:tc>
        <w:tc>
          <w:tcPr>
            <w:tcW w:w="1781" w:type="dxa"/>
          </w:tcPr>
          <w:p w14:paraId="08FA0E7A" w14:textId="6627E1B7"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7C0A0E32" w14:textId="41B00779"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18 600</w:t>
            </w:r>
          </w:p>
        </w:tc>
      </w:tr>
      <w:tr w:rsidR="00467AED" w14:paraId="3F9E2C7E" w14:textId="77777777" w:rsidTr="00523D4A">
        <w:tc>
          <w:tcPr>
            <w:tcW w:w="871" w:type="dxa"/>
          </w:tcPr>
          <w:p w14:paraId="3EE04772" w14:textId="070F4DB8"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A9.1.2</w:t>
            </w:r>
          </w:p>
        </w:tc>
        <w:tc>
          <w:tcPr>
            <w:tcW w:w="4826" w:type="dxa"/>
            <w:shd w:val="clear" w:color="auto" w:fill="auto"/>
          </w:tcPr>
          <w:p w14:paraId="3D21AA98" w14:textId="3603C391" w:rsidR="00467AED" w:rsidRPr="00843C61" w:rsidRDefault="00467AED" w:rsidP="0043549D">
            <w:pPr>
              <w:pStyle w:val="NormalWeb"/>
              <w:spacing w:before="60" w:beforeAutospacing="0" w:after="240" w:afterAutospacing="0"/>
              <w:rPr>
                <w:color w:val="0A0A0A"/>
                <w:shd w:val="clear" w:color="auto" w:fill="FEFEFE"/>
              </w:rPr>
            </w:pPr>
            <w:r>
              <w:rPr>
                <w:color w:val="0A0A0A"/>
                <w:shd w:val="clear" w:color="auto" w:fill="FEFEFE"/>
              </w:rPr>
              <w:t>BRA mellom 50m2 og 150m2</w:t>
            </w:r>
          </w:p>
        </w:tc>
        <w:tc>
          <w:tcPr>
            <w:tcW w:w="1781" w:type="dxa"/>
          </w:tcPr>
          <w:p w14:paraId="4F9A5C50" w14:textId="7732BE8B"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6FD453C2" w14:textId="0A310B33"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23 170</w:t>
            </w:r>
          </w:p>
        </w:tc>
      </w:tr>
      <w:tr w:rsidR="00467AED" w14:paraId="17C9FAEE" w14:textId="77777777" w:rsidTr="00523D4A">
        <w:tc>
          <w:tcPr>
            <w:tcW w:w="871" w:type="dxa"/>
          </w:tcPr>
          <w:p w14:paraId="321DB0B8" w14:textId="6E857697"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A9.1.3</w:t>
            </w:r>
          </w:p>
        </w:tc>
        <w:tc>
          <w:tcPr>
            <w:tcW w:w="4826" w:type="dxa"/>
            <w:shd w:val="clear" w:color="auto" w:fill="FFFFFF" w:themeFill="background1"/>
          </w:tcPr>
          <w:p w14:paraId="38115F9B" w14:textId="1EEC7A10" w:rsidR="00467AED" w:rsidRPr="00843C61" w:rsidRDefault="00467AED" w:rsidP="0043549D">
            <w:pPr>
              <w:pStyle w:val="NormalWeb"/>
              <w:spacing w:before="60" w:beforeAutospacing="0" w:after="240" w:afterAutospacing="0"/>
              <w:rPr>
                <w:color w:val="0A0A0A"/>
                <w:shd w:val="clear" w:color="auto" w:fill="FEFEFE"/>
              </w:rPr>
            </w:pPr>
            <w:r>
              <w:rPr>
                <w:color w:val="0A0A0A"/>
                <w:shd w:val="clear" w:color="auto" w:fill="FEFEFE"/>
              </w:rPr>
              <w:t>BRA mellom 150m2 og 500m2</w:t>
            </w:r>
          </w:p>
        </w:tc>
        <w:tc>
          <w:tcPr>
            <w:tcW w:w="1781" w:type="dxa"/>
          </w:tcPr>
          <w:p w14:paraId="0D8D9235" w14:textId="1123759F"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0B2EA704" w14:textId="5C436D84"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27 800</w:t>
            </w:r>
          </w:p>
        </w:tc>
      </w:tr>
      <w:tr w:rsidR="00467AED" w14:paraId="7727B898" w14:textId="77777777" w:rsidTr="00523D4A">
        <w:tc>
          <w:tcPr>
            <w:tcW w:w="871" w:type="dxa"/>
          </w:tcPr>
          <w:p w14:paraId="3AAC31F6" w14:textId="250664B8" w:rsidR="00467AED" w:rsidRDefault="00467AED" w:rsidP="0043549D">
            <w:pPr>
              <w:pStyle w:val="NormalWeb"/>
              <w:spacing w:before="60" w:beforeAutospacing="0" w:after="240" w:afterAutospacing="0"/>
              <w:rPr>
                <w:color w:val="0A0A0A"/>
                <w:shd w:val="clear" w:color="auto" w:fill="FEFEFE"/>
              </w:rPr>
            </w:pPr>
            <w:r>
              <w:rPr>
                <w:color w:val="0A0A0A"/>
                <w:shd w:val="clear" w:color="auto" w:fill="FEFEFE"/>
              </w:rPr>
              <w:t>A</w:t>
            </w:r>
            <w:r w:rsidR="00F557FA">
              <w:rPr>
                <w:color w:val="0A0A0A"/>
                <w:shd w:val="clear" w:color="auto" w:fill="FEFEFE"/>
              </w:rPr>
              <w:t>9.1.4</w:t>
            </w:r>
          </w:p>
        </w:tc>
        <w:tc>
          <w:tcPr>
            <w:tcW w:w="4826" w:type="dxa"/>
            <w:shd w:val="clear" w:color="auto" w:fill="FFFFFF" w:themeFill="background1"/>
          </w:tcPr>
          <w:p w14:paraId="7B05785D" w14:textId="4D2951D6" w:rsidR="00467AED" w:rsidRPr="00843C61" w:rsidRDefault="00A16B51"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1BE78B5D" w14:textId="2F0C9C10" w:rsidR="00467AED" w:rsidRDefault="00A16B51"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CDA20C4" w14:textId="13B16C3C" w:rsidR="00467AED" w:rsidRDefault="00A16B51" w:rsidP="0043549D">
            <w:pPr>
              <w:pStyle w:val="NormalWeb"/>
              <w:spacing w:before="60" w:beforeAutospacing="0" w:after="240" w:afterAutospacing="0"/>
              <w:rPr>
                <w:color w:val="0A0A0A"/>
                <w:shd w:val="clear" w:color="auto" w:fill="FEFEFE"/>
              </w:rPr>
            </w:pPr>
            <w:r>
              <w:rPr>
                <w:color w:val="0A0A0A"/>
                <w:shd w:val="clear" w:color="auto" w:fill="FEFEFE"/>
              </w:rPr>
              <w:t>34 750</w:t>
            </w:r>
          </w:p>
        </w:tc>
      </w:tr>
    </w:tbl>
    <w:p w14:paraId="26AA363C" w14:textId="6AEF66DF" w:rsidR="002E1EC1" w:rsidRDefault="002E1EC1" w:rsidP="00912318">
      <w:pPr>
        <w:pStyle w:val="NormalWeb"/>
        <w:shd w:val="clear" w:color="auto" w:fill="FEFEFE"/>
        <w:spacing w:before="60" w:beforeAutospacing="0" w:after="240" w:afterAutospacing="0"/>
        <w:rPr>
          <w:color w:val="0A0A0A"/>
        </w:rPr>
      </w:pPr>
    </w:p>
    <w:p w14:paraId="7D4A795C" w14:textId="52B0DC92" w:rsidR="002E1EC1" w:rsidRDefault="00CB464C" w:rsidP="00CB464C">
      <w:pPr>
        <w:pStyle w:val="NormalWeb"/>
        <w:shd w:val="clear" w:color="auto" w:fill="FEFEFE"/>
        <w:spacing w:before="60" w:beforeAutospacing="0" w:after="240" w:afterAutospacing="0"/>
        <w:rPr>
          <w:rFonts w:eastAsiaTheme="minorHAnsi"/>
          <w:i/>
          <w:iCs/>
          <w:color w:val="0A0A0A"/>
          <w:shd w:val="clear" w:color="auto" w:fill="FEFEFE"/>
        </w:rPr>
      </w:pPr>
      <w:r w:rsidRPr="00CB464C">
        <w:rPr>
          <w:rFonts w:eastAsiaTheme="minorHAnsi"/>
          <w:b/>
          <w:bCs/>
          <w:color w:val="0A0A0A"/>
          <w:shd w:val="clear" w:color="auto" w:fill="FEFEFE"/>
        </w:rPr>
        <w:lastRenderedPageBreak/>
        <w:t>A9.2      </w:t>
      </w:r>
      <w:r w:rsidRPr="00CB464C">
        <w:rPr>
          <w:rFonts w:eastAsiaTheme="minorHAnsi"/>
          <w:i/>
          <w:iCs/>
          <w:color w:val="0A0A0A"/>
          <w:shd w:val="clear" w:color="auto" w:fill="FEFEFE"/>
        </w:rPr>
        <w:t>Oppføring av bolig/fritidsbolig/rekkehus/kjedehus/andre småhus med flere enn 4 boenheter</w:t>
      </w:r>
    </w:p>
    <w:tbl>
      <w:tblPr>
        <w:tblStyle w:val="Tabellrutenett"/>
        <w:tblW w:w="0" w:type="auto"/>
        <w:tblLook w:val="04A0" w:firstRow="1" w:lastRow="0" w:firstColumn="1" w:lastColumn="0" w:noHBand="0" w:noVBand="1"/>
      </w:tblPr>
      <w:tblGrid>
        <w:gridCol w:w="871"/>
        <w:gridCol w:w="4826"/>
        <w:gridCol w:w="1781"/>
        <w:gridCol w:w="1582"/>
      </w:tblGrid>
      <w:tr w:rsidR="007A139A" w14:paraId="3EBFA5D4" w14:textId="77777777" w:rsidTr="007A139A">
        <w:tc>
          <w:tcPr>
            <w:tcW w:w="871" w:type="dxa"/>
          </w:tcPr>
          <w:p w14:paraId="44DE52D0" w14:textId="77777777" w:rsidR="007A139A" w:rsidRDefault="007A139A" w:rsidP="0043549D">
            <w:pPr>
              <w:pStyle w:val="NormalWeb"/>
              <w:spacing w:before="60" w:beforeAutospacing="0" w:after="240" w:afterAutospacing="0"/>
              <w:rPr>
                <w:color w:val="0A0A0A"/>
                <w:shd w:val="clear" w:color="auto" w:fill="FEFEFE"/>
              </w:rPr>
            </w:pPr>
          </w:p>
        </w:tc>
        <w:tc>
          <w:tcPr>
            <w:tcW w:w="4826" w:type="dxa"/>
          </w:tcPr>
          <w:p w14:paraId="201BBF98"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6391EF60" w14:textId="77777777" w:rsidR="007A139A" w:rsidRDefault="007A139A" w:rsidP="0043549D">
            <w:pPr>
              <w:pStyle w:val="NormalWeb"/>
              <w:spacing w:before="60" w:beforeAutospacing="0" w:after="240" w:afterAutospacing="0"/>
              <w:rPr>
                <w:color w:val="0A0A0A"/>
                <w:shd w:val="clear" w:color="auto" w:fill="FEFEFE"/>
              </w:rPr>
            </w:pPr>
          </w:p>
        </w:tc>
        <w:tc>
          <w:tcPr>
            <w:tcW w:w="1582" w:type="dxa"/>
          </w:tcPr>
          <w:p w14:paraId="709928D0"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7A139A" w14:paraId="1C686C1A" w14:textId="77777777" w:rsidTr="007A139A">
        <w:tc>
          <w:tcPr>
            <w:tcW w:w="871" w:type="dxa"/>
          </w:tcPr>
          <w:p w14:paraId="59499001"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A9.2.1</w:t>
            </w:r>
          </w:p>
        </w:tc>
        <w:tc>
          <w:tcPr>
            <w:tcW w:w="4826" w:type="dxa"/>
          </w:tcPr>
          <w:p w14:paraId="762655F8" w14:textId="77777777" w:rsidR="007A139A" w:rsidRPr="00467AED" w:rsidRDefault="007A139A" w:rsidP="0043549D">
            <w:pPr>
              <w:pStyle w:val="NormalWeb"/>
              <w:spacing w:before="60" w:beforeAutospacing="0" w:after="240" w:afterAutospacing="0"/>
              <w:rPr>
                <w:color w:val="0A0A0A"/>
                <w:shd w:val="clear" w:color="auto" w:fill="FEFEFE"/>
              </w:rPr>
            </w:pPr>
            <w:r>
              <w:rPr>
                <w:color w:val="0A0A0A"/>
                <w:shd w:val="clear" w:color="auto" w:fill="FEFEFE"/>
              </w:rPr>
              <w:t>5-10 boenheter</w:t>
            </w:r>
          </w:p>
        </w:tc>
        <w:tc>
          <w:tcPr>
            <w:tcW w:w="1781" w:type="dxa"/>
          </w:tcPr>
          <w:p w14:paraId="37BD029B"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6919C35B"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48 650</w:t>
            </w:r>
          </w:p>
        </w:tc>
      </w:tr>
      <w:tr w:rsidR="007A139A" w14:paraId="0CE8F3DE" w14:textId="77777777" w:rsidTr="007A139A">
        <w:tc>
          <w:tcPr>
            <w:tcW w:w="871" w:type="dxa"/>
          </w:tcPr>
          <w:p w14:paraId="6D07E674"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A9.2.2</w:t>
            </w:r>
          </w:p>
        </w:tc>
        <w:tc>
          <w:tcPr>
            <w:tcW w:w="4826" w:type="dxa"/>
          </w:tcPr>
          <w:p w14:paraId="6320D524" w14:textId="77777777" w:rsidR="007A139A" w:rsidRPr="00843C61" w:rsidRDefault="007A139A" w:rsidP="0043549D">
            <w:pPr>
              <w:pStyle w:val="NormalWeb"/>
              <w:spacing w:before="60" w:beforeAutospacing="0" w:after="240" w:afterAutospacing="0"/>
              <w:rPr>
                <w:color w:val="0A0A0A"/>
                <w:shd w:val="clear" w:color="auto" w:fill="FEFEFE"/>
              </w:rPr>
            </w:pPr>
            <w:r>
              <w:rPr>
                <w:color w:val="0A0A0A"/>
                <w:shd w:val="clear" w:color="auto" w:fill="FEFEFE"/>
              </w:rPr>
              <w:t>11-20 boenheter</w:t>
            </w:r>
          </w:p>
        </w:tc>
        <w:tc>
          <w:tcPr>
            <w:tcW w:w="1781" w:type="dxa"/>
          </w:tcPr>
          <w:p w14:paraId="7D9DC095"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27F213A9"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63 700</w:t>
            </w:r>
          </w:p>
        </w:tc>
      </w:tr>
      <w:tr w:rsidR="007A139A" w14:paraId="4C36D8F8" w14:textId="77777777" w:rsidTr="007A139A">
        <w:tc>
          <w:tcPr>
            <w:tcW w:w="871" w:type="dxa"/>
          </w:tcPr>
          <w:p w14:paraId="5FE04B56"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A9.2.3</w:t>
            </w:r>
          </w:p>
        </w:tc>
        <w:tc>
          <w:tcPr>
            <w:tcW w:w="4826" w:type="dxa"/>
          </w:tcPr>
          <w:p w14:paraId="3AB70B38" w14:textId="77777777" w:rsidR="007A139A" w:rsidRPr="00843C61" w:rsidRDefault="007A139A" w:rsidP="0043549D">
            <w:pPr>
              <w:pStyle w:val="NormalWeb"/>
              <w:spacing w:before="60" w:beforeAutospacing="0" w:after="240" w:afterAutospacing="0"/>
              <w:rPr>
                <w:color w:val="0A0A0A"/>
                <w:shd w:val="clear" w:color="auto" w:fill="FEFEFE"/>
              </w:rPr>
            </w:pPr>
            <w:r>
              <w:rPr>
                <w:color w:val="0A0A0A"/>
                <w:shd w:val="clear" w:color="auto" w:fill="FEFEFE"/>
              </w:rPr>
              <w:t>21-30 boenheter</w:t>
            </w:r>
          </w:p>
        </w:tc>
        <w:tc>
          <w:tcPr>
            <w:tcW w:w="1781" w:type="dxa"/>
          </w:tcPr>
          <w:p w14:paraId="1B36292E"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07D68848"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75 290</w:t>
            </w:r>
          </w:p>
        </w:tc>
      </w:tr>
      <w:tr w:rsidR="007A139A" w14:paraId="276B58CB" w14:textId="77777777" w:rsidTr="007A139A">
        <w:tc>
          <w:tcPr>
            <w:tcW w:w="871" w:type="dxa"/>
          </w:tcPr>
          <w:p w14:paraId="6F2E7F60"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A9.2.4</w:t>
            </w:r>
          </w:p>
        </w:tc>
        <w:tc>
          <w:tcPr>
            <w:tcW w:w="4826" w:type="dxa"/>
          </w:tcPr>
          <w:p w14:paraId="65D98B8C" w14:textId="77777777" w:rsidR="007A139A" w:rsidRPr="00843C61" w:rsidRDefault="007A139A" w:rsidP="0043549D">
            <w:pPr>
              <w:pStyle w:val="NormalWeb"/>
              <w:spacing w:before="60" w:beforeAutospacing="0" w:after="240" w:afterAutospacing="0"/>
              <w:rPr>
                <w:color w:val="0A0A0A"/>
                <w:shd w:val="clear" w:color="auto" w:fill="FEFEFE"/>
              </w:rPr>
            </w:pPr>
            <w:r>
              <w:rPr>
                <w:color w:val="0A0A0A"/>
                <w:shd w:val="clear" w:color="auto" w:fill="FEFEFE"/>
              </w:rPr>
              <w:t>Mer enn 30 boenheter</w:t>
            </w:r>
          </w:p>
        </w:tc>
        <w:tc>
          <w:tcPr>
            <w:tcW w:w="1781" w:type="dxa"/>
          </w:tcPr>
          <w:p w14:paraId="65CB557F"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449BC898"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92 660</w:t>
            </w:r>
          </w:p>
        </w:tc>
      </w:tr>
    </w:tbl>
    <w:p w14:paraId="734C18A7" w14:textId="77777777" w:rsidR="00693EC2" w:rsidRDefault="00693EC2" w:rsidP="007A139A">
      <w:pPr>
        <w:shd w:val="clear" w:color="auto" w:fill="FEFEFE"/>
        <w:spacing w:before="60" w:after="240" w:line="240" w:lineRule="auto"/>
        <w:rPr>
          <w:rFonts w:eastAsia="Times New Roman"/>
          <w:b/>
          <w:bCs/>
          <w:color w:val="0A0A0A"/>
        </w:rPr>
      </w:pPr>
    </w:p>
    <w:p w14:paraId="076E362B" w14:textId="58133103" w:rsidR="007A139A" w:rsidRPr="007A139A" w:rsidRDefault="007A139A" w:rsidP="007A139A">
      <w:pPr>
        <w:shd w:val="clear" w:color="auto" w:fill="FEFEFE"/>
        <w:spacing w:before="60" w:after="240" w:line="240" w:lineRule="auto"/>
        <w:rPr>
          <w:rFonts w:eastAsia="Times New Roman"/>
          <w:color w:val="0A0A0A"/>
        </w:rPr>
      </w:pPr>
      <w:r w:rsidRPr="007A139A">
        <w:rPr>
          <w:rFonts w:eastAsia="Times New Roman"/>
          <w:b/>
          <w:bCs/>
          <w:color w:val="0A0A0A"/>
        </w:rPr>
        <w:t>A9.3      </w:t>
      </w:r>
      <w:r w:rsidRPr="007A139A">
        <w:rPr>
          <w:rFonts w:eastAsia="Times New Roman"/>
          <w:i/>
          <w:iCs/>
          <w:color w:val="0A0A0A"/>
        </w:rPr>
        <w:t xml:space="preserve">Tilbygg, påbygg eller </w:t>
      </w:r>
      <w:proofErr w:type="spellStart"/>
      <w:r w:rsidRPr="007A139A">
        <w:rPr>
          <w:rFonts w:eastAsia="Times New Roman"/>
          <w:i/>
          <w:iCs/>
          <w:color w:val="0A0A0A"/>
        </w:rPr>
        <w:t>underbygging</w:t>
      </w:r>
      <w:proofErr w:type="spellEnd"/>
      <w:r w:rsidRPr="007A139A">
        <w:rPr>
          <w:rFonts w:eastAsia="Times New Roman"/>
          <w:i/>
          <w:iCs/>
          <w:color w:val="0A0A0A"/>
        </w:rPr>
        <w:t xml:space="preserve"> til boligbygg</w:t>
      </w:r>
    </w:p>
    <w:tbl>
      <w:tblPr>
        <w:tblStyle w:val="Tabellrutenett"/>
        <w:tblW w:w="0" w:type="auto"/>
        <w:tblLook w:val="04A0" w:firstRow="1" w:lastRow="0" w:firstColumn="1" w:lastColumn="0" w:noHBand="0" w:noVBand="1"/>
      </w:tblPr>
      <w:tblGrid>
        <w:gridCol w:w="871"/>
        <w:gridCol w:w="4826"/>
        <w:gridCol w:w="1781"/>
        <w:gridCol w:w="1582"/>
      </w:tblGrid>
      <w:tr w:rsidR="007A139A" w14:paraId="639CCFAC" w14:textId="77777777" w:rsidTr="0043549D">
        <w:tc>
          <w:tcPr>
            <w:tcW w:w="871" w:type="dxa"/>
          </w:tcPr>
          <w:p w14:paraId="4270DB4E" w14:textId="77777777" w:rsidR="007A139A" w:rsidRDefault="007A139A" w:rsidP="0043549D">
            <w:pPr>
              <w:pStyle w:val="NormalWeb"/>
              <w:spacing w:before="60" w:beforeAutospacing="0" w:after="240" w:afterAutospacing="0"/>
              <w:rPr>
                <w:color w:val="0A0A0A"/>
                <w:shd w:val="clear" w:color="auto" w:fill="FEFEFE"/>
              </w:rPr>
            </w:pPr>
          </w:p>
        </w:tc>
        <w:tc>
          <w:tcPr>
            <w:tcW w:w="4826" w:type="dxa"/>
          </w:tcPr>
          <w:p w14:paraId="7E9A06BD"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760184D5" w14:textId="77777777" w:rsidR="007A139A" w:rsidRDefault="007A139A" w:rsidP="0043549D">
            <w:pPr>
              <w:pStyle w:val="NormalWeb"/>
              <w:spacing w:before="60" w:beforeAutospacing="0" w:after="240" w:afterAutospacing="0"/>
              <w:rPr>
                <w:color w:val="0A0A0A"/>
                <w:shd w:val="clear" w:color="auto" w:fill="FEFEFE"/>
              </w:rPr>
            </w:pPr>
          </w:p>
        </w:tc>
        <w:tc>
          <w:tcPr>
            <w:tcW w:w="1582" w:type="dxa"/>
          </w:tcPr>
          <w:p w14:paraId="3351C91B" w14:textId="7777777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7A139A" w14:paraId="24F90271" w14:textId="77777777" w:rsidTr="0043549D">
        <w:tc>
          <w:tcPr>
            <w:tcW w:w="871" w:type="dxa"/>
          </w:tcPr>
          <w:p w14:paraId="11D7E289" w14:textId="40F4D9B1"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A9.3.1</w:t>
            </w:r>
          </w:p>
        </w:tc>
        <w:tc>
          <w:tcPr>
            <w:tcW w:w="4826" w:type="dxa"/>
            <w:shd w:val="clear" w:color="auto" w:fill="auto"/>
          </w:tcPr>
          <w:p w14:paraId="221A6E93" w14:textId="23FC787A" w:rsidR="007A139A" w:rsidRPr="00467AED" w:rsidRDefault="007A139A" w:rsidP="0043549D">
            <w:pPr>
              <w:pStyle w:val="NormalWeb"/>
              <w:spacing w:before="60" w:beforeAutospacing="0" w:after="240" w:afterAutospacing="0"/>
              <w:rPr>
                <w:color w:val="0A0A0A"/>
                <w:shd w:val="clear" w:color="auto" w:fill="FEFEFE"/>
              </w:rPr>
            </w:pPr>
            <w:r>
              <w:rPr>
                <w:color w:val="0A0A0A"/>
                <w:shd w:val="clear" w:color="auto" w:fill="FEFEFE"/>
              </w:rPr>
              <w:t>BRA inntil 50m2</w:t>
            </w:r>
          </w:p>
        </w:tc>
        <w:tc>
          <w:tcPr>
            <w:tcW w:w="1781" w:type="dxa"/>
          </w:tcPr>
          <w:p w14:paraId="6B10B7D8" w14:textId="457CF053"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7B69CD61" w14:textId="537C6B42"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13</w:t>
            </w:r>
            <w:r w:rsidR="007A139A">
              <w:rPr>
                <w:color w:val="0A0A0A"/>
                <w:shd w:val="clear" w:color="auto" w:fill="FEFEFE"/>
              </w:rPr>
              <w:t xml:space="preserve"> </w:t>
            </w:r>
            <w:r>
              <w:rPr>
                <w:color w:val="0A0A0A"/>
                <w:shd w:val="clear" w:color="auto" w:fill="FEFEFE"/>
              </w:rPr>
              <w:t>900</w:t>
            </w:r>
          </w:p>
        </w:tc>
      </w:tr>
      <w:tr w:rsidR="007A139A" w14:paraId="32A9DEC5" w14:textId="77777777" w:rsidTr="0043549D">
        <w:tc>
          <w:tcPr>
            <w:tcW w:w="871" w:type="dxa"/>
          </w:tcPr>
          <w:p w14:paraId="7FDF7ACB" w14:textId="7193EBE7"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A9.3.2</w:t>
            </w:r>
          </w:p>
        </w:tc>
        <w:tc>
          <w:tcPr>
            <w:tcW w:w="4826" w:type="dxa"/>
            <w:shd w:val="clear" w:color="auto" w:fill="auto"/>
          </w:tcPr>
          <w:p w14:paraId="3B76C478" w14:textId="205D5BC2" w:rsidR="007A139A" w:rsidRPr="00843C61" w:rsidRDefault="0096725C" w:rsidP="0043549D">
            <w:pPr>
              <w:pStyle w:val="NormalWeb"/>
              <w:spacing w:before="60" w:beforeAutospacing="0" w:after="240" w:afterAutospacing="0"/>
              <w:rPr>
                <w:color w:val="0A0A0A"/>
                <w:shd w:val="clear" w:color="auto" w:fill="FEFEFE"/>
              </w:rPr>
            </w:pPr>
            <w:r>
              <w:rPr>
                <w:color w:val="0A0A0A"/>
                <w:shd w:val="clear" w:color="auto" w:fill="FEFEFE"/>
              </w:rPr>
              <w:t>BRA mellom 50m2 og 150m2</w:t>
            </w:r>
          </w:p>
        </w:tc>
        <w:tc>
          <w:tcPr>
            <w:tcW w:w="1781" w:type="dxa"/>
          </w:tcPr>
          <w:p w14:paraId="565BF9D9" w14:textId="1191EAAA"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218CD3E6" w14:textId="3778F8E4"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1</w:t>
            </w:r>
            <w:r w:rsidR="00B53984">
              <w:rPr>
                <w:color w:val="0A0A0A"/>
                <w:shd w:val="clear" w:color="auto" w:fill="FEFEFE"/>
              </w:rPr>
              <w:t>6</w:t>
            </w:r>
            <w:r w:rsidR="007A139A">
              <w:rPr>
                <w:color w:val="0A0A0A"/>
                <w:shd w:val="clear" w:color="auto" w:fill="FEFEFE"/>
              </w:rPr>
              <w:t xml:space="preserve"> </w:t>
            </w:r>
            <w:r>
              <w:rPr>
                <w:color w:val="0A0A0A"/>
                <w:shd w:val="clear" w:color="auto" w:fill="FEFEFE"/>
              </w:rPr>
              <w:t>530</w:t>
            </w:r>
          </w:p>
        </w:tc>
      </w:tr>
      <w:tr w:rsidR="007A139A" w14:paraId="5829B481" w14:textId="77777777" w:rsidTr="0043549D">
        <w:tc>
          <w:tcPr>
            <w:tcW w:w="871" w:type="dxa"/>
          </w:tcPr>
          <w:p w14:paraId="39D3F898" w14:textId="3F3D0089"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A9.3.3</w:t>
            </w:r>
          </w:p>
        </w:tc>
        <w:tc>
          <w:tcPr>
            <w:tcW w:w="4826" w:type="dxa"/>
            <w:shd w:val="clear" w:color="auto" w:fill="FFFFFF" w:themeFill="background1"/>
          </w:tcPr>
          <w:p w14:paraId="13F4AE92" w14:textId="643CC2CB" w:rsidR="007A139A" w:rsidRPr="00843C61" w:rsidRDefault="0096725C" w:rsidP="0043549D">
            <w:pPr>
              <w:pStyle w:val="NormalWeb"/>
              <w:spacing w:before="60" w:beforeAutospacing="0" w:after="240" w:afterAutospacing="0"/>
              <w:rPr>
                <w:color w:val="0A0A0A"/>
                <w:shd w:val="clear" w:color="auto" w:fill="FEFEFE"/>
              </w:rPr>
            </w:pPr>
            <w:r>
              <w:rPr>
                <w:color w:val="0A0A0A"/>
                <w:shd w:val="clear" w:color="auto" w:fill="FEFEFE"/>
              </w:rPr>
              <w:t>BRA mellom 150 m2 og 500 m2</w:t>
            </w:r>
          </w:p>
        </w:tc>
        <w:tc>
          <w:tcPr>
            <w:tcW w:w="1781" w:type="dxa"/>
          </w:tcPr>
          <w:p w14:paraId="2CD9D83A" w14:textId="25E426EB"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3C4903F5" w14:textId="5761E645"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2</w:t>
            </w:r>
            <w:r w:rsidR="00B53984">
              <w:rPr>
                <w:color w:val="0A0A0A"/>
                <w:shd w:val="clear" w:color="auto" w:fill="FEFEFE"/>
              </w:rPr>
              <w:t>2</w:t>
            </w:r>
            <w:r w:rsidR="007A139A">
              <w:rPr>
                <w:color w:val="0A0A0A"/>
                <w:shd w:val="clear" w:color="auto" w:fill="FEFEFE"/>
              </w:rPr>
              <w:t xml:space="preserve"> </w:t>
            </w:r>
            <w:r>
              <w:rPr>
                <w:color w:val="0A0A0A"/>
                <w:shd w:val="clear" w:color="auto" w:fill="FEFEFE"/>
              </w:rPr>
              <w:t>320</w:t>
            </w:r>
          </w:p>
        </w:tc>
      </w:tr>
      <w:tr w:rsidR="007A139A" w14:paraId="4B812329" w14:textId="77777777" w:rsidTr="0043549D">
        <w:tc>
          <w:tcPr>
            <w:tcW w:w="871" w:type="dxa"/>
          </w:tcPr>
          <w:p w14:paraId="52FEA549" w14:textId="1733F604" w:rsidR="007A139A" w:rsidRDefault="007A139A" w:rsidP="0043549D">
            <w:pPr>
              <w:pStyle w:val="NormalWeb"/>
              <w:spacing w:before="60" w:beforeAutospacing="0" w:after="240" w:afterAutospacing="0"/>
              <w:rPr>
                <w:color w:val="0A0A0A"/>
                <w:shd w:val="clear" w:color="auto" w:fill="FEFEFE"/>
              </w:rPr>
            </w:pPr>
            <w:r>
              <w:rPr>
                <w:color w:val="0A0A0A"/>
                <w:shd w:val="clear" w:color="auto" w:fill="FEFEFE"/>
              </w:rPr>
              <w:t>A9.3.4</w:t>
            </w:r>
          </w:p>
        </w:tc>
        <w:tc>
          <w:tcPr>
            <w:tcW w:w="4826" w:type="dxa"/>
            <w:shd w:val="clear" w:color="auto" w:fill="FFFFFF" w:themeFill="background1"/>
          </w:tcPr>
          <w:p w14:paraId="0E17B4FE" w14:textId="3A611AA5" w:rsidR="007A139A" w:rsidRPr="00843C61" w:rsidRDefault="0096725C"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3E873516" w14:textId="3CB5D0D3"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640C6B66" w14:textId="63EB5379" w:rsidR="007A139A" w:rsidRDefault="0096725C" w:rsidP="0043549D">
            <w:pPr>
              <w:pStyle w:val="NormalWeb"/>
              <w:spacing w:before="60" w:beforeAutospacing="0" w:after="240" w:afterAutospacing="0"/>
              <w:rPr>
                <w:color w:val="0A0A0A"/>
                <w:shd w:val="clear" w:color="auto" w:fill="FEFEFE"/>
              </w:rPr>
            </w:pPr>
            <w:r>
              <w:rPr>
                <w:color w:val="0A0A0A"/>
                <w:shd w:val="clear" w:color="auto" w:fill="FEFEFE"/>
              </w:rPr>
              <w:t>3</w:t>
            </w:r>
            <w:r w:rsidR="00B53984">
              <w:rPr>
                <w:color w:val="0A0A0A"/>
                <w:shd w:val="clear" w:color="auto" w:fill="FEFEFE"/>
              </w:rPr>
              <w:t>2</w:t>
            </w:r>
            <w:r w:rsidR="007A139A">
              <w:rPr>
                <w:color w:val="0A0A0A"/>
                <w:shd w:val="clear" w:color="auto" w:fill="FEFEFE"/>
              </w:rPr>
              <w:t xml:space="preserve"> </w:t>
            </w:r>
            <w:r>
              <w:rPr>
                <w:color w:val="0A0A0A"/>
                <w:shd w:val="clear" w:color="auto" w:fill="FEFEFE"/>
              </w:rPr>
              <w:t>750</w:t>
            </w:r>
          </w:p>
        </w:tc>
      </w:tr>
    </w:tbl>
    <w:p w14:paraId="61461E6A" w14:textId="6C98EA52" w:rsidR="00CB464C" w:rsidRDefault="00CB464C" w:rsidP="00912318">
      <w:pPr>
        <w:pStyle w:val="NormalWeb"/>
        <w:shd w:val="clear" w:color="auto" w:fill="FEFEFE"/>
        <w:spacing w:before="60" w:beforeAutospacing="0" w:after="240" w:afterAutospacing="0"/>
        <w:rPr>
          <w:color w:val="0A0A0A"/>
        </w:rPr>
      </w:pPr>
    </w:p>
    <w:p w14:paraId="41622E8B" w14:textId="6EA073EB" w:rsidR="00583BC1" w:rsidRDefault="00583BC1" w:rsidP="00912318">
      <w:pPr>
        <w:pStyle w:val="NormalWeb"/>
        <w:shd w:val="clear" w:color="auto" w:fill="FEFEFE"/>
        <w:spacing w:before="60" w:beforeAutospacing="0" w:after="240" w:afterAutospacing="0"/>
        <w:rPr>
          <w:color w:val="0A0A0A"/>
        </w:rPr>
      </w:pPr>
    </w:p>
    <w:p w14:paraId="1C8BEE04" w14:textId="77777777" w:rsidR="00583BC1" w:rsidRDefault="00583BC1" w:rsidP="00912318">
      <w:pPr>
        <w:pStyle w:val="NormalWeb"/>
        <w:shd w:val="clear" w:color="auto" w:fill="FEFEFE"/>
        <w:spacing w:before="60" w:beforeAutospacing="0" w:after="240" w:afterAutospacing="0"/>
        <w:rPr>
          <w:color w:val="0A0A0A"/>
        </w:rPr>
      </w:pPr>
    </w:p>
    <w:p w14:paraId="40FBE71B" w14:textId="3184D1EE" w:rsidR="00CB464C" w:rsidRPr="00CD1D10" w:rsidRDefault="00CD1D10" w:rsidP="00912318">
      <w:pPr>
        <w:pStyle w:val="NormalWeb"/>
        <w:shd w:val="clear" w:color="auto" w:fill="FEFEFE"/>
        <w:spacing w:before="60" w:beforeAutospacing="0" w:after="240" w:afterAutospacing="0"/>
        <w:rPr>
          <w:color w:val="0A0A0A"/>
        </w:rPr>
      </w:pPr>
      <w:r w:rsidRPr="00CD1D10">
        <w:rPr>
          <w:rFonts w:eastAsiaTheme="minorHAnsi"/>
          <w:b/>
          <w:bCs/>
          <w:color w:val="0A0A0A"/>
          <w:shd w:val="clear" w:color="auto" w:fill="FEFEFE"/>
        </w:rPr>
        <w:t>A9.4      </w:t>
      </w:r>
      <w:r w:rsidRPr="00CD1D10">
        <w:rPr>
          <w:rFonts w:eastAsiaTheme="minorHAnsi"/>
          <w:i/>
          <w:iCs/>
          <w:color w:val="0A0A0A"/>
          <w:shd w:val="clear" w:color="auto" w:fill="FEFEFE"/>
        </w:rPr>
        <w:t xml:space="preserve">Oppføring, </w:t>
      </w:r>
      <w:proofErr w:type="spellStart"/>
      <w:r w:rsidRPr="00CD1D10">
        <w:rPr>
          <w:rFonts w:eastAsiaTheme="minorHAnsi"/>
          <w:i/>
          <w:iCs/>
          <w:color w:val="0A0A0A"/>
          <w:shd w:val="clear" w:color="auto" w:fill="FEFEFE"/>
        </w:rPr>
        <w:t>tilbygging</w:t>
      </w:r>
      <w:proofErr w:type="spellEnd"/>
      <w:r w:rsidRPr="00CD1D10">
        <w:rPr>
          <w:rFonts w:eastAsiaTheme="minorHAnsi"/>
          <w:i/>
          <w:iCs/>
          <w:color w:val="0A0A0A"/>
          <w:shd w:val="clear" w:color="auto" w:fill="FEFEFE"/>
        </w:rPr>
        <w:t xml:space="preserve">, påbygging, </w:t>
      </w:r>
      <w:proofErr w:type="spellStart"/>
      <w:r w:rsidRPr="00CD1D10">
        <w:rPr>
          <w:rFonts w:eastAsiaTheme="minorHAnsi"/>
          <w:i/>
          <w:iCs/>
          <w:color w:val="0A0A0A"/>
          <w:shd w:val="clear" w:color="auto" w:fill="FEFEFE"/>
        </w:rPr>
        <w:t>underbygging</w:t>
      </w:r>
      <w:proofErr w:type="spellEnd"/>
      <w:r w:rsidRPr="00CD1D10">
        <w:rPr>
          <w:rFonts w:eastAsiaTheme="minorHAnsi"/>
          <w:i/>
          <w:iCs/>
          <w:color w:val="0A0A0A"/>
          <w:shd w:val="clear" w:color="auto" w:fill="FEFEFE"/>
        </w:rPr>
        <w:t xml:space="preserve"> eller plassering av garasje, uthus, anneks, naust mv.            </w:t>
      </w:r>
    </w:p>
    <w:tbl>
      <w:tblPr>
        <w:tblStyle w:val="Tabellrutenett"/>
        <w:tblW w:w="0" w:type="auto"/>
        <w:tblLook w:val="04A0" w:firstRow="1" w:lastRow="0" w:firstColumn="1" w:lastColumn="0" w:noHBand="0" w:noVBand="1"/>
      </w:tblPr>
      <w:tblGrid>
        <w:gridCol w:w="871"/>
        <w:gridCol w:w="4826"/>
        <w:gridCol w:w="1781"/>
        <w:gridCol w:w="1582"/>
      </w:tblGrid>
      <w:tr w:rsidR="00CD1D10" w14:paraId="31015F38" w14:textId="77777777" w:rsidTr="0043549D">
        <w:tc>
          <w:tcPr>
            <w:tcW w:w="871" w:type="dxa"/>
          </w:tcPr>
          <w:p w14:paraId="41F43F53" w14:textId="77777777" w:rsidR="00CD1D10" w:rsidRDefault="00CD1D10" w:rsidP="0043549D">
            <w:pPr>
              <w:pStyle w:val="NormalWeb"/>
              <w:spacing w:before="60" w:beforeAutospacing="0" w:after="240" w:afterAutospacing="0"/>
              <w:rPr>
                <w:color w:val="0A0A0A"/>
                <w:shd w:val="clear" w:color="auto" w:fill="FEFEFE"/>
              </w:rPr>
            </w:pPr>
          </w:p>
        </w:tc>
        <w:tc>
          <w:tcPr>
            <w:tcW w:w="4826" w:type="dxa"/>
          </w:tcPr>
          <w:p w14:paraId="522E33E2"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5189520C" w14:textId="77777777" w:rsidR="00CD1D10" w:rsidRDefault="00CD1D10" w:rsidP="0043549D">
            <w:pPr>
              <w:pStyle w:val="NormalWeb"/>
              <w:spacing w:before="60" w:beforeAutospacing="0" w:after="240" w:afterAutospacing="0"/>
              <w:rPr>
                <w:color w:val="0A0A0A"/>
                <w:shd w:val="clear" w:color="auto" w:fill="FEFEFE"/>
              </w:rPr>
            </w:pPr>
          </w:p>
        </w:tc>
        <w:tc>
          <w:tcPr>
            <w:tcW w:w="1582" w:type="dxa"/>
          </w:tcPr>
          <w:p w14:paraId="1C1D743F"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CD1D10" w14:paraId="3ABED570" w14:textId="77777777" w:rsidTr="0043549D">
        <w:tc>
          <w:tcPr>
            <w:tcW w:w="871" w:type="dxa"/>
          </w:tcPr>
          <w:p w14:paraId="1CAEA204" w14:textId="269E84D9"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A9.4.1</w:t>
            </w:r>
          </w:p>
        </w:tc>
        <w:tc>
          <w:tcPr>
            <w:tcW w:w="4826" w:type="dxa"/>
            <w:shd w:val="clear" w:color="auto" w:fill="auto"/>
          </w:tcPr>
          <w:p w14:paraId="728A2F8B" w14:textId="77777777" w:rsidR="00CD1D10" w:rsidRPr="00467AED" w:rsidRDefault="00CD1D10" w:rsidP="0043549D">
            <w:pPr>
              <w:pStyle w:val="NormalWeb"/>
              <w:spacing w:before="60" w:beforeAutospacing="0" w:after="240" w:afterAutospacing="0"/>
              <w:rPr>
                <w:color w:val="0A0A0A"/>
                <w:shd w:val="clear" w:color="auto" w:fill="FEFEFE"/>
              </w:rPr>
            </w:pPr>
            <w:r>
              <w:rPr>
                <w:color w:val="0A0A0A"/>
                <w:shd w:val="clear" w:color="auto" w:fill="FEFEFE"/>
              </w:rPr>
              <w:t>BRA inntil 50m2</w:t>
            </w:r>
          </w:p>
        </w:tc>
        <w:tc>
          <w:tcPr>
            <w:tcW w:w="1781" w:type="dxa"/>
          </w:tcPr>
          <w:p w14:paraId="3A4EDB43"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7E3E653D" w14:textId="7D0A6576"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6 950</w:t>
            </w:r>
          </w:p>
        </w:tc>
      </w:tr>
      <w:tr w:rsidR="00CD1D10" w14:paraId="4F540B02" w14:textId="77777777" w:rsidTr="0043549D">
        <w:tc>
          <w:tcPr>
            <w:tcW w:w="871" w:type="dxa"/>
          </w:tcPr>
          <w:p w14:paraId="460F0254" w14:textId="095A865F"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A9.4.2</w:t>
            </w:r>
          </w:p>
        </w:tc>
        <w:tc>
          <w:tcPr>
            <w:tcW w:w="4826" w:type="dxa"/>
            <w:shd w:val="clear" w:color="auto" w:fill="auto"/>
          </w:tcPr>
          <w:p w14:paraId="48D925C9" w14:textId="77777777" w:rsidR="00CD1D10" w:rsidRPr="00843C61" w:rsidRDefault="00CD1D10" w:rsidP="0043549D">
            <w:pPr>
              <w:pStyle w:val="NormalWeb"/>
              <w:spacing w:before="60" w:beforeAutospacing="0" w:after="240" w:afterAutospacing="0"/>
              <w:rPr>
                <w:color w:val="0A0A0A"/>
                <w:shd w:val="clear" w:color="auto" w:fill="FEFEFE"/>
              </w:rPr>
            </w:pPr>
            <w:r>
              <w:rPr>
                <w:color w:val="0A0A0A"/>
                <w:shd w:val="clear" w:color="auto" w:fill="FEFEFE"/>
              </w:rPr>
              <w:t>BRA mellom 50m2 og 150m2</w:t>
            </w:r>
          </w:p>
        </w:tc>
        <w:tc>
          <w:tcPr>
            <w:tcW w:w="1781" w:type="dxa"/>
          </w:tcPr>
          <w:p w14:paraId="4D8B5E9E"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76B9C1FD" w14:textId="272E2484"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9 270</w:t>
            </w:r>
          </w:p>
        </w:tc>
      </w:tr>
      <w:tr w:rsidR="00CD1D10" w14:paraId="717F2539" w14:textId="77777777" w:rsidTr="0043549D">
        <w:tc>
          <w:tcPr>
            <w:tcW w:w="871" w:type="dxa"/>
          </w:tcPr>
          <w:p w14:paraId="66372E8E" w14:textId="1AD88030"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A9.4.3</w:t>
            </w:r>
          </w:p>
        </w:tc>
        <w:tc>
          <w:tcPr>
            <w:tcW w:w="4826" w:type="dxa"/>
            <w:shd w:val="clear" w:color="auto" w:fill="FFFFFF" w:themeFill="background1"/>
          </w:tcPr>
          <w:p w14:paraId="6E01EDD3" w14:textId="77777777" w:rsidR="00CD1D10" w:rsidRPr="00843C61" w:rsidRDefault="00CD1D10" w:rsidP="0043549D">
            <w:pPr>
              <w:pStyle w:val="NormalWeb"/>
              <w:spacing w:before="60" w:beforeAutospacing="0" w:after="240" w:afterAutospacing="0"/>
              <w:rPr>
                <w:color w:val="0A0A0A"/>
                <w:shd w:val="clear" w:color="auto" w:fill="FEFEFE"/>
              </w:rPr>
            </w:pPr>
            <w:r>
              <w:rPr>
                <w:color w:val="0A0A0A"/>
                <w:shd w:val="clear" w:color="auto" w:fill="FEFEFE"/>
              </w:rPr>
              <w:t>BRA mellom 150 m2 og 500 m2</w:t>
            </w:r>
          </w:p>
        </w:tc>
        <w:tc>
          <w:tcPr>
            <w:tcW w:w="1781" w:type="dxa"/>
          </w:tcPr>
          <w:p w14:paraId="5B0DBB9A"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38E2D7D7" w14:textId="648A1D9B"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11 580</w:t>
            </w:r>
          </w:p>
        </w:tc>
      </w:tr>
      <w:tr w:rsidR="00CD1D10" w14:paraId="35BDADF5" w14:textId="77777777" w:rsidTr="0043549D">
        <w:tc>
          <w:tcPr>
            <w:tcW w:w="871" w:type="dxa"/>
          </w:tcPr>
          <w:p w14:paraId="35C3FEE8" w14:textId="51ACA06F"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A9.4.4</w:t>
            </w:r>
          </w:p>
        </w:tc>
        <w:tc>
          <w:tcPr>
            <w:tcW w:w="4826" w:type="dxa"/>
            <w:shd w:val="clear" w:color="auto" w:fill="FFFFFF" w:themeFill="background1"/>
          </w:tcPr>
          <w:p w14:paraId="3B16E638" w14:textId="77777777" w:rsidR="00CD1D10" w:rsidRPr="00843C61" w:rsidRDefault="00CD1D10"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788AC74F" w14:textId="77777777"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82" w:type="dxa"/>
          </w:tcPr>
          <w:p w14:paraId="7F0D2126" w14:textId="7E61926D" w:rsidR="00CD1D10" w:rsidRDefault="00CD1D10" w:rsidP="0043549D">
            <w:pPr>
              <w:pStyle w:val="NormalWeb"/>
              <w:spacing w:before="60" w:beforeAutospacing="0" w:after="240" w:afterAutospacing="0"/>
              <w:rPr>
                <w:color w:val="0A0A0A"/>
                <w:shd w:val="clear" w:color="auto" w:fill="FEFEFE"/>
              </w:rPr>
            </w:pPr>
            <w:r>
              <w:rPr>
                <w:color w:val="0A0A0A"/>
                <w:shd w:val="clear" w:color="auto" w:fill="FEFEFE"/>
              </w:rPr>
              <w:t>13 900</w:t>
            </w:r>
          </w:p>
        </w:tc>
      </w:tr>
    </w:tbl>
    <w:p w14:paraId="46A8D418" w14:textId="77777777" w:rsidR="004847B2" w:rsidRDefault="004847B2" w:rsidP="00912318">
      <w:pPr>
        <w:pStyle w:val="NormalWeb"/>
        <w:shd w:val="clear" w:color="auto" w:fill="FEFEFE"/>
        <w:spacing w:before="60" w:beforeAutospacing="0" w:after="240" w:afterAutospacing="0"/>
        <w:rPr>
          <w:rFonts w:eastAsiaTheme="minorHAnsi"/>
          <w:b/>
          <w:bCs/>
          <w:color w:val="333333"/>
          <w:shd w:val="clear" w:color="auto" w:fill="FEFEFE"/>
        </w:rPr>
      </w:pPr>
    </w:p>
    <w:p w14:paraId="1014F9F1" w14:textId="651A8D3A" w:rsidR="00CB464C" w:rsidRPr="00F35E36" w:rsidRDefault="00F35E36" w:rsidP="00912318">
      <w:pPr>
        <w:pStyle w:val="NormalWeb"/>
        <w:shd w:val="clear" w:color="auto" w:fill="FEFEFE"/>
        <w:spacing w:before="60" w:beforeAutospacing="0" w:after="240" w:afterAutospacing="0"/>
        <w:rPr>
          <w:color w:val="0A0A0A"/>
        </w:rPr>
      </w:pPr>
      <w:r w:rsidRPr="00F35E36">
        <w:rPr>
          <w:rFonts w:eastAsiaTheme="minorHAnsi"/>
          <w:b/>
          <w:bCs/>
          <w:color w:val="333333"/>
          <w:shd w:val="clear" w:color="auto" w:fill="FEFEFE"/>
        </w:rPr>
        <w:lastRenderedPageBreak/>
        <w:t>A9.5      </w:t>
      </w:r>
      <w:r w:rsidRPr="00F35E36">
        <w:rPr>
          <w:rFonts w:eastAsiaTheme="minorHAnsi"/>
          <w:i/>
          <w:iCs/>
          <w:color w:val="0A0A0A"/>
          <w:shd w:val="clear" w:color="auto" w:fill="FEFEFE"/>
        </w:rPr>
        <w:t>Andre bygg enn bolig – Offentlig eller privat tjenesteyting</w:t>
      </w:r>
    </w:p>
    <w:p w14:paraId="201075B7" w14:textId="7D18659D" w:rsidR="00CB464C" w:rsidRDefault="00F35E36" w:rsidP="00912318">
      <w:pPr>
        <w:pStyle w:val="NormalWeb"/>
        <w:shd w:val="clear" w:color="auto" w:fill="FEFEFE"/>
        <w:spacing w:before="60" w:beforeAutospacing="0" w:after="240" w:afterAutospacing="0"/>
        <w:rPr>
          <w:color w:val="0A0A0A"/>
          <w:shd w:val="clear" w:color="auto" w:fill="FEFEFE"/>
        </w:rPr>
      </w:pPr>
      <w:r w:rsidRPr="00F35E36">
        <w:rPr>
          <w:color w:val="0A0A0A"/>
          <w:shd w:val="clear" w:color="auto" w:fill="FEFEFE"/>
        </w:rPr>
        <w:t>Herunder skoler, barnehager, sykehjem, omsorgsboliger, kulturbygg, bibliotek, kino, konsertlokale, teater, museum, idrettsanlegg m.m.</w:t>
      </w:r>
    </w:p>
    <w:tbl>
      <w:tblPr>
        <w:tblStyle w:val="Tabellrutenett"/>
        <w:tblW w:w="0" w:type="auto"/>
        <w:tblLook w:val="04A0" w:firstRow="1" w:lastRow="0" w:firstColumn="1" w:lastColumn="0" w:noHBand="0" w:noVBand="1"/>
      </w:tblPr>
      <w:tblGrid>
        <w:gridCol w:w="871"/>
        <w:gridCol w:w="4826"/>
        <w:gridCol w:w="1781"/>
        <w:gridCol w:w="1582"/>
      </w:tblGrid>
      <w:tr w:rsidR="00F35E36" w14:paraId="07FBC4EC" w14:textId="77777777" w:rsidTr="0043549D">
        <w:tc>
          <w:tcPr>
            <w:tcW w:w="871" w:type="dxa"/>
          </w:tcPr>
          <w:p w14:paraId="38AC08D1" w14:textId="77777777" w:rsidR="00F35E36" w:rsidRDefault="00F35E36" w:rsidP="0043549D">
            <w:pPr>
              <w:pStyle w:val="NormalWeb"/>
              <w:spacing w:before="60" w:beforeAutospacing="0" w:after="240" w:afterAutospacing="0"/>
              <w:rPr>
                <w:color w:val="0A0A0A"/>
                <w:shd w:val="clear" w:color="auto" w:fill="FEFEFE"/>
              </w:rPr>
            </w:pPr>
          </w:p>
        </w:tc>
        <w:tc>
          <w:tcPr>
            <w:tcW w:w="4826" w:type="dxa"/>
          </w:tcPr>
          <w:p w14:paraId="3ADB162A" w14:textId="77777777"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01EE13BE" w14:textId="77777777" w:rsidR="00F35E36" w:rsidRDefault="00F35E36" w:rsidP="0043549D">
            <w:pPr>
              <w:pStyle w:val="NormalWeb"/>
              <w:spacing w:before="60" w:beforeAutospacing="0" w:after="240" w:afterAutospacing="0"/>
              <w:rPr>
                <w:color w:val="0A0A0A"/>
                <w:shd w:val="clear" w:color="auto" w:fill="FEFEFE"/>
              </w:rPr>
            </w:pPr>
          </w:p>
        </w:tc>
        <w:tc>
          <w:tcPr>
            <w:tcW w:w="1582" w:type="dxa"/>
          </w:tcPr>
          <w:p w14:paraId="25780245" w14:textId="77777777"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F35E36" w14:paraId="6422A0E0" w14:textId="77777777" w:rsidTr="0043549D">
        <w:tc>
          <w:tcPr>
            <w:tcW w:w="871" w:type="dxa"/>
          </w:tcPr>
          <w:p w14:paraId="60BE5086" w14:textId="5D35FA81"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A9.5.1</w:t>
            </w:r>
          </w:p>
        </w:tc>
        <w:tc>
          <w:tcPr>
            <w:tcW w:w="4826" w:type="dxa"/>
            <w:shd w:val="clear" w:color="auto" w:fill="auto"/>
          </w:tcPr>
          <w:p w14:paraId="002406C4" w14:textId="1A1FBC85" w:rsidR="00F35E36" w:rsidRPr="00467AED" w:rsidRDefault="00F35E36" w:rsidP="0043549D">
            <w:pPr>
              <w:pStyle w:val="NormalWeb"/>
              <w:spacing w:before="60" w:beforeAutospacing="0" w:after="240" w:afterAutospacing="0"/>
              <w:rPr>
                <w:color w:val="0A0A0A"/>
                <w:shd w:val="clear" w:color="auto" w:fill="FEFEFE"/>
              </w:rPr>
            </w:pPr>
            <w:r>
              <w:rPr>
                <w:color w:val="0A0A0A"/>
                <w:shd w:val="clear" w:color="auto" w:fill="FEFEFE"/>
              </w:rPr>
              <w:t>BRA inntil 500m2</w:t>
            </w:r>
          </w:p>
        </w:tc>
        <w:tc>
          <w:tcPr>
            <w:tcW w:w="1781" w:type="dxa"/>
          </w:tcPr>
          <w:p w14:paraId="012437C4" w14:textId="570CA0B3"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657C1446" w14:textId="45B9EEE5"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69 500</w:t>
            </w:r>
          </w:p>
        </w:tc>
      </w:tr>
      <w:tr w:rsidR="00F35E36" w14:paraId="0ABEC2E0" w14:textId="77777777" w:rsidTr="0043549D">
        <w:tc>
          <w:tcPr>
            <w:tcW w:w="871" w:type="dxa"/>
          </w:tcPr>
          <w:p w14:paraId="1F828F90" w14:textId="4E3D8CEE"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A9.5.2</w:t>
            </w:r>
          </w:p>
        </w:tc>
        <w:tc>
          <w:tcPr>
            <w:tcW w:w="4826" w:type="dxa"/>
            <w:shd w:val="clear" w:color="auto" w:fill="auto"/>
          </w:tcPr>
          <w:p w14:paraId="6ECA4726" w14:textId="7D361CCD" w:rsidR="00F35E36" w:rsidRPr="00843C61" w:rsidRDefault="00F35E36" w:rsidP="0043549D">
            <w:pPr>
              <w:pStyle w:val="NormalWeb"/>
              <w:spacing w:before="60" w:beforeAutospacing="0" w:after="240" w:afterAutospacing="0"/>
              <w:rPr>
                <w:color w:val="0A0A0A"/>
                <w:shd w:val="clear" w:color="auto" w:fill="FEFEFE"/>
              </w:rPr>
            </w:pPr>
            <w:r>
              <w:rPr>
                <w:color w:val="0A0A0A"/>
                <w:shd w:val="clear" w:color="auto" w:fill="FEFEFE"/>
              </w:rPr>
              <w:t>BRA mellom 500m2 og 2500m2</w:t>
            </w:r>
          </w:p>
        </w:tc>
        <w:tc>
          <w:tcPr>
            <w:tcW w:w="1781" w:type="dxa"/>
          </w:tcPr>
          <w:p w14:paraId="611873B7" w14:textId="03A700D2"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021C1784" w14:textId="471C3B1C"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92 660</w:t>
            </w:r>
          </w:p>
        </w:tc>
      </w:tr>
      <w:tr w:rsidR="00F35E36" w14:paraId="4CC346C6" w14:textId="77777777" w:rsidTr="0043549D">
        <w:tc>
          <w:tcPr>
            <w:tcW w:w="871" w:type="dxa"/>
          </w:tcPr>
          <w:p w14:paraId="5346CD63" w14:textId="01C5BE3C"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A9.5.3</w:t>
            </w:r>
          </w:p>
        </w:tc>
        <w:tc>
          <w:tcPr>
            <w:tcW w:w="4826" w:type="dxa"/>
            <w:shd w:val="clear" w:color="auto" w:fill="FFFFFF" w:themeFill="background1"/>
          </w:tcPr>
          <w:p w14:paraId="5E4240C5" w14:textId="1F43027E" w:rsidR="00F35E36" w:rsidRPr="00843C61" w:rsidRDefault="00F35E36" w:rsidP="0043549D">
            <w:pPr>
              <w:pStyle w:val="NormalWeb"/>
              <w:spacing w:before="60" w:beforeAutospacing="0" w:after="240" w:afterAutospacing="0"/>
              <w:rPr>
                <w:color w:val="0A0A0A"/>
                <w:shd w:val="clear" w:color="auto" w:fill="FEFEFE"/>
              </w:rPr>
            </w:pPr>
            <w:r>
              <w:rPr>
                <w:color w:val="0A0A0A"/>
                <w:shd w:val="clear" w:color="auto" w:fill="FEFEFE"/>
              </w:rPr>
              <w:t xml:space="preserve">BRA </w:t>
            </w:r>
            <w:r w:rsidR="00F47099">
              <w:rPr>
                <w:color w:val="0A0A0A"/>
                <w:shd w:val="clear" w:color="auto" w:fill="FEFEFE"/>
              </w:rPr>
              <w:t>lik eller over 2</w:t>
            </w:r>
            <w:r>
              <w:rPr>
                <w:color w:val="0A0A0A"/>
                <w:shd w:val="clear" w:color="auto" w:fill="FEFEFE"/>
              </w:rPr>
              <w:t>500 m2</w:t>
            </w:r>
          </w:p>
        </w:tc>
        <w:tc>
          <w:tcPr>
            <w:tcW w:w="1781" w:type="dxa"/>
          </w:tcPr>
          <w:p w14:paraId="2EBBB31D" w14:textId="2EB75268"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71D32870" w14:textId="6765257F" w:rsidR="00F35E36" w:rsidRDefault="00F35E36" w:rsidP="0043549D">
            <w:pPr>
              <w:pStyle w:val="NormalWeb"/>
              <w:spacing w:before="60" w:beforeAutospacing="0" w:after="240" w:afterAutospacing="0"/>
              <w:rPr>
                <w:color w:val="0A0A0A"/>
                <w:shd w:val="clear" w:color="auto" w:fill="FEFEFE"/>
              </w:rPr>
            </w:pPr>
            <w:r>
              <w:rPr>
                <w:color w:val="0A0A0A"/>
                <w:shd w:val="clear" w:color="auto" w:fill="FEFEFE"/>
              </w:rPr>
              <w:t>115 830</w:t>
            </w:r>
          </w:p>
        </w:tc>
      </w:tr>
    </w:tbl>
    <w:p w14:paraId="2C39BC33" w14:textId="77777777" w:rsidR="004847B2" w:rsidRDefault="004847B2" w:rsidP="00912318">
      <w:pPr>
        <w:pStyle w:val="NormalWeb"/>
        <w:shd w:val="clear" w:color="auto" w:fill="FEFEFE"/>
        <w:spacing w:before="60" w:beforeAutospacing="0" w:after="240" w:afterAutospacing="0"/>
        <w:rPr>
          <w:rFonts w:eastAsiaTheme="minorHAnsi"/>
          <w:b/>
          <w:bCs/>
          <w:color w:val="333333"/>
          <w:shd w:val="clear" w:color="auto" w:fill="FEFEFE"/>
        </w:rPr>
      </w:pPr>
    </w:p>
    <w:p w14:paraId="6E117D04" w14:textId="55DD7762" w:rsidR="00F35E36" w:rsidRPr="00F47099" w:rsidRDefault="00F47099" w:rsidP="00912318">
      <w:pPr>
        <w:pStyle w:val="NormalWeb"/>
        <w:shd w:val="clear" w:color="auto" w:fill="FEFEFE"/>
        <w:spacing w:before="60" w:beforeAutospacing="0" w:after="240" w:afterAutospacing="0"/>
        <w:rPr>
          <w:color w:val="0A0A0A"/>
          <w:shd w:val="clear" w:color="auto" w:fill="FEFEFE"/>
        </w:rPr>
      </w:pPr>
      <w:r w:rsidRPr="00F47099">
        <w:rPr>
          <w:rFonts w:eastAsiaTheme="minorHAnsi"/>
          <w:b/>
          <w:bCs/>
          <w:color w:val="333333"/>
          <w:shd w:val="clear" w:color="auto" w:fill="FEFEFE"/>
        </w:rPr>
        <w:t>A9.6      </w:t>
      </w:r>
      <w:r w:rsidRPr="00F47099">
        <w:rPr>
          <w:rFonts w:eastAsiaTheme="minorHAnsi"/>
          <w:i/>
          <w:iCs/>
          <w:color w:val="333333"/>
          <w:shd w:val="clear" w:color="auto" w:fill="FEFEFE"/>
        </w:rPr>
        <w:t>Andre bygg enn bolig – Næringsbygg</w:t>
      </w:r>
    </w:p>
    <w:p w14:paraId="0C43B39C" w14:textId="6B3DBC5F" w:rsidR="00F35E36" w:rsidRPr="00F47099" w:rsidRDefault="00F47099" w:rsidP="00912318">
      <w:pPr>
        <w:pStyle w:val="NormalWeb"/>
        <w:shd w:val="clear" w:color="auto" w:fill="FEFEFE"/>
        <w:spacing w:before="60" w:beforeAutospacing="0" w:after="240" w:afterAutospacing="0"/>
        <w:rPr>
          <w:color w:val="0A0A0A"/>
          <w:shd w:val="clear" w:color="auto" w:fill="FEFEFE"/>
        </w:rPr>
      </w:pPr>
      <w:r w:rsidRPr="00F47099">
        <w:rPr>
          <w:color w:val="0A0A0A"/>
          <w:shd w:val="clear" w:color="auto" w:fill="FEFEFE"/>
        </w:rPr>
        <w:t>Herunder forretning, kontor, hoteller, overnatting, bevertning, og annen privat tjenesteyting.</w:t>
      </w:r>
    </w:p>
    <w:tbl>
      <w:tblPr>
        <w:tblStyle w:val="Tabellrutenett"/>
        <w:tblW w:w="0" w:type="auto"/>
        <w:tblLook w:val="04A0" w:firstRow="1" w:lastRow="0" w:firstColumn="1" w:lastColumn="0" w:noHBand="0" w:noVBand="1"/>
      </w:tblPr>
      <w:tblGrid>
        <w:gridCol w:w="871"/>
        <w:gridCol w:w="4826"/>
        <w:gridCol w:w="1781"/>
        <w:gridCol w:w="1582"/>
      </w:tblGrid>
      <w:tr w:rsidR="00F47099" w14:paraId="4DE59034" w14:textId="77777777" w:rsidTr="0043549D">
        <w:tc>
          <w:tcPr>
            <w:tcW w:w="871" w:type="dxa"/>
          </w:tcPr>
          <w:p w14:paraId="12595D6F" w14:textId="77777777" w:rsidR="00F47099" w:rsidRDefault="00F47099" w:rsidP="0043549D">
            <w:pPr>
              <w:pStyle w:val="NormalWeb"/>
              <w:spacing w:before="60" w:beforeAutospacing="0" w:after="240" w:afterAutospacing="0"/>
              <w:rPr>
                <w:color w:val="0A0A0A"/>
                <w:shd w:val="clear" w:color="auto" w:fill="FEFEFE"/>
              </w:rPr>
            </w:pPr>
          </w:p>
        </w:tc>
        <w:tc>
          <w:tcPr>
            <w:tcW w:w="4826" w:type="dxa"/>
          </w:tcPr>
          <w:p w14:paraId="096213F0"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12A3A2E6" w14:textId="77777777" w:rsidR="00F47099" w:rsidRDefault="00F47099" w:rsidP="0043549D">
            <w:pPr>
              <w:pStyle w:val="NormalWeb"/>
              <w:spacing w:before="60" w:beforeAutospacing="0" w:after="240" w:afterAutospacing="0"/>
              <w:rPr>
                <w:color w:val="0A0A0A"/>
                <w:shd w:val="clear" w:color="auto" w:fill="FEFEFE"/>
              </w:rPr>
            </w:pPr>
          </w:p>
        </w:tc>
        <w:tc>
          <w:tcPr>
            <w:tcW w:w="1582" w:type="dxa"/>
          </w:tcPr>
          <w:p w14:paraId="2AAD1AB0"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F47099" w14:paraId="48AA5C8E" w14:textId="77777777" w:rsidTr="0043549D">
        <w:tc>
          <w:tcPr>
            <w:tcW w:w="871" w:type="dxa"/>
          </w:tcPr>
          <w:p w14:paraId="7AD9F28E" w14:textId="0D2ECA1D"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A9.6.1</w:t>
            </w:r>
          </w:p>
        </w:tc>
        <w:tc>
          <w:tcPr>
            <w:tcW w:w="4826" w:type="dxa"/>
            <w:shd w:val="clear" w:color="auto" w:fill="auto"/>
          </w:tcPr>
          <w:p w14:paraId="163B1F5C" w14:textId="77777777" w:rsidR="00F47099" w:rsidRPr="00467AED" w:rsidRDefault="00F47099" w:rsidP="0043549D">
            <w:pPr>
              <w:pStyle w:val="NormalWeb"/>
              <w:spacing w:before="60" w:beforeAutospacing="0" w:after="240" w:afterAutospacing="0"/>
              <w:rPr>
                <w:color w:val="0A0A0A"/>
                <w:shd w:val="clear" w:color="auto" w:fill="FEFEFE"/>
              </w:rPr>
            </w:pPr>
            <w:r>
              <w:rPr>
                <w:color w:val="0A0A0A"/>
                <w:shd w:val="clear" w:color="auto" w:fill="FEFEFE"/>
              </w:rPr>
              <w:t>BRA inntil 500m2</w:t>
            </w:r>
          </w:p>
        </w:tc>
        <w:tc>
          <w:tcPr>
            <w:tcW w:w="1781" w:type="dxa"/>
          </w:tcPr>
          <w:p w14:paraId="752EC3F1"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E1FE53F"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69 500</w:t>
            </w:r>
          </w:p>
        </w:tc>
      </w:tr>
      <w:tr w:rsidR="00F47099" w14:paraId="024C6D83" w14:textId="77777777" w:rsidTr="0043549D">
        <w:tc>
          <w:tcPr>
            <w:tcW w:w="871" w:type="dxa"/>
          </w:tcPr>
          <w:p w14:paraId="4AAD960B" w14:textId="10D45290"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A9.6.2</w:t>
            </w:r>
          </w:p>
        </w:tc>
        <w:tc>
          <w:tcPr>
            <w:tcW w:w="4826" w:type="dxa"/>
            <w:shd w:val="clear" w:color="auto" w:fill="auto"/>
          </w:tcPr>
          <w:p w14:paraId="0061F167" w14:textId="77777777" w:rsidR="00F47099" w:rsidRPr="00843C61" w:rsidRDefault="00F47099" w:rsidP="0043549D">
            <w:pPr>
              <w:pStyle w:val="NormalWeb"/>
              <w:spacing w:before="60" w:beforeAutospacing="0" w:after="240" w:afterAutospacing="0"/>
              <w:rPr>
                <w:color w:val="0A0A0A"/>
                <w:shd w:val="clear" w:color="auto" w:fill="FEFEFE"/>
              </w:rPr>
            </w:pPr>
            <w:r>
              <w:rPr>
                <w:color w:val="0A0A0A"/>
                <w:shd w:val="clear" w:color="auto" w:fill="FEFEFE"/>
              </w:rPr>
              <w:t>BRA mellom 500m2 og 2500m2</w:t>
            </w:r>
          </w:p>
        </w:tc>
        <w:tc>
          <w:tcPr>
            <w:tcW w:w="1781" w:type="dxa"/>
          </w:tcPr>
          <w:p w14:paraId="4876A1E2"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0A2D2E0D"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92 660</w:t>
            </w:r>
          </w:p>
        </w:tc>
      </w:tr>
      <w:tr w:rsidR="00F47099" w14:paraId="4224200B" w14:textId="77777777" w:rsidTr="0043549D">
        <w:tc>
          <w:tcPr>
            <w:tcW w:w="871" w:type="dxa"/>
          </w:tcPr>
          <w:p w14:paraId="4911E453" w14:textId="30FD145A"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A9.6.3</w:t>
            </w:r>
          </w:p>
        </w:tc>
        <w:tc>
          <w:tcPr>
            <w:tcW w:w="4826" w:type="dxa"/>
            <w:shd w:val="clear" w:color="auto" w:fill="FFFFFF" w:themeFill="background1"/>
          </w:tcPr>
          <w:p w14:paraId="4E7124A9" w14:textId="5259A452" w:rsidR="00F47099" w:rsidRPr="00843C61" w:rsidRDefault="00F47099" w:rsidP="0043549D">
            <w:pPr>
              <w:pStyle w:val="NormalWeb"/>
              <w:spacing w:before="60" w:beforeAutospacing="0" w:after="240" w:afterAutospacing="0"/>
              <w:rPr>
                <w:color w:val="0A0A0A"/>
                <w:shd w:val="clear" w:color="auto" w:fill="FEFEFE"/>
              </w:rPr>
            </w:pPr>
            <w:r>
              <w:rPr>
                <w:color w:val="0A0A0A"/>
                <w:shd w:val="clear" w:color="auto" w:fill="FEFEFE"/>
              </w:rPr>
              <w:t>BRA lik eller over 2500 m2</w:t>
            </w:r>
          </w:p>
        </w:tc>
        <w:tc>
          <w:tcPr>
            <w:tcW w:w="1781" w:type="dxa"/>
          </w:tcPr>
          <w:p w14:paraId="65985670"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2038E7DF" w14:textId="77777777" w:rsidR="00F47099" w:rsidRDefault="00F47099" w:rsidP="0043549D">
            <w:pPr>
              <w:pStyle w:val="NormalWeb"/>
              <w:spacing w:before="60" w:beforeAutospacing="0" w:after="240" w:afterAutospacing="0"/>
              <w:rPr>
                <w:color w:val="0A0A0A"/>
                <w:shd w:val="clear" w:color="auto" w:fill="FEFEFE"/>
              </w:rPr>
            </w:pPr>
            <w:r>
              <w:rPr>
                <w:color w:val="0A0A0A"/>
                <w:shd w:val="clear" w:color="auto" w:fill="FEFEFE"/>
              </w:rPr>
              <w:t>115 830</w:t>
            </w:r>
          </w:p>
        </w:tc>
      </w:tr>
    </w:tbl>
    <w:p w14:paraId="7AB97AE1" w14:textId="3F36DBCE" w:rsidR="00F35E36" w:rsidRDefault="00F35E36" w:rsidP="00912318">
      <w:pPr>
        <w:pStyle w:val="NormalWeb"/>
        <w:shd w:val="clear" w:color="auto" w:fill="FEFEFE"/>
        <w:spacing w:before="60" w:beforeAutospacing="0" w:after="240" w:afterAutospacing="0"/>
        <w:rPr>
          <w:color w:val="0A0A0A"/>
        </w:rPr>
      </w:pPr>
    </w:p>
    <w:p w14:paraId="369B4B33" w14:textId="7EA0A370" w:rsidR="00583BC1" w:rsidRDefault="00583BC1" w:rsidP="00912318">
      <w:pPr>
        <w:pStyle w:val="NormalWeb"/>
        <w:shd w:val="clear" w:color="auto" w:fill="FEFEFE"/>
        <w:spacing w:before="60" w:beforeAutospacing="0" w:after="240" w:afterAutospacing="0"/>
        <w:rPr>
          <w:color w:val="0A0A0A"/>
        </w:rPr>
      </w:pPr>
    </w:p>
    <w:p w14:paraId="73AAFD90" w14:textId="77777777" w:rsidR="00583BC1" w:rsidRDefault="00583BC1" w:rsidP="00912318">
      <w:pPr>
        <w:pStyle w:val="NormalWeb"/>
        <w:shd w:val="clear" w:color="auto" w:fill="FEFEFE"/>
        <w:spacing w:before="60" w:beforeAutospacing="0" w:after="240" w:afterAutospacing="0"/>
        <w:rPr>
          <w:color w:val="0A0A0A"/>
        </w:rPr>
      </w:pPr>
    </w:p>
    <w:p w14:paraId="2A4E998A" w14:textId="5D84ECB2" w:rsidR="00DD5EA0" w:rsidRDefault="00DD5EA0" w:rsidP="00912318">
      <w:pPr>
        <w:pStyle w:val="NormalWeb"/>
        <w:shd w:val="clear" w:color="auto" w:fill="FEFEFE"/>
        <w:spacing w:before="60" w:beforeAutospacing="0" w:after="240" w:afterAutospacing="0"/>
        <w:rPr>
          <w:rFonts w:eastAsiaTheme="minorHAnsi"/>
          <w:i/>
          <w:iCs/>
          <w:color w:val="333333"/>
          <w:shd w:val="clear" w:color="auto" w:fill="FEFEFE"/>
        </w:rPr>
      </w:pPr>
      <w:r w:rsidRPr="00DD5EA0">
        <w:rPr>
          <w:rFonts w:eastAsiaTheme="minorHAnsi"/>
          <w:b/>
          <w:bCs/>
          <w:color w:val="333333"/>
          <w:shd w:val="clear" w:color="auto" w:fill="FEFEFE"/>
        </w:rPr>
        <w:t>A9.7     </w:t>
      </w:r>
      <w:r w:rsidRPr="00DD5EA0">
        <w:rPr>
          <w:rFonts w:eastAsiaTheme="minorHAnsi"/>
          <w:i/>
          <w:iCs/>
          <w:color w:val="333333"/>
          <w:shd w:val="clear" w:color="auto" w:fill="FEFEFE"/>
        </w:rPr>
        <w:t>Andre bygg enn bolig – Industri, håndverk og lagervirksomhet</w:t>
      </w:r>
    </w:p>
    <w:p w14:paraId="4F795C47" w14:textId="5D7B9FB6" w:rsidR="00DD5EA0" w:rsidRDefault="00DD5EA0" w:rsidP="00912318">
      <w:pPr>
        <w:pStyle w:val="NormalWeb"/>
        <w:shd w:val="clear" w:color="auto" w:fill="FEFEFE"/>
        <w:spacing w:before="60" w:beforeAutospacing="0" w:after="240" w:afterAutospacing="0"/>
        <w:rPr>
          <w:color w:val="0A0A0A"/>
          <w:shd w:val="clear" w:color="auto" w:fill="FEFEFE"/>
        </w:rPr>
      </w:pPr>
      <w:r w:rsidRPr="00DD5EA0">
        <w:rPr>
          <w:color w:val="0A0A0A"/>
          <w:shd w:val="clear" w:color="auto" w:fill="FEFEFE"/>
        </w:rPr>
        <w:t>Herunder lagerbygg, haller og lignende</w:t>
      </w:r>
      <w:r>
        <w:rPr>
          <w:color w:val="0A0A0A"/>
          <w:shd w:val="clear" w:color="auto" w:fill="FEFEFE"/>
        </w:rPr>
        <w:t>.</w:t>
      </w:r>
    </w:p>
    <w:tbl>
      <w:tblPr>
        <w:tblStyle w:val="Tabellrutenett"/>
        <w:tblW w:w="0" w:type="auto"/>
        <w:tblLook w:val="04A0" w:firstRow="1" w:lastRow="0" w:firstColumn="1" w:lastColumn="0" w:noHBand="0" w:noVBand="1"/>
      </w:tblPr>
      <w:tblGrid>
        <w:gridCol w:w="871"/>
        <w:gridCol w:w="4826"/>
        <w:gridCol w:w="1781"/>
        <w:gridCol w:w="1582"/>
      </w:tblGrid>
      <w:tr w:rsidR="00DD5EA0" w14:paraId="79DB2308" w14:textId="77777777" w:rsidTr="0043549D">
        <w:tc>
          <w:tcPr>
            <w:tcW w:w="871" w:type="dxa"/>
          </w:tcPr>
          <w:p w14:paraId="0B8D4E46" w14:textId="77777777" w:rsidR="00DD5EA0" w:rsidRDefault="00DD5EA0" w:rsidP="0043549D">
            <w:pPr>
              <w:pStyle w:val="NormalWeb"/>
              <w:spacing w:before="60" w:beforeAutospacing="0" w:after="240" w:afterAutospacing="0"/>
              <w:rPr>
                <w:color w:val="0A0A0A"/>
                <w:shd w:val="clear" w:color="auto" w:fill="FEFEFE"/>
              </w:rPr>
            </w:pPr>
          </w:p>
        </w:tc>
        <w:tc>
          <w:tcPr>
            <w:tcW w:w="4826" w:type="dxa"/>
          </w:tcPr>
          <w:p w14:paraId="47007CDD"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78C31548" w14:textId="77777777" w:rsidR="00DD5EA0" w:rsidRDefault="00DD5EA0" w:rsidP="0043549D">
            <w:pPr>
              <w:pStyle w:val="NormalWeb"/>
              <w:spacing w:before="60" w:beforeAutospacing="0" w:after="240" w:afterAutospacing="0"/>
              <w:rPr>
                <w:color w:val="0A0A0A"/>
                <w:shd w:val="clear" w:color="auto" w:fill="FEFEFE"/>
              </w:rPr>
            </w:pPr>
          </w:p>
        </w:tc>
        <w:tc>
          <w:tcPr>
            <w:tcW w:w="1582" w:type="dxa"/>
          </w:tcPr>
          <w:p w14:paraId="6F1453AE"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DD5EA0" w14:paraId="178E7DE7" w14:textId="77777777" w:rsidTr="0043549D">
        <w:tc>
          <w:tcPr>
            <w:tcW w:w="871" w:type="dxa"/>
          </w:tcPr>
          <w:p w14:paraId="66DBEE9A" w14:textId="12CCF0C8"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A9.7.1</w:t>
            </w:r>
          </w:p>
        </w:tc>
        <w:tc>
          <w:tcPr>
            <w:tcW w:w="4826" w:type="dxa"/>
            <w:shd w:val="clear" w:color="auto" w:fill="auto"/>
          </w:tcPr>
          <w:p w14:paraId="1E5D7E29" w14:textId="77777777" w:rsidR="00DD5EA0" w:rsidRPr="00467AED" w:rsidRDefault="00DD5EA0" w:rsidP="0043549D">
            <w:pPr>
              <w:pStyle w:val="NormalWeb"/>
              <w:spacing w:before="60" w:beforeAutospacing="0" w:after="240" w:afterAutospacing="0"/>
              <w:rPr>
                <w:color w:val="0A0A0A"/>
                <w:shd w:val="clear" w:color="auto" w:fill="FEFEFE"/>
              </w:rPr>
            </w:pPr>
            <w:r>
              <w:rPr>
                <w:color w:val="0A0A0A"/>
                <w:shd w:val="clear" w:color="auto" w:fill="FEFEFE"/>
              </w:rPr>
              <w:t>BRA inntil 500m2</w:t>
            </w:r>
          </w:p>
        </w:tc>
        <w:tc>
          <w:tcPr>
            <w:tcW w:w="1781" w:type="dxa"/>
          </w:tcPr>
          <w:p w14:paraId="03BDBA2C"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209BE435" w14:textId="21B4A59B"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41 310</w:t>
            </w:r>
          </w:p>
        </w:tc>
      </w:tr>
      <w:tr w:rsidR="00DD5EA0" w14:paraId="5A97F68A" w14:textId="77777777" w:rsidTr="0043549D">
        <w:tc>
          <w:tcPr>
            <w:tcW w:w="871" w:type="dxa"/>
          </w:tcPr>
          <w:p w14:paraId="5080C6AE" w14:textId="706C27ED"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A9.7.2</w:t>
            </w:r>
          </w:p>
        </w:tc>
        <w:tc>
          <w:tcPr>
            <w:tcW w:w="4826" w:type="dxa"/>
            <w:shd w:val="clear" w:color="auto" w:fill="auto"/>
          </w:tcPr>
          <w:p w14:paraId="7752F127" w14:textId="77777777" w:rsidR="00DD5EA0" w:rsidRPr="00843C61" w:rsidRDefault="00DD5EA0" w:rsidP="0043549D">
            <w:pPr>
              <w:pStyle w:val="NormalWeb"/>
              <w:spacing w:before="60" w:beforeAutospacing="0" w:after="240" w:afterAutospacing="0"/>
              <w:rPr>
                <w:color w:val="0A0A0A"/>
                <w:shd w:val="clear" w:color="auto" w:fill="FEFEFE"/>
              </w:rPr>
            </w:pPr>
            <w:r>
              <w:rPr>
                <w:color w:val="0A0A0A"/>
                <w:shd w:val="clear" w:color="auto" w:fill="FEFEFE"/>
              </w:rPr>
              <w:t>BRA mellom 500m2 og 2500m2</w:t>
            </w:r>
          </w:p>
        </w:tc>
        <w:tc>
          <w:tcPr>
            <w:tcW w:w="1781" w:type="dxa"/>
          </w:tcPr>
          <w:p w14:paraId="43FA4D3E"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747228E6" w14:textId="2E08A619"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53 500</w:t>
            </w:r>
          </w:p>
        </w:tc>
      </w:tr>
      <w:tr w:rsidR="00DD5EA0" w14:paraId="2AA00E1E" w14:textId="77777777" w:rsidTr="0043549D">
        <w:tc>
          <w:tcPr>
            <w:tcW w:w="871" w:type="dxa"/>
          </w:tcPr>
          <w:p w14:paraId="12D9F70F" w14:textId="61E13E84"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A9.7.3</w:t>
            </w:r>
          </w:p>
        </w:tc>
        <w:tc>
          <w:tcPr>
            <w:tcW w:w="4826" w:type="dxa"/>
            <w:shd w:val="clear" w:color="auto" w:fill="FFFFFF" w:themeFill="background1"/>
          </w:tcPr>
          <w:p w14:paraId="4EE7B5A4" w14:textId="77777777" w:rsidR="00DD5EA0" w:rsidRPr="00843C61" w:rsidRDefault="00DD5EA0" w:rsidP="0043549D">
            <w:pPr>
              <w:pStyle w:val="NormalWeb"/>
              <w:spacing w:before="60" w:beforeAutospacing="0" w:after="240" w:afterAutospacing="0"/>
              <w:rPr>
                <w:color w:val="0A0A0A"/>
                <w:shd w:val="clear" w:color="auto" w:fill="FEFEFE"/>
              </w:rPr>
            </w:pPr>
            <w:r>
              <w:rPr>
                <w:color w:val="0A0A0A"/>
                <w:shd w:val="clear" w:color="auto" w:fill="FEFEFE"/>
              </w:rPr>
              <w:t>BRA lik eller over 2500 m2</w:t>
            </w:r>
          </w:p>
        </w:tc>
        <w:tc>
          <w:tcPr>
            <w:tcW w:w="1781" w:type="dxa"/>
          </w:tcPr>
          <w:p w14:paraId="2A304173" w14:textId="77777777"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84BAFB2" w14:textId="6E48A4A1" w:rsidR="00DD5EA0" w:rsidRDefault="00DD5EA0" w:rsidP="0043549D">
            <w:pPr>
              <w:pStyle w:val="NormalWeb"/>
              <w:spacing w:before="60" w:beforeAutospacing="0" w:after="240" w:afterAutospacing="0"/>
              <w:rPr>
                <w:color w:val="0A0A0A"/>
                <w:shd w:val="clear" w:color="auto" w:fill="FEFEFE"/>
              </w:rPr>
            </w:pPr>
            <w:r>
              <w:rPr>
                <w:color w:val="0A0A0A"/>
                <w:shd w:val="clear" w:color="auto" w:fill="FEFEFE"/>
              </w:rPr>
              <w:t xml:space="preserve"> 68 500</w:t>
            </w:r>
          </w:p>
        </w:tc>
      </w:tr>
    </w:tbl>
    <w:p w14:paraId="6AAAFF6D" w14:textId="3D15F188" w:rsidR="00DD5EA0" w:rsidRDefault="00DD5EA0" w:rsidP="00912318">
      <w:pPr>
        <w:pStyle w:val="NormalWeb"/>
        <w:shd w:val="clear" w:color="auto" w:fill="FEFEFE"/>
        <w:spacing w:before="60" w:beforeAutospacing="0" w:after="240" w:afterAutospacing="0"/>
        <w:rPr>
          <w:color w:val="0A0A0A"/>
          <w:shd w:val="clear" w:color="auto" w:fill="FEFEFE"/>
        </w:rPr>
      </w:pPr>
    </w:p>
    <w:p w14:paraId="74E03F47" w14:textId="77777777" w:rsidR="00A6311D" w:rsidRPr="00A6311D" w:rsidRDefault="00A6311D" w:rsidP="00A6311D">
      <w:pPr>
        <w:shd w:val="clear" w:color="auto" w:fill="FEFEFE"/>
        <w:spacing w:before="60" w:after="240" w:line="240" w:lineRule="auto"/>
        <w:rPr>
          <w:rFonts w:eastAsia="Times New Roman"/>
          <w:color w:val="333333"/>
        </w:rPr>
      </w:pPr>
      <w:r w:rsidRPr="00A6311D">
        <w:rPr>
          <w:rFonts w:eastAsia="Times New Roman"/>
          <w:b/>
          <w:bCs/>
          <w:color w:val="333333"/>
        </w:rPr>
        <w:lastRenderedPageBreak/>
        <w:t>A9.8         </w:t>
      </w:r>
      <w:r w:rsidRPr="00A6311D">
        <w:rPr>
          <w:rFonts w:eastAsia="Times New Roman"/>
          <w:i/>
          <w:iCs/>
          <w:color w:val="333333"/>
        </w:rPr>
        <w:t>Andre bygg enn bolig – Landbruksbygg</w:t>
      </w:r>
    </w:p>
    <w:tbl>
      <w:tblPr>
        <w:tblStyle w:val="Tabellrutenett"/>
        <w:tblW w:w="0" w:type="auto"/>
        <w:tblLook w:val="04A0" w:firstRow="1" w:lastRow="0" w:firstColumn="1" w:lastColumn="0" w:noHBand="0" w:noVBand="1"/>
      </w:tblPr>
      <w:tblGrid>
        <w:gridCol w:w="871"/>
        <w:gridCol w:w="4826"/>
        <w:gridCol w:w="1781"/>
        <w:gridCol w:w="1582"/>
      </w:tblGrid>
      <w:tr w:rsidR="00A6311D" w14:paraId="1134E6E0" w14:textId="77777777" w:rsidTr="0043549D">
        <w:tc>
          <w:tcPr>
            <w:tcW w:w="871" w:type="dxa"/>
          </w:tcPr>
          <w:p w14:paraId="2ECE8DCB" w14:textId="77777777" w:rsidR="00A6311D" w:rsidRDefault="00A6311D" w:rsidP="0043549D">
            <w:pPr>
              <w:pStyle w:val="NormalWeb"/>
              <w:spacing w:before="60" w:beforeAutospacing="0" w:after="240" w:afterAutospacing="0"/>
              <w:rPr>
                <w:color w:val="0A0A0A"/>
                <w:shd w:val="clear" w:color="auto" w:fill="FEFEFE"/>
              </w:rPr>
            </w:pPr>
          </w:p>
        </w:tc>
        <w:tc>
          <w:tcPr>
            <w:tcW w:w="4826" w:type="dxa"/>
          </w:tcPr>
          <w:p w14:paraId="452261E3"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531223B2" w14:textId="77777777" w:rsidR="00A6311D" w:rsidRDefault="00A6311D" w:rsidP="0043549D">
            <w:pPr>
              <w:pStyle w:val="NormalWeb"/>
              <w:spacing w:before="60" w:beforeAutospacing="0" w:after="240" w:afterAutospacing="0"/>
              <w:rPr>
                <w:color w:val="0A0A0A"/>
                <w:shd w:val="clear" w:color="auto" w:fill="FEFEFE"/>
              </w:rPr>
            </w:pPr>
          </w:p>
        </w:tc>
        <w:tc>
          <w:tcPr>
            <w:tcW w:w="1582" w:type="dxa"/>
          </w:tcPr>
          <w:p w14:paraId="79F04285"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A6311D" w14:paraId="4356128E" w14:textId="77777777" w:rsidTr="0043549D">
        <w:tc>
          <w:tcPr>
            <w:tcW w:w="871" w:type="dxa"/>
          </w:tcPr>
          <w:p w14:paraId="3589CAE9" w14:textId="5EECBA4E"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A9.8.1</w:t>
            </w:r>
          </w:p>
        </w:tc>
        <w:tc>
          <w:tcPr>
            <w:tcW w:w="4826" w:type="dxa"/>
            <w:shd w:val="clear" w:color="auto" w:fill="auto"/>
          </w:tcPr>
          <w:p w14:paraId="023A1494" w14:textId="7A754475" w:rsidR="00A6311D" w:rsidRPr="00467AED" w:rsidRDefault="00A6311D" w:rsidP="0043549D">
            <w:pPr>
              <w:pStyle w:val="NormalWeb"/>
              <w:spacing w:before="60" w:beforeAutospacing="0" w:after="240" w:afterAutospacing="0"/>
              <w:rPr>
                <w:color w:val="0A0A0A"/>
                <w:shd w:val="clear" w:color="auto" w:fill="FEFEFE"/>
              </w:rPr>
            </w:pPr>
            <w:r>
              <w:rPr>
                <w:color w:val="0A0A0A"/>
                <w:shd w:val="clear" w:color="auto" w:fill="FEFEFE"/>
              </w:rPr>
              <w:t>Landbruksbygg</w:t>
            </w:r>
          </w:p>
        </w:tc>
        <w:tc>
          <w:tcPr>
            <w:tcW w:w="1781" w:type="dxa"/>
          </w:tcPr>
          <w:p w14:paraId="093433A2"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32AD745E" w14:textId="4FED468F"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30 200</w:t>
            </w:r>
          </w:p>
        </w:tc>
      </w:tr>
    </w:tbl>
    <w:p w14:paraId="7E7CE9BA" w14:textId="77777777" w:rsidR="004847B2" w:rsidRDefault="004847B2" w:rsidP="00912318">
      <w:pPr>
        <w:pStyle w:val="NormalWeb"/>
        <w:shd w:val="clear" w:color="auto" w:fill="FEFEFE"/>
        <w:spacing w:before="60" w:beforeAutospacing="0" w:after="240" w:afterAutospacing="0"/>
        <w:rPr>
          <w:rFonts w:eastAsiaTheme="minorHAnsi"/>
          <w:b/>
          <w:color w:val="333333"/>
          <w:shd w:val="clear" w:color="auto" w:fill="FEFEFE"/>
        </w:rPr>
      </w:pPr>
    </w:p>
    <w:p w14:paraId="1F07DBF0" w14:textId="5F0FDC22" w:rsidR="00DD5EA0" w:rsidRPr="00A6311D" w:rsidRDefault="00A6311D" w:rsidP="00912318">
      <w:pPr>
        <w:pStyle w:val="NormalWeb"/>
        <w:shd w:val="clear" w:color="auto" w:fill="FEFEFE"/>
        <w:spacing w:before="60" w:beforeAutospacing="0" w:after="240" w:afterAutospacing="0"/>
        <w:rPr>
          <w:color w:val="0A0A0A"/>
        </w:rPr>
      </w:pPr>
      <w:r w:rsidRPr="00A6311D">
        <w:rPr>
          <w:rFonts w:eastAsiaTheme="minorHAnsi"/>
          <w:b/>
          <w:bCs/>
          <w:color w:val="333333"/>
          <w:shd w:val="clear" w:color="auto" w:fill="FEFEFE"/>
        </w:rPr>
        <w:t>A9.9     </w:t>
      </w:r>
      <w:r w:rsidRPr="00A6311D">
        <w:rPr>
          <w:rFonts w:eastAsiaTheme="minorHAnsi"/>
          <w:color w:val="333333"/>
          <w:shd w:val="clear" w:color="auto" w:fill="FEFEFE"/>
        </w:rPr>
        <w:t>     </w:t>
      </w:r>
      <w:r w:rsidRPr="00A6311D">
        <w:rPr>
          <w:rFonts w:eastAsiaTheme="minorHAnsi"/>
          <w:i/>
          <w:iCs/>
          <w:color w:val="333333"/>
          <w:shd w:val="clear" w:color="auto" w:fill="FEFEFE"/>
        </w:rPr>
        <w:t>Andre bygg og anlegg (parkeringsanlegg m.m.).</w:t>
      </w:r>
    </w:p>
    <w:tbl>
      <w:tblPr>
        <w:tblStyle w:val="Tabellrutenett"/>
        <w:tblW w:w="0" w:type="auto"/>
        <w:tblLook w:val="04A0" w:firstRow="1" w:lastRow="0" w:firstColumn="1" w:lastColumn="0" w:noHBand="0" w:noVBand="1"/>
      </w:tblPr>
      <w:tblGrid>
        <w:gridCol w:w="871"/>
        <w:gridCol w:w="4826"/>
        <w:gridCol w:w="1781"/>
        <w:gridCol w:w="1582"/>
      </w:tblGrid>
      <w:tr w:rsidR="00A6311D" w14:paraId="149EB955" w14:textId="77777777" w:rsidTr="0043549D">
        <w:tc>
          <w:tcPr>
            <w:tcW w:w="871" w:type="dxa"/>
          </w:tcPr>
          <w:p w14:paraId="5F5D1C14" w14:textId="77777777" w:rsidR="00A6311D" w:rsidRDefault="00A6311D" w:rsidP="0043549D">
            <w:pPr>
              <w:pStyle w:val="NormalWeb"/>
              <w:spacing w:before="60" w:beforeAutospacing="0" w:after="240" w:afterAutospacing="0"/>
              <w:rPr>
                <w:color w:val="0A0A0A"/>
                <w:shd w:val="clear" w:color="auto" w:fill="FEFEFE"/>
              </w:rPr>
            </w:pPr>
          </w:p>
        </w:tc>
        <w:tc>
          <w:tcPr>
            <w:tcW w:w="4826" w:type="dxa"/>
          </w:tcPr>
          <w:p w14:paraId="120B1571"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4E425249" w14:textId="77777777" w:rsidR="00A6311D" w:rsidRDefault="00A6311D" w:rsidP="0043549D">
            <w:pPr>
              <w:pStyle w:val="NormalWeb"/>
              <w:spacing w:before="60" w:beforeAutospacing="0" w:after="240" w:afterAutospacing="0"/>
              <w:rPr>
                <w:color w:val="0A0A0A"/>
                <w:shd w:val="clear" w:color="auto" w:fill="FEFEFE"/>
              </w:rPr>
            </w:pPr>
          </w:p>
        </w:tc>
        <w:tc>
          <w:tcPr>
            <w:tcW w:w="1582" w:type="dxa"/>
          </w:tcPr>
          <w:p w14:paraId="615BAA3C" w14:textId="77777777"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A6311D" w14:paraId="5DC67254" w14:textId="77777777" w:rsidTr="0043549D">
        <w:tc>
          <w:tcPr>
            <w:tcW w:w="871" w:type="dxa"/>
          </w:tcPr>
          <w:p w14:paraId="2838BD2F" w14:textId="0484A428"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A9.9.1</w:t>
            </w:r>
          </w:p>
        </w:tc>
        <w:tc>
          <w:tcPr>
            <w:tcW w:w="4826" w:type="dxa"/>
            <w:shd w:val="clear" w:color="auto" w:fill="auto"/>
          </w:tcPr>
          <w:p w14:paraId="23BE7C9B" w14:textId="77777777" w:rsidR="00A6311D" w:rsidRPr="00467AED" w:rsidRDefault="00A6311D" w:rsidP="0043549D">
            <w:pPr>
              <w:pStyle w:val="NormalWeb"/>
              <w:spacing w:before="60" w:beforeAutospacing="0" w:after="240" w:afterAutospacing="0"/>
              <w:rPr>
                <w:color w:val="0A0A0A"/>
                <w:shd w:val="clear" w:color="auto" w:fill="FEFEFE"/>
              </w:rPr>
            </w:pPr>
            <w:r>
              <w:rPr>
                <w:color w:val="0A0A0A"/>
                <w:shd w:val="clear" w:color="auto" w:fill="FEFEFE"/>
              </w:rPr>
              <w:t>BRA inntil 500m2</w:t>
            </w:r>
          </w:p>
        </w:tc>
        <w:tc>
          <w:tcPr>
            <w:tcW w:w="1781" w:type="dxa"/>
          </w:tcPr>
          <w:p w14:paraId="5DBF198D" w14:textId="095A56D2"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Per bygning eller anlegg</w:t>
            </w:r>
          </w:p>
        </w:tc>
        <w:tc>
          <w:tcPr>
            <w:tcW w:w="1582" w:type="dxa"/>
          </w:tcPr>
          <w:p w14:paraId="07442EDC" w14:textId="5392E4C1"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20 850</w:t>
            </w:r>
          </w:p>
        </w:tc>
      </w:tr>
      <w:tr w:rsidR="00A6311D" w14:paraId="612BD908" w14:textId="77777777" w:rsidTr="0043549D">
        <w:tc>
          <w:tcPr>
            <w:tcW w:w="871" w:type="dxa"/>
          </w:tcPr>
          <w:p w14:paraId="211CFA80" w14:textId="0C966B3D"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A9.9.2</w:t>
            </w:r>
          </w:p>
        </w:tc>
        <w:tc>
          <w:tcPr>
            <w:tcW w:w="4826" w:type="dxa"/>
            <w:shd w:val="clear" w:color="auto" w:fill="auto"/>
          </w:tcPr>
          <w:p w14:paraId="6FC2CF3F" w14:textId="77777777" w:rsidR="00A6311D" w:rsidRPr="00843C61" w:rsidRDefault="00A6311D" w:rsidP="0043549D">
            <w:pPr>
              <w:pStyle w:val="NormalWeb"/>
              <w:spacing w:before="60" w:beforeAutospacing="0" w:after="240" w:afterAutospacing="0"/>
              <w:rPr>
                <w:color w:val="0A0A0A"/>
                <w:shd w:val="clear" w:color="auto" w:fill="FEFEFE"/>
              </w:rPr>
            </w:pPr>
            <w:r>
              <w:rPr>
                <w:color w:val="0A0A0A"/>
                <w:shd w:val="clear" w:color="auto" w:fill="FEFEFE"/>
              </w:rPr>
              <w:t>BRA mellom 500m2 og 2500m2</w:t>
            </w:r>
          </w:p>
        </w:tc>
        <w:tc>
          <w:tcPr>
            <w:tcW w:w="1781" w:type="dxa"/>
          </w:tcPr>
          <w:p w14:paraId="1F95A06B" w14:textId="07CB5EFE"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Per bygning eller anlegg</w:t>
            </w:r>
          </w:p>
        </w:tc>
        <w:tc>
          <w:tcPr>
            <w:tcW w:w="1582" w:type="dxa"/>
          </w:tcPr>
          <w:p w14:paraId="4A37FE84" w14:textId="16555645"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31 270</w:t>
            </w:r>
          </w:p>
        </w:tc>
      </w:tr>
      <w:tr w:rsidR="00A6311D" w14:paraId="7183235E" w14:textId="77777777" w:rsidTr="0043549D">
        <w:tc>
          <w:tcPr>
            <w:tcW w:w="871" w:type="dxa"/>
          </w:tcPr>
          <w:p w14:paraId="6A31E1E5" w14:textId="7439DB55"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A9.9.3</w:t>
            </w:r>
          </w:p>
        </w:tc>
        <w:tc>
          <w:tcPr>
            <w:tcW w:w="4826" w:type="dxa"/>
            <w:shd w:val="clear" w:color="auto" w:fill="FFFFFF" w:themeFill="background1"/>
          </w:tcPr>
          <w:p w14:paraId="16B3EDCE" w14:textId="77777777" w:rsidR="00A6311D" w:rsidRPr="00843C61" w:rsidRDefault="00A6311D" w:rsidP="0043549D">
            <w:pPr>
              <w:pStyle w:val="NormalWeb"/>
              <w:spacing w:before="60" w:beforeAutospacing="0" w:after="240" w:afterAutospacing="0"/>
              <w:rPr>
                <w:color w:val="0A0A0A"/>
                <w:shd w:val="clear" w:color="auto" w:fill="FEFEFE"/>
              </w:rPr>
            </w:pPr>
            <w:r>
              <w:rPr>
                <w:color w:val="0A0A0A"/>
                <w:shd w:val="clear" w:color="auto" w:fill="FEFEFE"/>
              </w:rPr>
              <w:t>BRA lik eller over 2500 m2</w:t>
            </w:r>
          </w:p>
        </w:tc>
        <w:tc>
          <w:tcPr>
            <w:tcW w:w="1781" w:type="dxa"/>
          </w:tcPr>
          <w:p w14:paraId="0FB6A2A0" w14:textId="2007E5DB"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Per bygning eller anlegg</w:t>
            </w:r>
          </w:p>
        </w:tc>
        <w:tc>
          <w:tcPr>
            <w:tcW w:w="1582" w:type="dxa"/>
          </w:tcPr>
          <w:p w14:paraId="6C897CBC" w14:textId="470FD41B" w:rsidR="00A6311D" w:rsidRDefault="00A6311D" w:rsidP="0043549D">
            <w:pPr>
              <w:pStyle w:val="NormalWeb"/>
              <w:spacing w:before="60" w:beforeAutospacing="0" w:after="240" w:afterAutospacing="0"/>
              <w:rPr>
                <w:color w:val="0A0A0A"/>
                <w:shd w:val="clear" w:color="auto" w:fill="FEFEFE"/>
              </w:rPr>
            </w:pPr>
            <w:r>
              <w:rPr>
                <w:color w:val="0A0A0A"/>
                <w:shd w:val="clear" w:color="auto" w:fill="FEFEFE"/>
              </w:rPr>
              <w:t xml:space="preserve"> 41 700</w:t>
            </w:r>
          </w:p>
        </w:tc>
      </w:tr>
    </w:tbl>
    <w:p w14:paraId="67D3E182" w14:textId="77777777" w:rsidR="004847B2" w:rsidRDefault="004847B2" w:rsidP="00A6311D">
      <w:pPr>
        <w:shd w:val="clear" w:color="auto" w:fill="FEFEFE"/>
        <w:spacing w:before="60" w:after="240" w:line="240" w:lineRule="auto"/>
        <w:rPr>
          <w:rFonts w:eastAsia="Times New Roman"/>
          <w:b/>
          <w:bCs/>
          <w:color w:val="333333"/>
        </w:rPr>
      </w:pPr>
    </w:p>
    <w:p w14:paraId="15E5EE33" w14:textId="191F7B8F" w:rsidR="00A6311D" w:rsidRPr="00A6311D" w:rsidRDefault="00A6311D" w:rsidP="00A6311D">
      <w:pPr>
        <w:shd w:val="clear" w:color="auto" w:fill="FEFEFE"/>
        <w:spacing w:before="60" w:after="240" w:line="240" w:lineRule="auto"/>
        <w:rPr>
          <w:rFonts w:eastAsia="Times New Roman"/>
          <w:color w:val="333333"/>
        </w:rPr>
      </w:pPr>
      <w:r w:rsidRPr="00A6311D">
        <w:rPr>
          <w:rFonts w:eastAsia="Times New Roman"/>
          <w:b/>
          <w:bCs/>
          <w:color w:val="333333"/>
        </w:rPr>
        <w:t>A9.10    </w:t>
      </w:r>
      <w:r w:rsidRPr="00A6311D">
        <w:rPr>
          <w:rFonts w:eastAsia="Times New Roman"/>
          <w:i/>
          <w:iCs/>
          <w:color w:val="333333"/>
        </w:rPr>
        <w:t>Tilbygg og påbygg mv. til offentlig eller privat tjenesteyting og næringsbygg, og andre byggverk</w:t>
      </w:r>
    </w:p>
    <w:tbl>
      <w:tblPr>
        <w:tblStyle w:val="Tabellrutenett"/>
        <w:tblW w:w="0" w:type="auto"/>
        <w:tblLook w:val="04A0" w:firstRow="1" w:lastRow="0" w:firstColumn="1" w:lastColumn="0" w:noHBand="0" w:noVBand="1"/>
      </w:tblPr>
      <w:tblGrid>
        <w:gridCol w:w="990"/>
        <w:gridCol w:w="4743"/>
        <w:gridCol w:w="1763"/>
        <w:gridCol w:w="1564"/>
      </w:tblGrid>
      <w:tr w:rsidR="000521F3" w14:paraId="5A3D8C91" w14:textId="77777777" w:rsidTr="0043549D">
        <w:tc>
          <w:tcPr>
            <w:tcW w:w="871" w:type="dxa"/>
          </w:tcPr>
          <w:p w14:paraId="1CFABDCD" w14:textId="77777777" w:rsidR="000521F3" w:rsidRDefault="000521F3" w:rsidP="0043549D">
            <w:pPr>
              <w:pStyle w:val="NormalWeb"/>
              <w:spacing w:before="60" w:beforeAutospacing="0" w:after="240" w:afterAutospacing="0"/>
              <w:rPr>
                <w:color w:val="0A0A0A"/>
                <w:shd w:val="clear" w:color="auto" w:fill="FEFEFE"/>
              </w:rPr>
            </w:pPr>
          </w:p>
        </w:tc>
        <w:tc>
          <w:tcPr>
            <w:tcW w:w="4826" w:type="dxa"/>
          </w:tcPr>
          <w:p w14:paraId="5A501AF1"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4E26759A" w14:textId="77777777" w:rsidR="000521F3" w:rsidRDefault="000521F3" w:rsidP="0043549D">
            <w:pPr>
              <w:pStyle w:val="NormalWeb"/>
              <w:spacing w:before="60" w:beforeAutospacing="0" w:after="240" w:afterAutospacing="0"/>
              <w:rPr>
                <w:color w:val="0A0A0A"/>
                <w:shd w:val="clear" w:color="auto" w:fill="FEFEFE"/>
              </w:rPr>
            </w:pPr>
          </w:p>
        </w:tc>
        <w:tc>
          <w:tcPr>
            <w:tcW w:w="1582" w:type="dxa"/>
          </w:tcPr>
          <w:p w14:paraId="347A7DEC"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0521F3" w14:paraId="1E97C914" w14:textId="77777777" w:rsidTr="0043549D">
        <w:tc>
          <w:tcPr>
            <w:tcW w:w="871" w:type="dxa"/>
          </w:tcPr>
          <w:p w14:paraId="06467B9C" w14:textId="3FE8B6A4"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A9.10.1</w:t>
            </w:r>
          </w:p>
        </w:tc>
        <w:tc>
          <w:tcPr>
            <w:tcW w:w="4826" w:type="dxa"/>
            <w:shd w:val="clear" w:color="auto" w:fill="auto"/>
          </w:tcPr>
          <w:p w14:paraId="5900B67C" w14:textId="4B677888" w:rsidR="000521F3" w:rsidRPr="00467AED" w:rsidRDefault="000521F3" w:rsidP="0043549D">
            <w:pPr>
              <w:pStyle w:val="NormalWeb"/>
              <w:spacing w:before="60" w:beforeAutospacing="0" w:after="240" w:afterAutospacing="0"/>
              <w:rPr>
                <w:color w:val="0A0A0A"/>
                <w:shd w:val="clear" w:color="auto" w:fill="FEFEFE"/>
              </w:rPr>
            </w:pPr>
            <w:r>
              <w:rPr>
                <w:color w:val="0A0A0A"/>
                <w:shd w:val="clear" w:color="auto" w:fill="FEFEFE"/>
              </w:rPr>
              <w:t>BRA inntil 100m2</w:t>
            </w:r>
          </w:p>
        </w:tc>
        <w:tc>
          <w:tcPr>
            <w:tcW w:w="1781" w:type="dxa"/>
          </w:tcPr>
          <w:p w14:paraId="0B659056"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525EEC30" w14:textId="79F427B1"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23 170</w:t>
            </w:r>
          </w:p>
        </w:tc>
      </w:tr>
      <w:tr w:rsidR="000521F3" w14:paraId="690FDB7D" w14:textId="77777777" w:rsidTr="0043549D">
        <w:tc>
          <w:tcPr>
            <w:tcW w:w="871" w:type="dxa"/>
          </w:tcPr>
          <w:p w14:paraId="4009BD5C" w14:textId="3EC3DDA3"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A9.10.2</w:t>
            </w:r>
          </w:p>
        </w:tc>
        <w:tc>
          <w:tcPr>
            <w:tcW w:w="4826" w:type="dxa"/>
            <w:shd w:val="clear" w:color="auto" w:fill="auto"/>
          </w:tcPr>
          <w:p w14:paraId="50B25BFF" w14:textId="140C0839" w:rsidR="000521F3" w:rsidRPr="00843C61" w:rsidRDefault="000521F3" w:rsidP="0043549D">
            <w:pPr>
              <w:pStyle w:val="NormalWeb"/>
              <w:spacing w:before="60" w:beforeAutospacing="0" w:after="240" w:afterAutospacing="0"/>
              <w:rPr>
                <w:color w:val="0A0A0A"/>
                <w:shd w:val="clear" w:color="auto" w:fill="FEFEFE"/>
              </w:rPr>
            </w:pPr>
            <w:r>
              <w:rPr>
                <w:color w:val="0A0A0A"/>
                <w:shd w:val="clear" w:color="auto" w:fill="FEFEFE"/>
              </w:rPr>
              <w:t>BRA mellom 100m2 og 500m2</w:t>
            </w:r>
          </w:p>
        </w:tc>
        <w:tc>
          <w:tcPr>
            <w:tcW w:w="1781" w:type="dxa"/>
          </w:tcPr>
          <w:p w14:paraId="65801CDA"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7EDFC184" w14:textId="6785AD1C"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46 330</w:t>
            </w:r>
          </w:p>
        </w:tc>
      </w:tr>
      <w:tr w:rsidR="000521F3" w14:paraId="484672D8" w14:textId="77777777" w:rsidTr="0043549D">
        <w:tc>
          <w:tcPr>
            <w:tcW w:w="871" w:type="dxa"/>
          </w:tcPr>
          <w:p w14:paraId="2064320A" w14:textId="77DD26A5"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A9.10.3</w:t>
            </w:r>
          </w:p>
        </w:tc>
        <w:tc>
          <w:tcPr>
            <w:tcW w:w="4826" w:type="dxa"/>
            <w:shd w:val="clear" w:color="auto" w:fill="FFFFFF" w:themeFill="background1"/>
          </w:tcPr>
          <w:p w14:paraId="3EE06520" w14:textId="2CA43924" w:rsidR="000521F3" w:rsidRPr="00843C61" w:rsidRDefault="000521F3"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41945F02" w14:textId="77777777"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740D9628" w14:textId="3A8525C9" w:rsidR="000521F3" w:rsidRDefault="000521F3" w:rsidP="0043549D">
            <w:pPr>
              <w:pStyle w:val="NormalWeb"/>
              <w:spacing w:before="60" w:beforeAutospacing="0" w:after="240" w:afterAutospacing="0"/>
              <w:rPr>
                <w:color w:val="0A0A0A"/>
                <w:shd w:val="clear" w:color="auto" w:fill="FEFEFE"/>
              </w:rPr>
            </w:pPr>
            <w:r>
              <w:rPr>
                <w:color w:val="0A0A0A"/>
                <w:shd w:val="clear" w:color="auto" w:fill="FEFEFE"/>
              </w:rPr>
              <w:t xml:space="preserve"> 59 500</w:t>
            </w:r>
          </w:p>
        </w:tc>
      </w:tr>
    </w:tbl>
    <w:p w14:paraId="3847B3D8" w14:textId="3E998110" w:rsidR="00A6311D" w:rsidRDefault="00A6311D" w:rsidP="00912318">
      <w:pPr>
        <w:pStyle w:val="NormalWeb"/>
        <w:shd w:val="clear" w:color="auto" w:fill="FEFEFE"/>
        <w:spacing w:before="60" w:beforeAutospacing="0" w:after="240" w:afterAutospacing="0"/>
        <w:rPr>
          <w:color w:val="0A0A0A"/>
        </w:rPr>
      </w:pPr>
    </w:p>
    <w:p w14:paraId="6B1AF7DE" w14:textId="5446548B" w:rsidR="004214A1" w:rsidRDefault="004214A1" w:rsidP="004214A1">
      <w:pPr>
        <w:shd w:val="clear" w:color="auto" w:fill="FEFEFE"/>
        <w:spacing w:before="60" w:after="240" w:line="240" w:lineRule="auto"/>
        <w:rPr>
          <w:rFonts w:eastAsia="Times New Roman"/>
          <w:i/>
          <w:iCs/>
          <w:color w:val="333333"/>
        </w:rPr>
      </w:pPr>
      <w:r w:rsidRPr="00A6311D">
        <w:rPr>
          <w:rFonts w:eastAsia="Times New Roman"/>
          <w:b/>
          <w:bCs/>
          <w:color w:val="333333"/>
        </w:rPr>
        <w:t>A9.1</w:t>
      </w:r>
      <w:r>
        <w:rPr>
          <w:rFonts w:eastAsia="Times New Roman"/>
          <w:b/>
          <w:bCs/>
          <w:color w:val="333333"/>
        </w:rPr>
        <w:t>1</w:t>
      </w:r>
      <w:r w:rsidRPr="00A6311D">
        <w:rPr>
          <w:rFonts w:eastAsia="Times New Roman"/>
          <w:b/>
          <w:bCs/>
          <w:color w:val="333333"/>
        </w:rPr>
        <w:t>    </w:t>
      </w:r>
      <w:r w:rsidRPr="00A6311D">
        <w:rPr>
          <w:rFonts w:eastAsia="Times New Roman"/>
          <w:i/>
          <w:iCs/>
          <w:color w:val="333333"/>
        </w:rPr>
        <w:t xml:space="preserve">Tilbygg og påbygg mv. til </w:t>
      </w:r>
      <w:r>
        <w:rPr>
          <w:rFonts w:eastAsia="Times New Roman"/>
          <w:i/>
          <w:iCs/>
          <w:color w:val="333333"/>
        </w:rPr>
        <w:t>industri, håndverk og lager</w:t>
      </w:r>
    </w:p>
    <w:tbl>
      <w:tblPr>
        <w:tblStyle w:val="Tabellrutenett"/>
        <w:tblW w:w="0" w:type="auto"/>
        <w:tblLook w:val="04A0" w:firstRow="1" w:lastRow="0" w:firstColumn="1" w:lastColumn="0" w:noHBand="0" w:noVBand="1"/>
      </w:tblPr>
      <w:tblGrid>
        <w:gridCol w:w="990"/>
        <w:gridCol w:w="4743"/>
        <w:gridCol w:w="1763"/>
        <w:gridCol w:w="1564"/>
      </w:tblGrid>
      <w:tr w:rsidR="004214A1" w14:paraId="3833BF07" w14:textId="77777777" w:rsidTr="0043549D">
        <w:tc>
          <w:tcPr>
            <w:tcW w:w="871" w:type="dxa"/>
          </w:tcPr>
          <w:p w14:paraId="49AB9956" w14:textId="77777777" w:rsidR="004214A1" w:rsidRDefault="004214A1" w:rsidP="0043549D">
            <w:pPr>
              <w:pStyle w:val="NormalWeb"/>
              <w:spacing w:before="60" w:beforeAutospacing="0" w:after="240" w:afterAutospacing="0"/>
              <w:rPr>
                <w:color w:val="0A0A0A"/>
                <w:shd w:val="clear" w:color="auto" w:fill="FEFEFE"/>
              </w:rPr>
            </w:pPr>
          </w:p>
        </w:tc>
        <w:tc>
          <w:tcPr>
            <w:tcW w:w="4826" w:type="dxa"/>
          </w:tcPr>
          <w:p w14:paraId="57266423"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76DC8221" w14:textId="77777777" w:rsidR="004214A1" w:rsidRDefault="004214A1" w:rsidP="0043549D">
            <w:pPr>
              <w:pStyle w:val="NormalWeb"/>
              <w:spacing w:before="60" w:beforeAutospacing="0" w:after="240" w:afterAutospacing="0"/>
              <w:rPr>
                <w:color w:val="0A0A0A"/>
                <w:shd w:val="clear" w:color="auto" w:fill="FEFEFE"/>
              </w:rPr>
            </w:pPr>
          </w:p>
        </w:tc>
        <w:tc>
          <w:tcPr>
            <w:tcW w:w="1582" w:type="dxa"/>
          </w:tcPr>
          <w:p w14:paraId="04793004"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4214A1" w14:paraId="26F3F6B9" w14:textId="77777777" w:rsidTr="0043549D">
        <w:tc>
          <w:tcPr>
            <w:tcW w:w="871" w:type="dxa"/>
          </w:tcPr>
          <w:p w14:paraId="34344483" w14:textId="3C3A3E53"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A9.11.1</w:t>
            </w:r>
          </w:p>
        </w:tc>
        <w:tc>
          <w:tcPr>
            <w:tcW w:w="4826" w:type="dxa"/>
            <w:shd w:val="clear" w:color="auto" w:fill="auto"/>
          </w:tcPr>
          <w:p w14:paraId="54352EAE" w14:textId="77777777" w:rsidR="004214A1" w:rsidRPr="00467AED" w:rsidRDefault="004214A1" w:rsidP="0043549D">
            <w:pPr>
              <w:pStyle w:val="NormalWeb"/>
              <w:spacing w:before="60" w:beforeAutospacing="0" w:after="240" w:afterAutospacing="0"/>
              <w:rPr>
                <w:color w:val="0A0A0A"/>
                <w:shd w:val="clear" w:color="auto" w:fill="FEFEFE"/>
              </w:rPr>
            </w:pPr>
            <w:r>
              <w:rPr>
                <w:color w:val="0A0A0A"/>
                <w:shd w:val="clear" w:color="auto" w:fill="FEFEFE"/>
              </w:rPr>
              <w:t>BRA inntil 100m2</w:t>
            </w:r>
          </w:p>
        </w:tc>
        <w:tc>
          <w:tcPr>
            <w:tcW w:w="1781" w:type="dxa"/>
          </w:tcPr>
          <w:p w14:paraId="174CA1EE"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71ECDD55"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23 170</w:t>
            </w:r>
          </w:p>
        </w:tc>
      </w:tr>
      <w:tr w:rsidR="004214A1" w14:paraId="08EDF14C" w14:textId="77777777" w:rsidTr="0043549D">
        <w:tc>
          <w:tcPr>
            <w:tcW w:w="871" w:type="dxa"/>
          </w:tcPr>
          <w:p w14:paraId="784CDFF6" w14:textId="3F405A61"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A9.11.2</w:t>
            </w:r>
          </w:p>
        </w:tc>
        <w:tc>
          <w:tcPr>
            <w:tcW w:w="4826" w:type="dxa"/>
            <w:shd w:val="clear" w:color="auto" w:fill="auto"/>
          </w:tcPr>
          <w:p w14:paraId="3838C885" w14:textId="77777777" w:rsidR="004214A1" w:rsidRPr="00843C61" w:rsidRDefault="004214A1" w:rsidP="0043549D">
            <w:pPr>
              <w:pStyle w:val="NormalWeb"/>
              <w:spacing w:before="60" w:beforeAutospacing="0" w:after="240" w:afterAutospacing="0"/>
              <w:rPr>
                <w:color w:val="0A0A0A"/>
                <w:shd w:val="clear" w:color="auto" w:fill="FEFEFE"/>
              </w:rPr>
            </w:pPr>
            <w:r>
              <w:rPr>
                <w:color w:val="0A0A0A"/>
                <w:shd w:val="clear" w:color="auto" w:fill="FEFEFE"/>
              </w:rPr>
              <w:t>BRA mellom 100m2 og 500m2</w:t>
            </w:r>
          </w:p>
        </w:tc>
        <w:tc>
          <w:tcPr>
            <w:tcW w:w="1781" w:type="dxa"/>
          </w:tcPr>
          <w:p w14:paraId="75715C5F"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18F1A259"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46 330</w:t>
            </w:r>
          </w:p>
        </w:tc>
      </w:tr>
      <w:tr w:rsidR="004214A1" w14:paraId="227CEACE" w14:textId="77777777" w:rsidTr="0043549D">
        <w:tc>
          <w:tcPr>
            <w:tcW w:w="871" w:type="dxa"/>
          </w:tcPr>
          <w:p w14:paraId="2B4EB698" w14:textId="53CD930B"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A9.11.3</w:t>
            </w:r>
          </w:p>
        </w:tc>
        <w:tc>
          <w:tcPr>
            <w:tcW w:w="4826" w:type="dxa"/>
            <w:shd w:val="clear" w:color="auto" w:fill="FFFFFF" w:themeFill="background1"/>
          </w:tcPr>
          <w:p w14:paraId="05BFB1B9" w14:textId="77777777" w:rsidR="004214A1" w:rsidRPr="00843C61" w:rsidRDefault="004214A1"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2611CB25"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3AB021E" w14:textId="77777777" w:rsidR="004214A1" w:rsidRDefault="004214A1" w:rsidP="0043549D">
            <w:pPr>
              <w:pStyle w:val="NormalWeb"/>
              <w:spacing w:before="60" w:beforeAutospacing="0" w:after="240" w:afterAutospacing="0"/>
              <w:rPr>
                <w:color w:val="0A0A0A"/>
                <w:shd w:val="clear" w:color="auto" w:fill="FEFEFE"/>
              </w:rPr>
            </w:pPr>
            <w:r>
              <w:rPr>
                <w:color w:val="0A0A0A"/>
                <w:shd w:val="clear" w:color="auto" w:fill="FEFEFE"/>
              </w:rPr>
              <w:t xml:space="preserve"> 59 500</w:t>
            </w:r>
          </w:p>
        </w:tc>
      </w:tr>
    </w:tbl>
    <w:p w14:paraId="5643B527" w14:textId="7C6C6A1B" w:rsidR="005353D1" w:rsidRDefault="005353D1" w:rsidP="005353D1">
      <w:pPr>
        <w:shd w:val="clear" w:color="auto" w:fill="FEFEFE"/>
        <w:spacing w:before="60" w:after="240" w:line="240" w:lineRule="auto"/>
        <w:rPr>
          <w:rFonts w:eastAsia="Times New Roman"/>
          <w:i/>
          <w:iCs/>
          <w:color w:val="333333"/>
        </w:rPr>
      </w:pPr>
      <w:r w:rsidRPr="00A6311D">
        <w:rPr>
          <w:rFonts w:eastAsia="Times New Roman"/>
          <w:b/>
          <w:bCs/>
          <w:color w:val="333333"/>
        </w:rPr>
        <w:lastRenderedPageBreak/>
        <w:t>A9.1</w:t>
      </w:r>
      <w:r>
        <w:rPr>
          <w:rFonts w:eastAsia="Times New Roman"/>
          <w:b/>
          <w:bCs/>
          <w:color w:val="333333"/>
        </w:rPr>
        <w:t>2</w:t>
      </w:r>
      <w:r w:rsidRPr="00A6311D">
        <w:rPr>
          <w:rFonts w:eastAsia="Times New Roman"/>
          <w:b/>
          <w:bCs/>
          <w:color w:val="333333"/>
        </w:rPr>
        <w:t>    </w:t>
      </w:r>
      <w:r w:rsidRPr="00A6311D">
        <w:rPr>
          <w:rFonts w:eastAsia="Times New Roman"/>
          <w:i/>
          <w:iCs/>
          <w:color w:val="333333"/>
        </w:rPr>
        <w:t xml:space="preserve">Tilbygg og påbygg mv. til </w:t>
      </w:r>
      <w:r>
        <w:rPr>
          <w:rFonts w:eastAsia="Times New Roman"/>
          <w:i/>
          <w:iCs/>
          <w:color w:val="333333"/>
        </w:rPr>
        <w:t>industri, håndverk og lager</w:t>
      </w:r>
    </w:p>
    <w:tbl>
      <w:tblPr>
        <w:tblStyle w:val="Tabellrutenett"/>
        <w:tblW w:w="0" w:type="auto"/>
        <w:tblLook w:val="04A0" w:firstRow="1" w:lastRow="0" w:firstColumn="1" w:lastColumn="0" w:noHBand="0" w:noVBand="1"/>
      </w:tblPr>
      <w:tblGrid>
        <w:gridCol w:w="990"/>
        <w:gridCol w:w="4743"/>
        <w:gridCol w:w="1763"/>
        <w:gridCol w:w="1564"/>
      </w:tblGrid>
      <w:tr w:rsidR="00C225A6" w14:paraId="2BAF6CC8" w14:textId="77777777" w:rsidTr="0043549D">
        <w:tc>
          <w:tcPr>
            <w:tcW w:w="871" w:type="dxa"/>
          </w:tcPr>
          <w:p w14:paraId="02F379D4" w14:textId="77777777" w:rsidR="00C225A6" w:rsidRDefault="00C225A6" w:rsidP="0043549D">
            <w:pPr>
              <w:pStyle w:val="NormalWeb"/>
              <w:spacing w:before="60" w:beforeAutospacing="0" w:after="240" w:afterAutospacing="0"/>
              <w:rPr>
                <w:color w:val="0A0A0A"/>
                <w:shd w:val="clear" w:color="auto" w:fill="FEFEFE"/>
              </w:rPr>
            </w:pPr>
          </w:p>
        </w:tc>
        <w:tc>
          <w:tcPr>
            <w:tcW w:w="4826" w:type="dxa"/>
          </w:tcPr>
          <w:p w14:paraId="51956F70"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81" w:type="dxa"/>
          </w:tcPr>
          <w:p w14:paraId="6CE10915" w14:textId="77777777" w:rsidR="00C225A6" w:rsidRDefault="00C225A6" w:rsidP="0043549D">
            <w:pPr>
              <w:pStyle w:val="NormalWeb"/>
              <w:spacing w:before="60" w:beforeAutospacing="0" w:after="240" w:afterAutospacing="0"/>
              <w:rPr>
                <w:color w:val="0A0A0A"/>
                <w:shd w:val="clear" w:color="auto" w:fill="FEFEFE"/>
              </w:rPr>
            </w:pPr>
          </w:p>
        </w:tc>
        <w:tc>
          <w:tcPr>
            <w:tcW w:w="1582" w:type="dxa"/>
          </w:tcPr>
          <w:p w14:paraId="102662F8"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C225A6" w14:paraId="48533CA4" w14:textId="77777777" w:rsidTr="0043549D">
        <w:tc>
          <w:tcPr>
            <w:tcW w:w="871" w:type="dxa"/>
          </w:tcPr>
          <w:p w14:paraId="03ED0056" w14:textId="0B89D8EE"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A9.12.1</w:t>
            </w:r>
          </w:p>
        </w:tc>
        <w:tc>
          <w:tcPr>
            <w:tcW w:w="4826" w:type="dxa"/>
            <w:shd w:val="clear" w:color="auto" w:fill="auto"/>
          </w:tcPr>
          <w:p w14:paraId="3632A841" w14:textId="77777777" w:rsidR="00C225A6" w:rsidRPr="00467AED" w:rsidRDefault="00C225A6" w:rsidP="0043549D">
            <w:pPr>
              <w:pStyle w:val="NormalWeb"/>
              <w:spacing w:before="60" w:beforeAutospacing="0" w:after="240" w:afterAutospacing="0"/>
              <w:rPr>
                <w:color w:val="0A0A0A"/>
                <w:shd w:val="clear" w:color="auto" w:fill="FEFEFE"/>
              </w:rPr>
            </w:pPr>
            <w:r>
              <w:rPr>
                <w:color w:val="0A0A0A"/>
                <w:shd w:val="clear" w:color="auto" w:fill="FEFEFE"/>
              </w:rPr>
              <w:t>BRA inntil 100m2</w:t>
            </w:r>
          </w:p>
        </w:tc>
        <w:tc>
          <w:tcPr>
            <w:tcW w:w="1781" w:type="dxa"/>
          </w:tcPr>
          <w:p w14:paraId="506D8441"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147785C3"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23 170</w:t>
            </w:r>
          </w:p>
        </w:tc>
      </w:tr>
      <w:tr w:rsidR="00C225A6" w14:paraId="25E8DAFD" w14:textId="77777777" w:rsidTr="0043549D">
        <w:tc>
          <w:tcPr>
            <w:tcW w:w="871" w:type="dxa"/>
          </w:tcPr>
          <w:p w14:paraId="3C4A3F43" w14:textId="27CFAC81"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A9.12.2</w:t>
            </w:r>
          </w:p>
        </w:tc>
        <w:tc>
          <w:tcPr>
            <w:tcW w:w="4826" w:type="dxa"/>
            <w:shd w:val="clear" w:color="auto" w:fill="auto"/>
          </w:tcPr>
          <w:p w14:paraId="0769C576" w14:textId="77777777" w:rsidR="00C225A6" w:rsidRPr="00843C61" w:rsidRDefault="00C225A6" w:rsidP="0043549D">
            <w:pPr>
              <w:pStyle w:val="NormalWeb"/>
              <w:spacing w:before="60" w:beforeAutospacing="0" w:after="240" w:afterAutospacing="0"/>
              <w:rPr>
                <w:color w:val="0A0A0A"/>
                <w:shd w:val="clear" w:color="auto" w:fill="FEFEFE"/>
              </w:rPr>
            </w:pPr>
            <w:r>
              <w:rPr>
                <w:color w:val="0A0A0A"/>
                <w:shd w:val="clear" w:color="auto" w:fill="FEFEFE"/>
              </w:rPr>
              <w:t>BRA mellom 100m2 og 500m2</w:t>
            </w:r>
          </w:p>
        </w:tc>
        <w:tc>
          <w:tcPr>
            <w:tcW w:w="1781" w:type="dxa"/>
          </w:tcPr>
          <w:p w14:paraId="7FC8E45B"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 xml:space="preserve">Per bygning </w:t>
            </w:r>
          </w:p>
        </w:tc>
        <w:tc>
          <w:tcPr>
            <w:tcW w:w="1582" w:type="dxa"/>
          </w:tcPr>
          <w:p w14:paraId="58ED6281"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46 330</w:t>
            </w:r>
          </w:p>
        </w:tc>
      </w:tr>
      <w:tr w:rsidR="00C225A6" w14:paraId="775822B4" w14:textId="77777777" w:rsidTr="0043549D">
        <w:tc>
          <w:tcPr>
            <w:tcW w:w="871" w:type="dxa"/>
          </w:tcPr>
          <w:p w14:paraId="7125D381" w14:textId="226F0751"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A9.12.3</w:t>
            </w:r>
          </w:p>
        </w:tc>
        <w:tc>
          <w:tcPr>
            <w:tcW w:w="4826" w:type="dxa"/>
            <w:shd w:val="clear" w:color="auto" w:fill="FFFFFF" w:themeFill="background1"/>
          </w:tcPr>
          <w:p w14:paraId="532FF386" w14:textId="77777777" w:rsidR="00C225A6" w:rsidRPr="00843C61" w:rsidRDefault="00C225A6" w:rsidP="0043549D">
            <w:pPr>
              <w:pStyle w:val="NormalWeb"/>
              <w:spacing w:before="60" w:beforeAutospacing="0" w:after="240" w:afterAutospacing="0"/>
              <w:rPr>
                <w:color w:val="0A0A0A"/>
                <w:shd w:val="clear" w:color="auto" w:fill="FEFEFE"/>
              </w:rPr>
            </w:pPr>
            <w:r>
              <w:rPr>
                <w:color w:val="0A0A0A"/>
                <w:shd w:val="clear" w:color="auto" w:fill="FEFEFE"/>
              </w:rPr>
              <w:t>BRA lik eller over 500 m2</w:t>
            </w:r>
          </w:p>
        </w:tc>
        <w:tc>
          <w:tcPr>
            <w:tcW w:w="1781" w:type="dxa"/>
          </w:tcPr>
          <w:p w14:paraId="719E38AA"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Per bygning</w:t>
            </w:r>
          </w:p>
        </w:tc>
        <w:tc>
          <w:tcPr>
            <w:tcW w:w="1582" w:type="dxa"/>
          </w:tcPr>
          <w:p w14:paraId="5DF0BB8E" w14:textId="77777777" w:rsidR="00C225A6" w:rsidRDefault="00C225A6" w:rsidP="0043549D">
            <w:pPr>
              <w:pStyle w:val="NormalWeb"/>
              <w:spacing w:before="60" w:beforeAutospacing="0" w:after="240" w:afterAutospacing="0"/>
              <w:rPr>
                <w:color w:val="0A0A0A"/>
                <w:shd w:val="clear" w:color="auto" w:fill="FEFEFE"/>
              </w:rPr>
            </w:pPr>
            <w:r>
              <w:rPr>
                <w:color w:val="0A0A0A"/>
                <w:shd w:val="clear" w:color="auto" w:fill="FEFEFE"/>
              </w:rPr>
              <w:t xml:space="preserve"> 59 500</w:t>
            </w:r>
          </w:p>
        </w:tc>
      </w:tr>
    </w:tbl>
    <w:p w14:paraId="6301C6D0" w14:textId="7E20C6BD" w:rsidR="00A6311D" w:rsidRDefault="00A6311D" w:rsidP="00912318">
      <w:pPr>
        <w:pStyle w:val="NormalWeb"/>
        <w:shd w:val="clear" w:color="auto" w:fill="FEFEFE"/>
        <w:spacing w:before="60" w:beforeAutospacing="0" w:after="240" w:afterAutospacing="0"/>
        <w:rPr>
          <w:color w:val="0A0A0A"/>
        </w:rPr>
      </w:pPr>
    </w:p>
    <w:p w14:paraId="3F6D758A" w14:textId="2DB2602E" w:rsidR="0015394A" w:rsidRPr="0015394A" w:rsidRDefault="0015394A" w:rsidP="0015394A">
      <w:pPr>
        <w:shd w:val="clear" w:color="auto" w:fill="FEFEFE"/>
        <w:spacing w:before="60" w:after="240" w:line="240" w:lineRule="auto"/>
        <w:rPr>
          <w:rFonts w:eastAsia="Times New Roman"/>
          <w:i/>
          <w:iCs/>
          <w:color w:val="333333"/>
        </w:rPr>
      </w:pPr>
      <w:r w:rsidRPr="00A6311D">
        <w:rPr>
          <w:rFonts w:eastAsia="Times New Roman"/>
          <w:b/>
          <w:bCs/>
          <w:color w:val="333333"/>
        </w:rPr>
        <w:t>A9.1</w:t>
      </w:r>
      <w:r>
        <w:rPr>
          <w:rFonts w:eastAsia="Times New Roman"/>
          <w:b/>
          <w:bCs/>
          <w:color w:val="333333"/>
        </w:rPr>
        <w:t>3</w:t>
      </w:r>
      <w:r w:rsidRPr="00A6311D">
        <w:rPr>
          <w:rFonts w:eastAsia="Times New Roman"/>
          <w:b/>
          <w:bCs/>
          <w:color w:val="333333"/>
        </w:rPr>
        <w:t>    </w:t>
      </w:r>
      <w:r>
        <w:rPr>
          <w:rFonts w:eastAsia="Times New Roman"/>
          <w:i/>
          <w:iCs/>
          <w:color w:val="333333"/>
        </w:rPr>
        <w:t xml:space="preserve">Konstruksjoner og anlegg etter </w:t>
      </w:r>
      <w:proofErr w:type="spellStart"/>
      <w:r>
        <w:rPr>
          <w:rFonts w:eastAsia="Times New Roman"/>
          <w:i/>
          <w:iCs/>
          <w:color w:val="333333"/>
        </w:rPr>
        <w:t>pbl</w:t>
      </w:r>
      <w:proofErr w:type="spellEnd"/>
      <w:r>
        <w:rPr>
          <w:rFonts w:eastAsia="Times New Roman"/>
          <w:i/>
          <w:iCs/>
          <w:color w:val="333333"/>
        </w:rPr>
        <w:t xml:space="preserve"> § 20-1, a og b.</w:t>
      </w:r>
    </w:p>
    <w:tbl>
      <w:tblPr>
        <w:tblStyle w:val="Tabellrutenett"/>
        <w:tblW w:w="0" w:type="auto"/>
        <w:tblLook w:val="04A0" w:firstRow="1" w:lastRow="0" w:firstColumn="1" w:lastColumn="0" w:noHBand="0" w:noVBand="1"/>
      </w:tblPr>
      <w:tblGrid>
        <w:gridCol w:w="990"/>
        <w:gridCol w:w="4753"/>
        <w:gridCol w:w="1754"/>
        <w:gridCol w:w="1563"/>
      </w:tblGrid>
      <w:tr w:rsidR="0015394A" w14:paraId="13691FD7" w14:textId="77777777" w:rsidTr="0015394A">
        <w:tc>
          <w:tcPr>
            <w:tcW w:w="990" w:type="dxa"/>
          </w:tcPr>
          <w:p w14:paraId="3FFE80F4" w14:textId="77777777" w:rsidR="0015394A" w:rsidRDefault="0015394A" w:rsidP="0043549D">
            <w:pPr>
              <w:pStyle w:val="NormalWeb"/>
              <w:spacing w:before="60" w:beforeAutospacing="0" w:after="240" w:afterAutospacing="0"/>
              <w:rPr>
                <w:color w:val="0A0A0A"/>
                <w:shd w:val="clear" w:color="auto" w:fill="FEFEFE"/>
              </w:rPr>
            </w:pPr>
          </w:p>
        </w:tc>
        <w:tc>
          <w:tcPr>
            <w:tcW w:w="4753" w:type="dxa"/>
          </w:tcPr>
          <w:p w14:paraId="21A5D5BA"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4" w:type="dxa"/>
          </w:tcPr>
          <w:p w14:paraId="7205062D" w14:textId="77777777" w:rsidR="0015394A" w:rsidRDefault="0015394A" w:rsidP="0043549D">
            <w:pPr>
              <w:pStyle w:val="NormalWeb"/>
              <w:spacing w:before="60" w:beforeAutospacing="0" w:after="240" w:afterAutospacing="0"/>
              <w:rPr>
                <w:color w:val="0A0A0A"/>
                <w:shd w:val="clear" w:color="auto" w:fill="FEFEFE"/>
              </w:rPr>
            </w:pPr>
          </w:p>
        </w:tc>
        <w:tc>
          <w:tcPr>
            <w:tcW w:w="1563" w:type="dxa"/>
          </w:tcPr>
          <w:p w14:paraId="45CAE2BC"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15394A" w14:paraId="22795DDC" w14:textId="77777777" w:rsidTr="0015394A">
        <w:tc>
          <w:tcPr>
            <w:tcW w:w="990" w:type="dxa"/>
          </w:tcPr>
          <w:p w14:paraId="42F730E7" w14:textId="3705BD8E"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A9.13.1</w:t>
            </w:r>
          </w:p>
        </w:tc>
        <w:tc>
          <w:tcPr>
            <w:tcW w:w="4753" w:type="dxa"/>
            <w:shd w:val="clear" w:color="auto" w:fill="auto"/>
          </w:tcPr>
          <w:p w14:paraId="201BF7CB" w14:textId="1D513612" w:rsidR="0015394A" w:rsidRPr="00467AED" w:rsidRDefault="0015394A" w:rsidP="0043549D">
            <w:pPr>
              <w:pStyle w:val="NormalWeb"/>
              <w:spacing w:before="60" w:beforeAutospacing="0" w:after="240" w:afterAutospacing="0"/>
              <w:rPr>
                <w:color w:val="0A0A0A"/>
                <w:shd w:val="clear" w:color="auto" w:fill="FEFEFE"/>
              </w:rPr>
            </w:pPr>
            <w:r>
              <w:rPr>
                <w:color w:val="0A0A0A"/>
                <w:shd w:val="clear" w:color="auto" w:fill="FEFEFE"/>
              </w:rPr>
              <w:t>Røranlegg, ledningsanlegg mv, inntil 500 m lengde</w:t>
            </w:r>
          </w:p>
        </w:tc>
        <w:tc>
          <w:tcPr>
            <w:tcW w:w="1754" w:type="dxa"/>
          </w:tcPr>
          <w:p w14:paraId="6BFDF378"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087242CD" w14:textId="6C79F53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22 800</w:t>
            </w:r>
          </w:p>
        </w:tc>
      </w:tr>
      <w:tr w:rsidR="0015394A" w14:paraId="61A39112" w14:textId="77777777" w:rsidTr="0015394A">
        <w:tc>
          <w:tcPr>
            <w:tcW w:w="990" w:type="dxa"/>
          </w:tcPr>
          <w:p w14:paraId="25127AEB" w14:textId="00BCBFFC"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A9.13.2</w:t>
            </w:r>
          </w:p>
        </w:tc>
        <w:tc>
          <w:tcPr>
            <w:tcW w:w="4753" w:type="dxa"/>
            <w:shd w:val="clear" w:color="auto" w:fill="auto"/>
          </w:tcPr>
          <w:p w14:paraId="51025379" w14:textId="06426DC4" w:rsidR="0015394A" w:rsidRPr="00843C61" w:rsidRDefault="0015394A" w:rsidP="0043549D">
            <w:pPr>
              <w:pStyle w:val="NormalWeb"/>
              <w:spacing w:before="60" w:beforeAutospacing="0" w:after="240" w:afterAutospacing="0"/>
              <w:rPr>
                <w:color w:val="0A0A0A"/>
                <w:shd w:val="clear" w:color="auto" w:fill="FEFEFE"/>
              </w:rPr>
            </w:pPr>
            <w:r>
              <w:rPr>
                <w:color w:val="0A0A0A"/>
                <w:shd w:val="clear" w:color="auto" w:fill="FEFEFE"/>
              </w:rPr>
              <w:t>Røranlegg, ledningsanlegg mv, over 500 m lengde</w:t>
            </w:r>
          </w:p>
        </w:tc>
        <w:tc>
          <w:tcPr>
            <w:tcW w:w="1754" w:type="dxa"/>
          </w:tcPr>
          <w:p w14:paraId="61493B72"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517A733B" w14:textId="3DEFC9BD"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34 800</w:t>
            </w:r>
          </w:p>
        </w:tc>
      </w:tr>
      <w:tr w:rsidR="0015394A" w14:paraId="6FD237D7" w14:textId="77777777" w:rsidTr="0015394A">
        <w:tc>
          <w:tcPr>
            <w:tcW w:w="990" w:type="dxa"/>
          </w:tcPr>
          <w:p w14:paraId="5B015C4B" w14:textId="57B3068B"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A9.13.3</w:t>
            </w:r>
          </w:p>
        </w:tc>
        <w:tc>
          <w:tcPr>
            <w:tcW w:w="4753" w:type="dxa"/>
            <w:shd w:val="clear" w:color="auto" w:fill="FFFFFF" w:themeFill="background1"/>
          </w:tcPr>
          <w:p w14:paraId="5E3E93A5" w14:textId="08B87D14" w:rsidR="0015394A" w:rsidRPr="00843C61" w:rsidRDefault="0015394A" w:rsidP="0043549D">
            <w:pPr>
              <w:pStyle w:val="NormalWeb"/>
              <w:spacing w:before="60" w:beforeAutospacing="0" w:after="240" w:afterAutospacing="0"/>
              <w:rPr>
                <w:color w:val="0A0A0A"/>
                <w:shd w:val="clear" w:color="auto" w:fill="FEFEFE"/>
              </w:rPr>
            </w:pPr>
            <w:r>
              <w:rPr>
                <w:color w:val="0A0A0A"/>
                <w:shd w:val="clear" w:color="auto" w:fill="FEFEFE"/>
              </w:rPr>
              <w:t>Svømmebasseng, dam/brønn og lignende</w:t>
            </w:r>
          </w:p>
        </w:tc>
        <w:tc>
          <w:tcPr>
            <w:tcW w:w="1754" w:type="dxa"/>
          </w:tcPr>
          <w:p w14:paraId="21B2F816"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69E420FB" w14:textId="1C73DBDF"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7 650</w:t>
            </w:r>
          </w:p>
        </w:tc>
      </w:tr>
      <w:tr w:rsidR="0015394A" w14:paraId="25149079" w14:textId="77777777" w:rsidTr="0015394A">
        <w:tc>
          <w:tcPr>
            <w:tcW w:w="990" w:type="dxa"/>
          </w:tcPr>
          <w:p w14:paraId="6EB51A34" w14:textId="67E1528D"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A9.13.4</w:t>
            </w:r>
          </w:p>
        </w:tc>
        <w:tc>
          <w:tcPr>
            <w:tcW w:w="4753" w:type="dxa"/>
            <w:shd w:val="clear" w:color="auto" w:fill="FFFFFF" w:themeFill="background1"/>
          </w:tcPr>
          <w:p w14:paraId="34BB3AB2" w14:textId="6EB06CD2" w:rsidR="0015394A" w:rsidRPr="0015394A" w:rsidRDefault="0015394A" w:rsidP="0043549D">
            <w:pPr>
              <w:pStyle w:val="NormalWeb"/>
              <w:spacing w:before="60" w:beforeAutospacing="0" w:after="240" w:afterAutospacing="0"/>
              <w:rPr>
                <w:color w:val="0A0A0A"/>
                <w:shd w:val="clear" w:color="auto" w:fill="FEFEFE"/>
              </w:rPr>
            </w:pPr>
            <w:r w:rsidRPr="0015394A">
              <w:rPr>
                <w:color w:val="0A0A0A"/>
                <w:shd w:val="clear" w:color="auto" w:fill="FEFEFE"/>
              </w:rPr>
              <w:t>Mindre brygger, molo, kai o.l. som ikke er mer enn 50 m i lengde, og ikke over 50 m2</w:t>
            </w:r>
          </w:p>
        </w:tc>
        <w:tc>
          <w:tcPr>
            <w:tcW w:w="1754" w:type="dxa"/>
          </w:tcPr>
          <w:p w14:paraId="0DC7979B" w14:textId="7777777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3D0FE016" w14:textId="42E54DF7" w:rsidR="0015394A" w:rsidRDefault="0015394A" w:rsidP="0043549D">
            <w:pPr>
              <w:pStyle w:val="NormalWeb"/>
              <w:spacing w:before="60" w:beforeAutospacing="0" w:after="240" w:afterAutospacing="0"/>
              <w:rPr>
                <w:color w:val="0A0A0A"/>
                <w:shd w:val="clear" w:color="auto" w:fill="FEFEFE"/>
              </w:rPr>
            </w:pPr>
            <w:r>
              <w:rPr>
                <w:color w:val="0A0A0A"/>
                <w:shd w:val="clear" w:color="auto" w:fill="FEFEFE"/>
              </w:rPr>
              <w:t>22 800</w:t>
            </w:r>
          </w:p>
        </w:tc>
      </w:tr>
      <w:tr w:rsidR="0015394A" w14:paraId="43835BC8" w14:textId="77777777" w:rsidTr="0015394A">
        <w:tc>
          <w:tcPr>
            <w:tcW w:w="990" w:type="dxa"/>
          </w:tcPr>
          <w:p w14:paraId="63798F4C" w14:textId="590DC522"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A9.13.5</w:t>
            </w:r>
          </w:p>
        </w:tc>
        <w:tc>
          <w:tcPr>
            <w:tcW w:w="4753" w:type="dxa"/>
            <w:shd w:val="clear" w:color="auto" w:fill="FFFFFF" w:themeFill="background1"/>
          </w:tcPr>
          <w:p w14:paraId="497B4461" w14:textId="0408D26C" w:rsidR="0015394A" w:rsidRP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Større brygger, molo, kai o.l.</w:t>
            </w:r>
          </w:p>
        </w:tc>
        <w:tc>
          <w:tcPr>
            <w:tcW w:w="1754" w:type="dxa"/>
          </w:tcPr>
          <w:p w14:paraId="18FB1B0D" w14:textId="4FD30585"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74498515" w14:textId="389AC707"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76 870</w:t>
            </w:r>
          </w:p>
        </w:tc>
      </w:tr>
      <w:tr w:rsidR="0015394A" w14:paraId="2F458455" w14:textId="77777777" w:rsidTr="0015394A">
        <w:tc>
          <w:tcPr>
            <w:tcW w:w="990" w:type="dxa"/>
          </w:tcPr>
          <w:p w14:paraId="1924BBF4" w14:textId="12392169"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A9.13.6</w:t>
            </w:r>
          </w:p>
        </w:tc>
        <w:tc>
          <w:tcPr>
            <w:tcW w:w="4753" w:type="dxa"/>
            <w:shd w:val="clear" w:color="auto" w:fill="FFFFFF" w:themeFill="background1"/>
          </w:tcPr>
          <w:p w14:paraId="314B3C69" w14:textId="24F0C093" w:rsidR="0015394A" w:rsidRPr="0015394A" w:rsidRDefault="0015394A" w:rsidP="0015394A">
            <w:pPr>
              <w:pStyle w:val="NormalWeb"/>
              <w:spacing w:before="60" w:beforeAutospacing="0" w:after="240" w:afterAutospacing="0"/>
              <w:rPr>
                <w:color w:val="0A0A0A"/>
                <w:shd w:val="clear" w:color="auto" w:fill="FEFEFE"/>
              </w:rPr>
            </w:pPr>
            <w:r w:rsidRPr="0015394A">
              <w:rPr>
                <w:color w:val="0A0A0A"/>
                <w:shd w:val="clear" w:color="auto" w:fill="FEFEFE"/>
              </w:rPr>
              <w:t>Forstøtningsmur mindre enn 15 m lengde og 1,5 m høyde</w:t>
            </w:r>
          </w:p>
        </w:tc>
        <w:tc>
          <w:tcPr>
            <w:tcW w:w="1754" w:type="dxa"/>
          </w:tcPr>
          <w:p w14:paraId="2E594789" w14:textId="7343D544"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321A1FDF" w14:textId="50535934"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4 630</w:t>
            </w:r>
          </w:p>
        </w:tc>
      </w:tr>
      <w:tr w:rsidR="0015394A" w14:paraId="3A416FA6" w14:textId="77777777" w:rsidTr="0015394A">
        <w:tc>
          <w:tcPr>
            <w:tcW w:w="990" w:type="dxa"/>
          </w:tcPr>
          <w:p w14:paraId="15E4893A" w14:textId="4B249F29"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A9.13.7</w:t>
            </w:r>
          </w:p>
        </w:tc>
        <w:tc>
          <w:tcPr>
            <w:tcW w:w="4753" w:type="dxa"/>
            <w:shd w:val="clear" w:color="auto" w:fill="FFFFFF" w:themeFill="background1"/>
          </w:tcPr>
          <w:p w14:paraId="7B712546" w14:textId="62768A20" w:rsidR="0015394A" w:rsidRDefault="0015394A" w:rsidP="0015394A">
            <w:pPr>
              <w:pStyle w:val="NormalWeb"/>
              <w:spacing w:before="60" w:beforeAutospacing="0" w:after="240" w:afterAutospacing="0"/>
              <w:rPr>
                <w:color w:val="0A0A0A"/>
                <w:shd w:val="clear" w:color="auto" w:fill="FEFEFE"/>
              </w:rPr>
            </w:pPr>
            <w:r w:rsidRPr="0015394A">
              <w:rPr>
                <w:color w:val="0A0A0A"/>
                <w:shd w:val="clear" w:color="auto" w:fill="FEFEFE"/>
              </w:rPr>
              <w:t xml:space="preserve">Forstøtningsmur </w:t>
            </w:r>
            <w:r>
              <w:rPr>
                <w:color w:val="0A0A0A"/>
                <w:shd w:val="clear" w:color="auto" w:fill="FEFEFE"/>
              </w:rPr>
              <w:t>større</w:t>
            </w:r>
            <w:r w:rsidRPr="0015394A">
              <w:rPr>
                <w:color w:val="0A0A0A"/>
                <w:shd w:val="clear" w:color="auto" w:fill="FEFEFE"/>
              </w:rPr>
              <w:t xml:space="preserve"> enn 15 m lengde og 1,5 m høyde</w:t>
            </w:r>
          </w:p>
        </w:tc>
        <w:tc>
          <w:tcPr>
            <w:tcW w:w="1754" w:type="dxa"/>
          </w:tcPr>
          <w:p w14:paraId="3EAFD8E7" w14:textId="645BC847"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7B20F419" w14:textId="7E589225"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11 580</w:t>
            </w:r>
          </w:p>
        </w:tc>
      </w:tr>
      <w:tr w:rsidR="0015394A" w14:paraId="50BD8C59" w14:textId="77777777" w:rsidTr="0015394A">
        <w:tc>
          <w:tcPr>
            <w:tcW w:w="990" w:type="dxa"/>
          </w:tcPr>
          <w:p w14:paraId="5BE54EE0" w14:textId="6FE69870"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A9.13.8</w:t>
            </w:r>
          </w:p>
        </w:tc>
        <w:tc>
          <w:tcPr>
            <w:tcW w:w="4753" w:type="dxa"/>
            <w:shd w:val="clear" w:color="auto" w:fill="FFFFFF" w:themeFill="background1"/>
          </w:tcPr>
          <w:p w14:paraId="070FCE08" w14:textId="62366065" w:rsidR="0015394A" w:rsidRPr="0015394A" w:rsidRDefault="0015394A" w:rsidP="0015394A">
            <w:pPr>
              <w:pStyle w:val="NormalWeb"/>
              <w:spacing w:before="60" w:beforeAutospacing="0" w:after="240" w:afterAutospacing="0"/>
              <w:rPr>
                <w:color w:val="0A0A0A"/>
                <w:shd w:val="clear" w:color="auto" w:fill="FEFEFE"/>
              </w:rPr>
            </w:pPr>
            <w:r w:rsidRPr="0015394A">
              <w:rPr>
                <w:color w:val="0A0A0A"/>
                <w:shd w:val="clear" w:color="auto" w:fill="FEFEFE"/>
              </w:rPr>
              <w:t>Støyskjerm eller levegg</w:t>
            </w:r>
          </w:p>
        </w:tc>
        <w:tc>
          <w:tcPr>
            <w:tcW w:w="1754" w:type="dxa"/>
          </w:tcPr>
          <w:p w14:paraId="045FB68B" w14:textId="494FF6A0"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3" w:type="dxa"/>
          </w:tcPr>
          <w:p w14:paraId="66EA975C" w14:textId="2ABAE07C" w:rsidR="0015394A" w:rsidRDefault="0015394A" w:rsidP="0015394A">
            <w:pPr>
              <w:pStyle w:val="NormalWeb"/>
              <w:spacing w:before="60" w:beforeAutospacing="0" w:after="240" w:afterAutospacing="0"/>
              <w:rPr>
                <w:color w:val="0A0A0A"/>
                <w:shd w:val="clear" w:color="auto" w:fill="FEFEFE"/>
              </w:rPr>
            </w:pPr>
            <w:r>
              <w:rPr>
                <w:color w:val="0A0A0A"/>
                <w:shd w:val="clear" w:color="auto" w:fill="FEFEFE"/>
              </w:rPr>
              <w:t>9 270</w:t>
            </w:r>
          </w:p>
        </w:tc>
      </w:tr>
    </w:tbl>
    <w:p w14:paraId="4A7549EE" w14:textId="10A20050" w:rsidR="0015394A" w:rsidRDefault="0015394A" w:rsidP="00912318">
      <w:pPr>
        <w:pStyle w:val="NormalWeb"/>
        <w:shd w:val="clear" w:color="auto" w:fill="FEFEFE"/>
        <w:spacing w:before="60" w:beforeAutospacing="0" w:after="240" w:afterAutospacing="0"/>
        <w:rPr>
          <w:color w:val="0A0A0A"/>
        </w:rPr>
      </w:pPr>
    </w:p>
    <w:p w14:paraId="31F2B02A" w14:textId="01C31B62" w:rsidR="0015394A" w:rsidRPr="007D4DDF" w:rsidRDefault="007D4DDF" w:rsidP="00912318">
      <w:pPr>
        <w:pStyle w:val="NormalWeb"/>
        <w:shd w:val="clear" w:color="auto" w:fill="FEFEFE"/>
        <w:spacing w:before="60" w:beforeAutospacing="0" w:after="240" w:afterAutospacing="0"/>
        <w:rPr>
          <w:color w:val="0A0A0A"/>
        </w:rPr>
      </w:pPr>
      <w:r w:rsidRPr="007D4DDF">
        <w:rPr>
          <w:rFonts w:eastAsiaTheme="minorHAnsi"/>
          <w:b/>
          <w:bCs/>
          <w:color w:val="0A0A0A"/>
          <w:shd w:val="clear" w:color="auto" w:fill="FEFEFE"/>
        </w:rPr>
        <w:t>A9.14</w:t>
      </w:r>
      <w:r w:rsidRPr="007D4DDF">
        <w:rPr>
          <w:rFonts w:eastAsiaTheme="minorHAnsi"/>
          <w:color w:val="0A0A0A"/>
          <w:shd w:val="clear" w:color="auto" w:fill="FEFEFE"/>
        </w:rPr>
        <w:t>    </w:t>
      </w:r>
      <w:r w:rsidRPr="007D4DDF">
        <w:rPr>
          <w:rFonts w:eastAsiaTheme="minorHAnsi"/>
          <w:i/>
          <w:iCs/>
          <w:color w:val="0A0A0A"/>
          <w:shd w:val="clear" w:color="auto" w:fill="FEFEFE"/>
        </w:rPr>
        <w:t>Fasadeendring</w:t>
      </w:r>
    </w:p>
    <w:p w14:paraId="7B4CF9C5" w14:textId="46841258" w:rsidR="0015394A" w:rsidRPr="007D4DDF" w:rsidRDefault="007D4DDF" w:rsidP="00912318">
      <w:pPr>
        <w:pStyle w:val="NormalWeb"/>
        <w:shd w:val="clear" w:color="auto" w:fill="FEFEFE"/>
        <w:spacing w:before="60" w:beforeAutospacing="0" w:after="240" w:afterAutospacing="0"/>
        <w:rPr>
          <w:color w:val="0A0A0A"/>
        </w:rPr>
      </w:pPr>
      <w:r w:rsidRPr="007D4DDF">
        <w:rPr>
          <w:color w:val="0A0A0A"/>
          <w:shd w:val="clear" w:color="auto" w:fill="FEFEFE"/>
        </w:rPr>
        <w:t xml:space="preserve">Saksbehandlingsgebyr for tiltak etter </w:t>
      </w:r>
      <w:proofErr w:type="spellStart"/>
      <w:r w:rsidRPr="007D4DDF">
        <w:rPr>
          <w:color w:val="0A0A0A"/>
          <w:shd w:val="clear" w:color="auto" w:fill="FEFEFE"/>
        </w:rPr>
        <w:t>pbl</w:t>
      </w:r>
      <w:proofErr w:type="spellEnd"/>
      <w:r w:rsidRPr="007D4DDF">
        <w:rPr>
          <w:color w:val="0A0A0A"/>
          <w:shd w:val="clear" w:color="auto" w:fill="FEFEFE"/>
        </w:rPr>
        <w:t>. § 20-3, jf. § 20-1 c</w:t>
      </w:r>
    </w:p>
    <w:tbl>
      <w:tblPr>
        <w:tblStyle w:val="Tabellrutenett"/>
        <w:tblW w:w="0" w:type="auto"/>
        <w:tblLook w:val="04A0" w:firstRow="1" w:lastRow="0" w:firstColumn="1" w:lastColumn="0" w:noHBand="0" w:noVBand="1"/>
      </w:tblPr>
      <w:tblGrid>
        <w:gridCol w:w="990"/>
        <w:gridCol w:w="4752"/>
        <w:gridCol w:w="1758"/>
        <w:gridCol w:w="1560"/>
      </w:tblGrid>
      <w:tr w:rsidR="007D4DDF" w14:paraId="46A98DBC" w14:textId="77777777" w:rsidTr="007D4DDF">
        <w:tc>
          <w:tcPr>
            <w:tcW w:w="990" w:type="dxa"/>
          </w:tcPr>
          <w:p w14:paraId="6B177725" w14:textId="77777777" w:rsidR="007D4DDF" w:rsidRDefault="007D4DDF" w:rsidP="0043549D">
            <w:pPr>
              <w:pStyle w:val="NormalWeb"/>
              <w:spacing w:before="60" w:beforeAutospacing="0" w:after="240" w:afterAutospacing="0"/>
              <w:rPr>
                <w:color w:val="0A0A0A"/>
                <w:shd w:val="clear" w:color="auto" w:fill="FEFEFE"/>
              </w:rPr>
            </w:pPr>
          </w:p>
        </w:tc>
        <w:tc>
          <w:tcPr>
            <w:tcW w:w="4752" w:type="dxa"/>
          </w:tcPr>
          <w:p w14:paraId="7E42BA80" w14:textId="77777777" w:rsidR="007D4DDF" w:rsidRDefault="007D4DDF" w:rsidP="0043549D">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60F9CEA3" w14:textId="77777777" w:rsidR="007D4DDF" w:rsidRDefault="007D4DDF" w:rsidP="0043549D">
            <w:pPr>
              <w:pStyle w:val="NormalWeb"/>
              <w:spacing w:before="60" w:beforeAutospacing="0" w:after="240" w:afterAutospacing="0"/>
              <w:rPr>
                <w:color w:val="0A0A0A"/>
                <w:shd w:val="clear" w:color="auto" w:fill="FEFEFE"/>
              </w:rPr>
            </w:pPr>
          </w:p>
        </w:tc>
        <w:tc>
          <w:tcPr>
            <w:tcW w:w="1560" w:type="dxa"/>
          </w:tcPr>
          <w:p w14:paraId="6A793315" w14:textId="77777777" w:rsidR="007D4DDF" w:rsidRDefault="007D4DDF" w:rsidP="0043549D">
            <w:pPr>
              <w:pStyle w:val="NormalWeb"/>
              <w:spacing w:before="60" w:beforeAutospacing="0" w:after="240" w:afterAutospacing="0"/>
              <w:rPr>
                <w:color w:val="0A0A0A"/>
                <w:shd w:val="clear" w:color="auto" w:fill="FEFEFE"/>
              </w:rPr>
            </w:pPr>
            <w:r>
              <w:rPr>
                <w:color w:val="0A0A0A"/>
                <w:shd w:val="clear" w:color="auto" w:fill="FEFEFE"/>
              </w:rPr>
              <w:t>Gebyr</w:t>
            </w:r>
          </w:p>
        </w:tc>
      </w:tr>
      <w:tr w:rsidR="007D4DDF" w14:paraId="6FEC9FAC" w14:textId="77777777" w:rsidTr="007D4DDF">
        <w:tc>
          <w:tcPr>
            <w:tcW w:w="990" w:type="dxa"/>
          </w:tcPr>
          <w:p w14:paraId="71AF4EB8" w14:textId="75E1D148"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A9.14.1</w:t>
            </w:r>
          </w:p>
        </w:tc>
        <w:tc>
          <w:tcPr>
            <w:tcW w:w="4752" w:type="dxa"/>
            <w:shd w:val="clear" w:color="auto" w:fill="auto"/>
          </w:tcPr>
          <w:p w14:paraId="6D6BD87C" w14:textId="25FCFC2D" w:rsidR="007D4DDF" w:rsidRPr="007D4DDF" w:rsidRDefault="007D4DDF" w:rsidP="007D4DDF">
            <w:pPr>
              <w:pStyle w:val="NormalWeb"/>
              <w:spacing w:before="60" w:beforeAutospacing="0" w:after="240" w:afterAutospacing="0"/>
              <w:rPr>
                <w:color w:val="0A0A0A"/>
                <w:shd w:val="clear" w:color="auto" w:fill="FEFEFE"/>
              </w:rPr>
            </w:pPr>
            <w:r w:rsidRPr="007D4DDF">
              <w:rPr>
                <w:color w:val="0A0A0A"/>
                <w:shd w:val="clear" w:color="auto" w:fill="FEFEFE"/>
              </w:rPr>
              <w:t xml:space="preserve">Fasadeendring </w:t>
            </w:r>
            <w:r>
              <w:rPr>
                <w:color w:val="0A0A0A"/>
                <w:shd w:val="clear" w:color="auto" w:fill="FEFEFE"/>
              </w:rPr>
              <w:t>uten</w:t>
            </w:r>
            <w:r w:rsidRPr="007D4DDF">
              <w:rPr>
                <w:color w:val="0A0A0A"/>
                <w:shd w:val="clear" w:color="auto" w:fill="FEFEFE"/>
              </w:rPr>
              <w:t xml:space="preserve"> kulturminneinteresser</w:t>
            </w:r>
          </w:p>
        </w:tc>
        <w:tc>
          <w:tcPr>
            <w:tcW w:w="1758" w:type="dxa"/>
          </w:tcPr>
          <w:p w14:paraId="5D5CFFC3" w14:textId="63B6AD2C"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Per fasade</w:t>
            </w:r>
          </w:p>
        </w:tc>
        <w:tc>
          <w:tcPr>
            <w:tcW w:w="1560" w:type="dxa"/>
          </w:tcPr>
          <w:p w14:paraId="53CCB946" w14:textId="6B09B3F3"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3 060</w:t>
            </w:r>
          </w:p>
        </w:tc>
      </w:tr>
      <w:tr w:rsidR="007D4DDF" w14:paraId="51047DDB" w14:textId="77777777" w:rsidTr="007D4DDF">
        <w:tc>
          <w:tcPr>
            <w:tcW w:w="990" w:type="dxa"/>
          </w:tcPr>
          <w:p w14:paraId="63B6833E" w14:textId="2ECB1C61"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lastRenderedPageBreak/>
              <w:t>A9.14.2</w:t>
            </w:r>
          </w:p>
        </w:tc>
        <w:tc>
          <w:tcPr>
            <w:tcW w:w="4752" w:type="dxa"/>
            <w:shd w:val="clear" w:color="auto" w:fill="auto"/>
          </w:tcPr>
          <w:p w14:paraId="6BD5C1CE" w14:textId="4A0EADE9" w:rsidR="007D4DDF" w:rsidRPr="007D4DDF" w:rsidRDefault="007D4DDF" w:rsidP="007D4DDF">
            <w:pPr>
              <w:pStyle w:val="NormalWeb"/>
              <w:spacing w:before="60" w:beforeAutospacing="0" w:after="240" w:afterAutospacing="0"/>
              <w:rPr>
                <w:color w:val="0A0A0A"/>
                <w:shd w:val="clear" w:color="auto" w:fill="FEFEFE"/>
              </w:rPr>
            </w:pPr>
            <w:r w:rsidRPr="007D4DDF">
              <w:rPr>
                <w:color w:val="0A0A0A"/>
                <w:shd w:val="clear" w:color="auto" w:fill="FEFEFE"/>
              </w:rPr>
              <w:t>Fasadeendring med kulturminneinteresser</w:t>
            </w:r>
          </w:p>
        </w:tc>
        <w:tc>
          <w:tcPr>
            <w:tcW w:w="1758" w:type="dxa"/>
          </w:tcPr>
          <w:p w14:paraId="0278E557" w14:textId="1A466F97"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 xml:space="preserve">Per fasade </w:t>
            </w:r>
          </w:p>
        </w:tc>
        <w:tc>
          <w:tcPr>
            <w:tcW w:w="1560" w:type="dxa"/>
          </w:tcPr>
          <w:p w14:paraId="7302E47D" w14:textId="511E62AC" w:rsidR="007D4DDF" w:rsidRDefault="007D4DDF" w:rsidP="007D4DDF">
            <w:pPr>
              <w:pStyle w:val="NormalWeb"/>
              <w:spacing w:before="60" w:beforeAutospacing="0" w:after="240" w:afterAutospacing="0"/>
              <w:rPr>
                <w:color w:val="0A0A0A"/>
                <w:shd w:val="clear" w:color="auto" w:fill="FEFEFE"/>
              </w:rPr>
            </w:pPr>
            <w:r>
              <w:rPr>
                <w:color w:val="0A0A0A"/>
                <w:shd w:val="clear" w:color="auto" w:fill="FEFEFE"/>
              </w:rPr>
              <w:t>6 710</w:t>
            </w:r>
          </w:p>
        </w:tc>
      </w:tr>
    </w:tbl>
    <w:p w14:paraId="007D22D2" w14:textId="77777777" w:rsidR="004847B2" w:rsidRDefault="004847B2" w:rsidP="00912318">
      <w:pPr>
        <w:pStyle w:val="NormalWeb"/>
        <w:shd w:val="clear" w:color="auto" w:fill="FEFEFE"/>
        <w:spacing w:before="60" w:beforeAutospacing="0" w:after="240" w:afterAutospacing="0"/>
        <w:rPr>
          <w:rFonts w:eastAsiaTheme="minorHAnsi"/>
          <w:b/>
          <w:bCs/>
          <w:color w:val="0A0A0A"/>
          <w:shd w:val="clear" w:color="auto" w:fill="FEFEFE"/>
        </w:rPr>
      </w:pPr>
    </w:p>
    <w:p w14:paraId="3199C098" w14:textId="2DF3E3F6" w:rsidR="0015394A" w:rsidRPr="00694693" w:rsidRDefault="00694693" w:rsidP="00912318">
      <w:pPr>
        <w:pStyle w:val="NormalWeb"/>
        <w:shd w:val="clear" w:color="auto" w:fill="FEFEFE"/>
        <w:spacing w:before="60" w:beforeAutospacing="0" w:after="240" w:afterAutospacing="0"/>
        <w:rPr>
          <w:color w:val="0A0A0A"/>
        </w:rPr>
      </w:pPr>
      <w:r w:rsidRPr="00694693">
        <w:rPr>
          <w:rFonts w:eastAsiaTheme="minorHAnsi"/>
          <w:b/>
          <w:bCs/>
          <w:color w:val="0A0A0A"/>
          <w:shd w:val="clear" w:color="auto" w:fill="FEFEFE"/>
        </w:rPr>
        <w:t>A9.15    </w:t>
      </w:r>
      <w:r w:rsidRPr="00694693">
        <w:rPr>
          <w:rFonts w:eastAsiaTheme="minorHAnsi"/>
          <w:i/>
          <w:iCs/>
          <w:color w:val="0A0A0A"/>
          <w:shd w:val="clear" w:color="auto" w:fill="FEFEFE"/>
        </w:rPr>
        <w:t xml:space="preserve">Bruksendring eller vesentlig utvidelse eller vesentlig endring av tidligere drift av tiltak som nevnt i </w:t>
      </w:r>
      <w:proofErr w:type="spellStart"/>
      <w:r w:rsidRPr="00694693">
        <w:rPr>
          <w:rFonts w:eastAsiaTheme="minorHAnsi"/>
          <w:i/>
          <w:iCs/>
          <w:color w:val="0A0A0A"/>
          <w:shd w:val="clear" w:color="auto" w:fill="FEFEFE"/>
        </w:rPr>
        <w:t>pbl</w:t>
      </w:r>
      <w:proofErr w:type="spellEnd"/>
      <w:r w:rsidRPr="00694693">
        <w:rPr>
          <w:rFonts w:eastAsiaTheme="minorHAnsi"/>
          <w:i/>
          <w:iCs/>
          <w:color w:val="0A0A0A"/>
          <w:shd w:val="clear" w:color="auto" w:fill="FEFEFE"/>
        </w:rPr>
        <w:t xml:space="preserve"> § 20-1 a</w:t>
      </w:r>
    </w:p>
    <w:p w14:paraId="72870ED6" w14:textId="499BB07F" w:rsidR="0015394A" w:rsidRDefault="00694693" w:rsidP="00912318">
      <w:pPr>
        <w:pStyle w:val="NormalWeb"/>
        <w:shd w:val="clear" w:color="auto" w:fill="FEFEFE"/>
        <w:spacing w:before="60" w:beforeAutospacing="0" w:after="240" w:afterAutospacing="0"/>
        <w:rPr>
          <w:color w:val="0A0A0A"/>
          <w:shd w:val="clear" w:color="auto" w:fill="FEFEFE"/>
        </w:rPr>
      </w:pPr>
      <w:r w:rsidRPr="00694693">
        <w:rPr>
          <w:color w:val="0A0A0A"/>
          <w:shd w:val="clear" w:color="auto" w:fill="FEFEFE"/>
        </w:rPr>
        <w:t xml:space="preserve">Saksbehandlingsgebyr for søknadspliktige tiltak etter </w:t>
      </w:r>
      <w:proofErr w:type="spellStart"/>
      <w:r w:rsidRPr="00694693">
        <w:rPr>
          <w:color w:val="0A0A0A"/>
          <w:shd w:val="clear" w:color="auto" w:fill="FEFEFE"/>
        </w:rPr>
        <w:t>pbl</w:t>
      </w:r>
      <w:proofErr w:type="spellEnd"/>
      <w:r w:rsidRPr="00694693">
        <w:rPr>
          <w:color w:val="0A0A0A"/>
          <w:shd w:val="clear" w:color="auto" w:fill="FEFEFE"/>
        </w:rPr>
        <w:t xml:space="preserve"> § 20-3, jf. § 20-1 d.</w:t>
      </w:r>
    </w:p>
    <w:tbl>
      <w:tblPr>
        <w:tblStyle w:val="Tabellrutenett"/>
        <w:tblW w:w="0" w:type="auto"/>
        <w:tblLook w:val="04A0" w:firstRow="1" w:lastRow="0" w:firstColumn="1" w:lastColumn="0" w:noHBand="0" w:noVBand="1"/>
      </w:tblPr>
      <w:tblGrid>
        <w:gridCol w:w="990"/>
        <w:gridCol w:w="4752"/>
        <w:gridCol w:w="1758"/>
        <w:gridCol w:w="1560"/>
      </w:tblGrid>
      <w:tr w:rsidR="00694693" w14:paraId="4F3DBFFD" w14:textId="77777777" w:rsidTr="003622F5">
        <w:tc>
          <w:tcPr>
            <w:tcW w:w="990" w:type="dxa"/>
          </w:tcPr>
          <w:p w14:paraId="75975616" w14:textId="77777777" w:rsidR="00694693" w:rsidRDefault="00694693" w:rsidP="003622F5">
            <w:pPr>
              <w:pStyle w:val="NormalWeb"/>
              <w:spacing w:before="60" w:beforeAutospacing="0" w:after="240" w:afterAutospacing="0"/>
              <w:rPr>
                <w:color w:val="0A0A0A"/>
                <w:shd w:val="clear" w:color="auto" w:fill="FEFEFE"/>
              </w:rPr>
            </w:pPr>
          </w:p>
        </w:tc>
        <w:tc>
          <w:tcPr>
            <w:tcW w:w="4752" w:type="dxa"/>
          </w:tcPr>
          <w:p w14:paraId="49CE92E3" w14:textId="77777777"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14E5E2E9" w14:textId="77777777" w:rsidR="00694693" w:rsidRDefault="00694693" w:rsidP="003622F5">
            <w:pPr>
              <w:pStyle w:val="NormalWeb"/>
              <w:spacing w:before="60" w:beforeAutospacing="0" w:after="240" w:afterAutospacing="0"/>
              <w:rPr>
                <w:color w:val="0A0A0A"/>
                <w:shd w:val="clear" w:color="auto" w:fill="FEFEFE"/>
              </w:rPr>
            </w:pPr>
          </w:p>
        </w:tc>
        <w:tc>
          <w:tcPr>
            <w:tcW w:w="1560" w:type="dxa"/>
          </w:tcPr>
          <w:p w14:paraId="523ED352" w14:textId="77777777"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694693" w14:paraId="0C13AB58" w14:textId="77777777" w:rsidTr="003622F5">
        <w:tc>
          <w:tcPr>
            <w:tcW w:w="990" w:type="dxa"/>
          </w:tcPr>
          <w:p w14:paraId="0EFB2687" w14:textId="7622F925"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A9.15.1</w:t>
            </w:r>
          </w:p>
        </w:tc>
        <w:tc>
          <w:tcPr>
            <w:tcW w:w="4752" w:type="dxa"/>
            <w:shd w:val="clear" w:color="auto" w:fill="auto"/>
          </w:tcPr>
          <w:p w14:paraId="5401C5CF" w14:textId="47406F29" w:rsidR="00694693" w:rsidRPr="007D4DDF" w:rsidRDefault="00694693" w:rsidP="003622F5">
            <w:pPr>
              <w:pStyle w:val="NormalWeb"/>
              <w:spacing w:before="60" w:beforeAutospacing="0" w:after="240" w:afterAutospacing="0"/>
              <w:rPr>
                <w:color w:val="0A0A0A"/>
                <w:shd w:val="clear" w:color="auto" w:fill="FEFEFE"/>
              </w:rPr>
            </w:pPr>
            <w:r w:rsidRPr="00694693">
              <w:rPr>
                <w:color w:val="0A0A0A"/>
                <w:shd w:val="clear" w:color="auto" w:fill="FEFEFE"/>
              </w:rPr>
              <w:t xml:space="preserve">Bruksendring eller vesentlig utvidelse eller vesentlig endring – som </w:t>
            </w:r>
            <w:r>
              <w:rPr>
                <w:color w:val="0A0A0A"/>
                <w:shd w:val="clear" w:color="auto" w:fill="FEFEFE"/>
              </w:rPr>
              <w:t xml:space="preserve">ikke </w:t>
            </w:r>
            <w:r w:rsidRPr="00694693">
              <w:rPr>
                <w:color w:val="0A0A0A"/>
                <w:shd w:val="clear" w:color="auto" w:fill="FEFEFE"/>
              </w:rPr>
              <w:t>involverer</w:t>
            </w:r>
            <w:r>
              <w:rPr>
                <w:color w:val="0A0A0A"/>
                <w:shd w:val="clear" w:color="auto" w:fill="FEFEFE"/>
              </w:rPr>
              <w:t xml:space="preserve"> boligformål</w:t>
            </w:r>
          </w:p>
        </w:tc>
        <w:tc>
          <w:tcPr>
            <w:tcW w:w="1758" w:type="dxa"/>
          </w:tcPr>
          <w:p w14:paraId="630E7BF3" w14:textId="281F752E"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3DB60CBE" w14:textId="6EB549BE"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9 270</w:t>
            </w:r>
          </w:p>
        </w:tc>
      </w:tr>
      <w:tr w:rsidR="00694693" w14:paraId="2C6EDB00" w14:textId="77777777" w:rsidTr="003622F5">
        <w:tc>
          <w:tcPr>
            <w:tcW w:w="990" w:type="dxa"/>
          </w:tcPr>
          <w:p w14:paraId="69A10C08" w14:textId="06748C8F"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A9.1</w:t>
            </w:r>
            <w:r w:rsidR="00530F83">
              <w:rPr>
                <w:color w:val="0A0A0A"/>
                <w:shd w:val="clear" w:color="auto" w:fill="FEFEFE"/>
              </w:rPr>
              <w:t>5</w:t>
            </w:r>
            <w:r>
              <w:rPr>
                <w:color w:val="0A0A0A"/>
                <w:shd w:val="clear" w:color="auto" w:fill="FEFEFE"/>
              </w:rPr>
              <w:t>.2</w:t>
            </w:r>
          </w:p>
        </w:tc>
        <w:tc>
          <w:tcPr>
            <w:tcW w:w="4752" w:type="dxa"/>
            <w:shd w:val="clear" w:color="auto" w:fill="auto"/>
          </w:tcPr>
          <w:p w14:paraId="62579088" w14:textId="4D78E70C" w:rsidR="00694693" w:rsidRPr="00694693" w:rsidRDefault="00694693" w:rsidP="003622F5">
            <w:pPr>
              <w:pStyle w:val="NormalWeb"/>
              <w:spacing w:before="60" w:beforeAutospacing="0" w:after="240" w:afterAutospacing="0"/>
              <w:rPr>
                <w:color w:val="0A0A0A"/>
                <w:shd w:val="clear" w:color="auto" w:fill="FEFEFE"/>
              </w:rPr>
            </w:pPr>
            <w:r w:rsidRPr="00694693">
              <w:rPr>
                <w:color w:val="0A0A0A"/>
                <w:shd w:val="clear" w:color="auto" w:fill="FEFEFE"/>
              </w:rPr>
              <w:t>Bruksendring eller vesentlig utvidelse eller vesentlig endring – som involverer</w:t>
            </w:r>
            <w:r>
              <w:rPr>
                <w:color w:val="0A0A0A"/>
                <w:shd w:val="clear" w:color="auto" w:fill="FEFEFE"/>
              </w:rPr>
              <w:t xml:space="preserve"> boligformål</w:t>
            </w:r>
          </w:p>
        </w:tc>
        <w:tc>
          <w:tcPr>
            <w:tcW w:w="1758" w:type="dxa"/>
          </w:tcPr>
          <w:p w14:paraId="54509463" w14:textId="6B14C64E"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 xml:space="preserve">Per søknad </w:t>
            </w:r>
          </w:p>
        </w:tc>
        <w:tc>
          <w:tcPr>
            <w:tcW w:w="1560" w:type="dxa"/>
          </w:tcPr>
          <w:p w14:paraId="325971C8" w14:textId="669FFC45" w:rsidR="00694693" w:rsidRDefault="00694693" w:rsidP="003622F5">
            <w:pPr>
              <w:pStyle w:val="NormalWeb"/>
              <w:spacing w:before="60" w:beforeAutospacing="0" w:after="240" w:afterAutospacing="0"/>
              <w:rPr>
                <w:color w:val="0A0A0A"/>
                <w:shd w:val="clear" w:color="auto" w:fill="FEFEFE"/>
              </w:rPr>
            </w:pPr>
            <w:r>
              <w:rPr>
                <w:color w:val="0A0A0A"/>
                <w:shd w:val="clear" w:color="auto" w:fill="FEFEFE"/>
              </w:rPr>
              <w:t>11 580</w:t>
            </w:r>
          </w:p>
        </w:tc>
      </w:tr>
    </w:tbl>
    <w:p w14:paraId="4776FE3A" w14:textId="77777777" w:rsidR="00603A19" w:rsidRDefault="00603A19" w:rsidP="00912318">
      <w:pPr>
        <w:pStyle w:val="NormalWeb"/>
        <w:shd w:val="clear" w:color="auto" w:fill="FEFEFE"/>
        <w:spacing w:before="60" w:beforeAutospacing="0" w:after="240" w:afterAutospacing="0"/>
        <w:rPr>
          <w:color w:val="0A0A0A"/>
          <w:shd w:val="clear" w:color="auto" w:fill="FEFEFE"/>
        </w:rPr>
      </w:pPr>
    </w:p>
    <w:p w14:paraId="0F1BBFFC" w14:textId="5734C335" w:rsidR="00530F83" w:rsidRPr="00694693" w:rsidRDefault="00530F83" w:rsidP="00530F83">
      <w:pPr>
        <w:pStyle w:val="NormalWeb"/>
        <w:shd w:val="clear" w:color="auto" w:fill="FEFEFE"/>
        <w:spacing w:before="60" w:beforeAutospacing="0" w:after="240" w:afterAutospacing="0"/>
        <w:rPr>
          <w:color w:val="0A0A0A"/>
        </w:rPr>
      </w:pPr>
      <w:r w:rsidRPr="00694693">
        <w:rPr>
          <w:rFonts w:eastAsiaTheme="minorHAnsi"/>
          <w:b/>
          <w:bCs/>
          <w:color w:val="0A0A0A"/>
          <w:shd w:val="clear" w:color="auto" w:fill="FEFEFE"/>
        </w:rPr>
        <w:t>A9.1</w:t>
      </w:r>
      <w:r>
        <w:rPr>
          <w:rFonts w:eastAsiaTheme="minorHAnsi"/>
          <w:b/>
          <w:bCs/>
          <w:color w:val="0A0A0A"/>
          <w:shd w:val="clear" w:color="auto" w:fill="FEFEFE"/>
        </w:rPr>
        <w:t>6</w:t>
      </w:r>
      <w:r w:rsidRPr="00694693">
        <w:rPr>
          <w:rFonts w:eastAsiaTheme="minorHAnsi"/>
          <w:b/>
          <w:bCs/>
          <w:color w:val="0A0A0A"/>
          <w:shd w:val="clear" w:color="auto" w:fill="FEFEFE"/>
        </w:rPr>
        <w:t>    </w:t>
      </w:r>
      <w:proofErr w:type="spellStart"/>
      <w:r>
        <w:rPr>
          <w:rFonts w:eastAsiaTheme="minorHAnsi"/>
          <w:i/>
          <w:iCs/>
          <w:color w:val="0A0A0A"/>
          <w:shd w:val="clear" w:color="auto" w:fill="FEFEFE"/>
        </w:rPr>
        <w:t>Riving</w:t>
      </w:r>
      <w:proofErr w:type="spellEnd"/>
      <w:r>
        <w:rPr>
          <w:rFonts w:eastAsiaTheme="minorHAnsi"/>
          <w:i/>
          <w:iCs/>
          <w:color w:val="0A0A0A"/>
          <w:shd w:val="clear" w:color="auto" w:fill="FEFEFE"/>
        </w:rPr>
        <w:t xml:space="preserve"> av tiltak som nevnt i </w:t>
      </w:r>
      <w:proofErr w:type="spellStart"/>
      <w:r>
        <w:rPr>
          <w:rFonts w:eastAsiaTheme="minorHAnsi"/>
          <w:i/>
          <w:iCs/>
          <w:color w:val="0A0A0A"/>
          <w:shd w:val="clear" w:color="auto" w:fill="FEFEFE"/>
        </w:rPr>
        <w:t>pbl</w:t>
      </w:r>
      <w:proofErr w:type="spellEnd"/>
      <w:r>
        <w:rPr>
          <w:rFonts w:eastAsiaTheme="minorHAnsi"/>
          <w:i/>
          <w:iCs/>
          <w:color w:val="0A0A0A"/>
          <w:shd w:val="clear" w:color="auto" w:fill="FEFEFE"/>
        </w:rPr>
        <w:t xml:space="preserve"> §20-1 a</w:t>
      </w:r>
    </w:p>
    <w:p w14:paraId="144751D9" w14:textId="01CE8383" w:rsidR="00530F83" w:rsidRDefault="00530F83" w:rsidP="00912318">
      <w:pPr>
        <w:pStyle w:val="NormalWeb"/>
        <w:shd w:val="clear" w:color="auto" w:fill="FEFEFE"/>
        <w:spacing w:before="60" w:beforeAutospacing="0" w:after="240" w:afterAutospacing="0"/>
        <w:rPr>
          <w:color w:val="0A0A0A"/>
          <w:shd w:val="clear" w:color="auto" w:fill="FEFEFE"/>
        </w:rPr>
      </w:pPr>
      <w:r w:rsidRPr="00530F83">
        <w:rPr>
          <w:color w:val="0A0A0A"/>
          <w:shd w:val="clear" w:color="auto" w:fill="FEFEFE"/>
        </w:rPr>
        <w:t xml:space="preserve">Saksbehandlingsgebyr for søknadspliktige tiltak etter </w:t>
      </w:r>
      <w:proofErr w:type="spellStart"/>
      <w:r w:rsidRPr="00530F83">
        <w:rPr>
          <w:color w:val="0A0A0A"/>
          <w:shd w:val="clear" w:color="auto" w:fill="FEFEFE"/>
        </w:rPr>
        <w:t>pbl</w:t>
      </w:r>
      <w:proofErr w:type="spellEnd"/>
      <w:r w:rsidRPr="00530F83">
        <w:rPr>
          <w:color w:val="0A0A0A"/>
          <w:shd w:val="clear" w:color="auto" w:fill="FEFEFE"/>
        </w:rPr>
        <w:t xml:space="preserve"> § 20 -3, jf. § 20-1 e.</w:t>
      </w:r>
    </w:p>
    <w:tbl>
      <w:tblPr>
        <w:tblStyle w:val="Tabellrutenett"/>
        <w:tblW w:w="0" w:type="auto"/>
        <w:tblLook w:val="04A0" w:firstRow="1" w:lastRow="0" w:firstColumn="1" w:lastColumn="0" w:noHBand="0" w:noVBand="1"/>
      </w:tblPr>
      <w:tblGrid>
        <w:gridCol w:w="990"/>
        <w:gridCol w:w="4752"/>
        <w:gridCol w:w="1758"/>
        <w:gridCol w:w="1560"/>
      </w:tblGrid>
      <w:tr w:rsidR="00530F83" w14:paraId="49951D9F" w14:textId="77777777" w:rsidTr="003622F5">
        <w:tc>
          <w:tcPr>
            <w:tcW w:w="990" w:type="dxa"/>
          </w:tcPr>
          <w:p w14:paraId="37DD00EF" w14:textId="77777777" w:rsidR="00530F83" w:rsidRDefault="00530F83" w:rsidP="003622F5">
            <w:pPr>
              <w:pStyle w:val="NormalWeb"/>
              <w:spacing w:before="60" w:beforeAutospacing="0" w:after="240" w:afterAutospacing="0"/>
              <w:rPr>
                <w:color w:val="0A0A0A"/>
                <w:shd w:val="clear" w:color="auto" w:fill="FEFEFE"/>
              </w:rPr>
            </w:pPr>
          </w:p>
        </w:tc>
        <w:tc>
          <w:tcPr>
            <w:tcW w:w="4752" w:type="dxa"/>
          </w:tcPr>
          <w:p w14:paraId="347997B5" w14:textId="77777777" w:rsidR="00530F83" w:rsidRDefault="00530F8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37BDCE26" w14:textId="77777777" w:rsidR="00530F83" w:rsidRDefault="00530F83" w:rsidP="003622F5">
            <w:pPr>
              <w:pStyle w:val="NormalWeb"/>
              <w:spacing w:before="60" w:beforeAutospacing="0" w:after="240" w:afterAutospacing="0"/>
              <w:rPr>
                <w:color w:val="0A0A0A"/>
                <w:shd w:val="clear" w:color="auto" w:fill="FEFEFE"/>
              </w:rPr>
            </w:pPr>
          </w:p>
        </w:tc>
        <w:tc>
          <w:tcPr>
            <w:tcW w:w="1560" w:type="dxa"/>
          </w:tcPr>
          <w:p w14:paraId="079A6804" w14:textId="77777777" w:rsidR="00530F83" w:rsidRDefault="00530F8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530F83" w14:paraId="5C1FD861" w14:textId="77777777" w:rsidTr="003622F5">
        <w:tc>
          <w:tcPr>
            <w:tcW w:w="990" w:type="dxa"/>
          </w:tcPr>
          <w:p w14:paraId="789E3121" w14:textId="44C3A1AA"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A9.16.1</w:t>
            </w:r>
          </w:p>
        </w:tc>
        <w:tc>
          <w:tcPr>
            <w:tcW w:w="4752" w:type="dxa"/>
            <w:shd w:val="clear" w:color="auto" w:fill="auto"/>
          </w:tcPr>
          <w:p w14:paraId="67CFAD0E" w14:textId="52FBFF66" w:rsidR="00530F83" w:rsidRPr="007D4DDF" w:rsidRDefault="00530F83" w:rsidP="00530F83">
            <w:pPr>
              <w:pStyle w:val="NormalWeb"/>
              <w:spacing w:before="60" w:beforeAutospacing="0" w:after="240" w:afterAutospacing="0"/>
              <w:rPr>
                <w:color w:val="0A0A0A"/>
                <w:shd w:val="clear" w:color="auto" w:fill="FEFEFE"/>
              </w:rPr>
            </w:pPr>
            <w:proofErr w:type="spellStart"/>
            <w:r w:rsidRPr="00530F83">
              <w:rPr>
                <w:color w:val="0A0A0A"/>
                <w:shd w:val="clear" w:color="auto" w:fill="FEFEFE"/>
              </w:rPr>
              <w:t>Riving</w:t>
            </w:r>
            <w:proofErr w:type="spellEnd"/>
            <w:r w:rsidRPr="00530F83">
              <w:rPr>
                <w:color w:val="0A0A0A"/>
                <w:shd w:val="clear" w:color="auto" w:fill="FEFEFE"/>
              </w:rPr>
              <w:t xml:space="preserve"> av bygg, bygningsdel, konstruksjoner </w:t>
            </w:r>
            <w:r>
              <w:rPr>
                <w:color w:val="0A0A0A"/>
                <w:shd w:val="clear" w:color="auto" w:fill="FEFEFE"/>
              </w:rPr>
              <w:t>inntil</w:t>
            </w:r>
            <w:r w:rsidRPr="00530F83">
              <w:rPr>
                <w:color w:val="0A0A0A"/>
                <w:shd w:val="clear" w:color="auto" w:fill="FEFEFE"/>
              </w:rPr>
              <w:t xml:space="preserve"> 100 m</w:t>
            </w:r>
            <w:r w:rsidRPr="00530F83">
              <w:rPr>
                <w:color w:val="0A0A0A"/>
                <w:shd w:val="clear" w:color="auto" w:fill="FEFEFE"/>
                <w:vertAlign w:val="superscript"/>
              </w:rPr>
              <w:t>2</w:t>
            </w:r>
            <w:r w:rsidRPr="00530F83">
              <w:rPr>
                <w:color w:val="0A0A0A"/>
                <w:shd w:val="clear" w:color="auto" w:fill="FEFEFE"/>
              </w:rPr>
              <w:t> BRA/BYA</w:t>
            </w:r>
          </w:p>
        </w:tc>
        <w:tc>
          <w:tcPr>
            <w:tcW w:w="1758" w:type="dxa"/>
          </w:tcPr>
          <w:p w14:paraId="252EEBD9" w14:textId="77777777"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141A9DAE" w14:textId="0927A2B5"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4 700</w:t>
            </w:r>
          </w:p>
        </w:tc>
      </w:tr>
      <w:tr w:rsidR="00530F83" w14:paraId="2B4ACC17" w14:textId="77777777" w:rsidTr="003622F5">
        <w:tc>
          <w:tcPr>
            <w:tcW w:w="990" w:type="dxa"/>
          </w:tcPr>
          <w:p w14:paraId="4CBCD59B" w14:textId="33BE44E9"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A9.16.2</w:t>
            </w:r>
          </w:p>
        </w:tc>
        <w:tc>
          <w:tcPr>
            <w:tcW w:w="4752" w:type="dxa"/>
            <w:shd w:val="clear" w:color="auto" w:fill="auto"/>
          </w:tcPr>
          <w:p w14:paraId="035B8962" w14:textId="7204DC78" w:rsidR="00530F83" w:rsidRPr="00530F83" w:rsidRDefault="00530F83" w:rsidP="00530F83">
            <w:pPr>
              <w:pStyle w:val="NormalWeb"/>
              <w:spacing w:before="60" w:beforeAutospacing="0" w:after="240" w:afterAutospacing="0"/>
              <w:rPr>
                <w:color w:val="0A0A0A"/>
                <w:shd w:val="clear" w:color="auto" w:fill="FEFEFE"/>
              </w:rPr>
            </w:pPr>
            <w:proofErr w:type="spellStart"/>
            <w:r w:rsidRPr="00530F83">
              <w:rPr>
                <w:color w:val="0A0A0A"/>
                <w:shd w:val="clear" w:color="auto" w:fill="FEFEFE"/>
              </w:rPr>
              <w:t>Riving</w:t>
            </w:r>
            <w:proofErr w:type="spellEnd"/>
            <w:r w:rsidRPr="00530F83">
              <w:rPr>
                <w:color w:val="0A0A0A"/>
                <w:shd w:val="clear" w:color="auto" w:fill="FEFEFE"/>
              </w:rPr>
              <w:t xml:space="preserve"> av bygg, bygningsdel, konstruksjoner og anlegg over 100 m</w:t>
            </w:r>
            <w:r w:rsidRPr="00530F83">
              <w:rPr>
                <w:color w:val="0A0A0A"/>
                <w:shd w:val="clear" w:color="auto" w:fill="FEFEFE"/>
                <w:vertAlign w:val="superscript"/>
              </w:rPr>
              <w:t>2</w:t>
            </w:r>
            <w:r w:rsidRPr="00530F83">
              <w:rPr>
                <w:color w:val="0A0A0A"/>
                <w:shd w:val="clear" w:color="auto" w:fill="FEFEFE"/>
              </w:rPr>
              <w:t> BRA/BYA</w:t>
            </w:r>
          </w:p>
        </w:tc>
        <w:tc>
          <w:tcPr>
            <w:tcW w:w="1758" w:type="dxa"/>
          </w:tcPr>
          <w:p w14:paraId="69B2218E" w14:textId="77777777"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 xml:space="preserve">Per søknad </w:t>
            </w:r>
          </w:p>
        </w:tc>
        <w:tc>
          <w:tcPr>
            <w:tcW w:w="1560" w:type="dxa"/>
          </w:tcPr>
          <w:p w14:paraId="71BE4430" w14:textId="785145C7" w:rsidR="00530F83" w:rsidRDefault="00530F83" w:rsidP="00530F83">
            <w:pPr>
              <w:pStyle w:val="NormalWeb"/>
              <w:spacing w:before="60" w:beforeAutospacing="0" w:after="240" w:afterAutospacing="0"/>
              <w:rPr>
                <w:color w:val="0A0A0A"/>
                <w:shd w:val="clear" w:color="auto" w:fill="FEFEFE"/>
              </w:rPr>
            </w:pPr>
            <w:r>
              <w:rPr>
                <w:color w:val="0A0A0A"/>
                <w:shd w:val="clear" w:color="auto" w:fill="FEFEFE"/>
              </w:rPr>
              <w:t>14 300</w:t>
            </w:r>
          </w:p>
        </w:tc>
      </w:tr>
    </w:tbl>
    <w:p w14:paraId="56CDE740" w14:textId="23E2DC5D" w:rsidR="00694693" w:rsidRDefault="00694693" w:rsidP="00912318">
      <w:pPr>
        <w:pStyle w:val="NormalWeb"/>
        <w:shd w:val="clear" w:color="auto" w:fill="FEFEFE"/>
        <w:spacing w:before="60" w:beforeAutospacing="0" w:after="240" w:afterAutospacing="0"/>
        <w:rPr>
          <w:color w:val="0A0A0A"/>
          <w:shd w:val="clear" w:color="auto" w:fill="FEFEFE"/>
        </w:rPr>
      </w:pPr>
    </w:p>
    <w:p w14:paraId="3423B70F" w14:textId="4FCD751F" w:rsidR="005846CF" w:rsidRPr="00694693" w:rsidRDefault="005846CF" w:rsidP="005846CF">
      <w:pPr>
        <w:pStyle w:val="NormalWeb"/>
        <w:shd w:val="clear" w:color="auto" w:fill="FEFEFE"/>
        <w:spacing w:before="60" w:beforeAutospacing="0" w:after="240" w:afterAutospacing="0"/>
        <w:rPr>
          <w:color w:val="0A0A0A"/>
        </w:rPr>
      </w:pPr>
      <w:r w:rsidRPr="00694693">
        <w:rPr>
          <w:rFonts w:eastAsiaTheme="minorHAnsi"/>
          <w:b/>
          <w:bCs/>
          <w:color w:val="0A0A0A"/>
          <w:shd w:val="clear" w:color="auto" w:fill="FEFEFE"/>
        </w:rPr>
        <w:t>A9.1</w:t>
      </w:r>
      <w:r>
        <w:rPr>
          <w:rFonts w:eastAsiaTheme="minorHAnsi"/>
          <w:b/>
          <w:bCs/>
          <w:color w:val="0A0A0A"/>
          <w:shd w:val="clear" w:color="auto" w:fill="FEFEFE"/>
        </w:rPr>
        <w:t>7</w:t>
      </w:r>
      <w:r w:rsidRPr="00694693">
        <w:rPr>
          <w:rFonts w:eastAsiaTheme="minorHAnsi"/>
          <w:b/>
          <w:bCs/>
          <w:color w:val="0A0A0A"/>
          <w:shd w:val="clear" w:color="auto" w:fill="FEFEFE"/>
        </w:rPr>
        <w:t>    </w:t>
      </w:r>
      <w:r>
        <w:rPr>
          <w:rFonts w:eastAsiaTheme="minorHAnsi"/>
          <w:i/>
          <w:iCs/>
          <w:color w:val="0A0A0A"/>
          <w:shd w:val="clear" w:color="auto" w:fill="FEFEFE"/>
        </w:rPr>
        <w:t>Oppføring, endring eller reparasjon av bygningstekniske installasjoner</w:t>
      </w:r>
    </w:p>
    <w:p w14:paraId="4829EA3F" w14:textId="77777777" w:rsidR="005846CF" w:rsidRPr="005846CF" w:rsidRDefault="005846CF" w:rsidP="005846CF">
      <w:pPr>
        <w:shd w:val="clear" w:color="auto" w:fill="FEFEFE"/>
        <w:spacing w:before="60" w:after="240" w:line="240" w:lineRule="auto"/>
        <w:rPr>
          <w:rFonts w:eastAsia="Times New Roman"/>
          <w:color w:val="0A0A0A"/>
        </w:rPr>
      </w:pPr>
      <w:r w:rsidRPr="005846CF">
        <w:rPr>
          <w:rFonts w:eastAsia="Times New Roman"/>
          <w:color w:val="0A0A0A"/>
        </w:rPr>
        <w:t xml:space="preserve">Saksbehandlingsgebyr for søknadspliktige tiltak etter </w:t>
      </w:r>
      <w:proofErr w:type="spellStart"/>
      <w:r w:rsidRPr="005846CF">
        <w:rPr>
          <w:rFonts w:eastAsia="Times New Roman"/>
          <w:color w:val="0A0A0A"/>
        </w:rPr>
        <w:t>pbl</w:t>
      </w:r>
      <w:proofErr w:type="spellEnd"/>
      <w:r w:rsidRPr="005846CF">
        <w:rPr>
          <w:rFonts w:eastAsia="Times New Roman"/>
          <w:color w:val="0A0A0A"/>
        </w:rPr>
        <w:t xml:space="preserve"> § 20 -3, jf. § 20-1 f</w:t>
      </w:r>
    </w:p>
    <w:tbl>
      <w:tblPr>
        <w:tblStyle w:val="Tabellrutenett"/>
        <w:tblW w:w="0" w:type="auto"/>
        <w:tblLook w:val="04A0" w:firstRow="1" w:lastRow="0" w:firstColumn="1" w:lastColumn="0" w:noHBand="0" w:noVBand="1"/>
      </w:tblPr>
      <w:tblGrid>
        <w:gridCol w:w="990"/>
        <w:gridCol w:w="4752"/>
        <w:gridCol w:w="1758"/>
        <w:gridCol w:w="1560"/>
      </w:tblGrid>
      <w:tr w:rsidR="005846CF" w14:paraId="6E3A0B5E" w14:textId="77777777" w:rsidTr="003622F5">
        <w:tc>
          <w:tcPr>
            <w:tcW w:w="990" w:type="dxa"/>
          </w:tcPr>
          <w:p w14:paraId="6EBDE8D1" w14:textId="77777777" w:rsidR="005846CF" w:rsidRDefault="005846CF" w:rsidP="003622F5">
            <w:pPr>
              <w:pStyle w:val="NormalWeb"/>
              <w:spacing w:before="60" w:beforeAutospacing="0" w:after="240" w:afterAutospacing="0"/>
              <w:rPr>
                <w:color w:val="0A0A0A"/>
                <w:shd w:val="clear" w:color="auto" w:fill="FEFEFE"/>
              </w:rPr>
            </w:pPr>
          </w:p>
        </w:tc>
        <w:tc>
          <w:tcPr>
            <w:tcW w:w="4752" w:type="dxa"/>
          </w:tcPr>
          <w:p w14:paraId="069982FB" w14:textId="77777777"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4A427DC5" w14:textId="77777777" w:rsidR="005846CF" w:rsidRDefault="005846CF" w:rsidP="003622F5">
            <w:pPr>
              <w:pStyle w:val="NormalWeb"/>
              <w:spacing w:before="60" w:beforeAutospacing="0" w:after="240" w:afterAutospacing="0"/>
              <w:rPr>
                <w:color w:val="0A0A0A"/>
                <w:shd w:val="clear" w:color="auto" w:fill="FEFEFE"/>
              </w:rPr>
            </w:pPr>
          </w:p>
        </w:tc>
        <w:tc>
          <w:tcPr>
            <w:tcW w:w="1560" w:type="dxa"/>
          </w:tcPr>
          <w:p w14:paraId="73DFDD4F" w14:textId="77777777"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5846CF" w14:paraId="7B14AD24" w14:textId="77777777" w:rsidTr="003622F5">
        <w:tc>
          <w:tcPr>
            <w:tcW w:w="990" w:type="dxa"/>
          </w:tcPr>
          <w:p w14:paraId="43D3161A" w14:textId="535E94B1"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A9.17.1</w:t>
            </w:r>
          </w:p>
        </w:tc>
        <w:tc>
          <w:tcPr>
            <w:tcW w:w="4752" w:type="dxa"/>
            <w:shd w:val="clear" w:color="auto" w:fill="auto"/>
          </w:tcPr>
          <w:p w14:paraId="1403AE27" w14:textId="49AE6D3B" w:rsidR="005846CF" w:rsidRPr="007D4DDF" w:rsidRDefault="005846CF" w:rsidP="003622F5">
            <w:pPr>
              <w:pStyle w:val="NormalWeb"/>
              <w:spacing w:before="60" w:beforeAutospacing="0" w:after="240" w:afterAutospacing="0"/>
              <w:rPr>
                <w:color w:val="0A0A0A"/>
                <w:shd w:val="clear" w:color="auto" w:fill="FEFEFE"/>
              </w:rPr>
            </w:pPr>
            <w:proofErr w:type="spellStart"/>
            <w:r>
              <w:rPr>
                <w:color w:val="0A0A0A"/>
                <w:shd w:val="clear" w:color="auto" w:fill="FEFEFE"/>
              </w:rPr>
              <w:t>Sanitærinnstallasjoner</w:t>
            </w:r>
            <w:proofErr w:type="spellEnd"/>
            <w:r>
              <w:rPr>
                <w:color w:val="0A0A0A"/>
                <w:shd w:val="clear" w:color="auto" w:fill="FEFEFE"/>
              </w:rPr>
              <w:t>, ventilasjons/slokke-/antenne/energiforsyningsanlegg, heis og lignende</w:t>
            </w:r>
          </w:p>
        </w:tc>
        <w:tc>
          <w:tcPr>
            <w:tcW w:w="1758" w:type="dxa"/>
          </w:tcPr>
          <w:p w14:paraId="6C3CC550" w14:textId="78D4A4A1"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26A8246" w14:textId="4C8877B0" w:rsidR="005846CF" w:rsidRDefault="005846CF" w:rsidP="003622F5">
            <w:pPr>
              <w:pStyle w:val="NormalWeb"/>
              <w:spacing w:before="60" w:beforeAutospacing="0" w:after="240" w:afterAutospacing="0"/>
              <w:rPr>
                <w:color w:val="0A0A0A"/>
                <w:shd w:val="clear" w:color="auto" w:fill="FEFEFE"/>
              </w:rPr>
            </w:pPr>
            <w:r>
              <w:rPr>
                <w:color w:val="0A0A0A"/>
                <w:shd w:val="clear" w:color="auto" w:fill="FEFEFE"/>
              </w:rPr>
              <w:t>3 142</w:t>
            </w:r>
          </w:p>
        </w:tc>
      </w:tr>
      <w:tr w:rsidR="005846CF" w14:paraId="6A817EA7" w14:textId="77777777" w:rsidTr="003622F5">
        <w:tc>
          <w:tcPr>
            <w:tcW w:w="990" w:type="dxa"/>
          </w:tcPr>
          <w:p w14:paraId="634325B4" w14:textId="042F15E0"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lastRenderedPageBreak/>
              <w:t>A9.17.2</w:t>
            </w:r>
          </w:p>
        </w:tc>
        <w:tc>
          <w:tcPr>
            <w:tcW w:w="4752" w:type="dxa"/>
            <w:shd w:val="clear" w:color="auto" w:fill="auto"/>
          </w:tcPr>
          <w:p w14:paraId="220A4C53" w14:textId="1D5686B5" w:rsidR="005846CF" w:rsidRPr="005846CF" w:rsidRDefault="005846CF" w:rsidP="005846CF">
            <w:pPr>
              <w:pStyle w:val="NormalWeb"/>
              <w:spacing w:before="60" w:beforeAutospacing="0" w:after="240" w:afterAutospacing="0"/>
              <w:rPr>
                <w:color w:val="0A0A0A"/>
                <w:shd w:val="clear" w:color="auto" w:fill="FEFEFE"/>
              </w:rPr>
            </w:pPr>
            <w:r w:rsidRPr="005846CF">
              <w:rPr>
                <w:color w:val="0A0A0A"/>
                <w:shd w:val="clear" w:color="auto" w:fill="FEFEFE"/>
              </w:rPr>
              <w:t>Skorstein, trappeheis, slukbytter og hulltaking i brannskille</w:t>
            </w:r>
          </w:p>
        </w:tc>
        <w:tc>
          <w:tcPr>
            <w:tcW w:w="1758" w:type="dxa"/>
          </w:tcPr>
          <w:p w14:paraId="001ECF24" w14:textId="25F63042"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38FD5A64" w14:textId="2ABABC0C"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3 142</w:t>
            </w:r>
          </w:p>
        </w:tc>
      </w:tr>
      <w:tr w:rsidR="005846CF" w14:paraId="19DFB348" w14:textId="77777777" w:rsidTr="003622F5">
        <w:tc>
          <w:tcPr>
            <w:tcW w:w="990" w:type="dxa"/>
          </w:tcPr>
          <w:p w14:paraId="20F2427B" w14:textId="551C529E"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A9.17.3</w:t>
            </w:r>
          </w:p>
        </w:tc>
        <w:tc>
          <w:tcPr>
            <w:tcW w:w="4752" w:type="dxa"/>
            <w:shd w:val="clear" w:color="auto" w:fill="auto"/>
          </w:tcPr>
          <w:p w14:paraId="08ED290D" w14:textId="0DEDB1E9" w:rsidR="005846CF" w:rsidRP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Endring i bygningers bærekonstruksjoner</w:t>
            </w:r>
          </w:p>
        </w:tc>
        <w:tc>
          <w:tcPr>
            <w:tcW w:w="1758" w:type="dxa"/>
          </w:tcPr>
          <w:p w14:paraId="0D4C8C53" w14:textId="1A357FB4"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4CB01342" w14:textId="68C17522" w:rsidR="005846CF" w:rsidRDefault="00BB73B2" w:rsidP="005846CF">
            <w:pPr>
              <w:pStyle w:val="NormalWeb"/>
              <w:spacing w:before="60" w:beforeAutospacing="0" w:after="240" w:afterAutospacing="0"/>
              <w:rPr>
                <w:color w:val="0A0A0A"/>
                <w:shd w:val="clear" w:color="auto" w:fill="FEFEFE"/>
              </w:rPr>
            </w:pPr>
            <w:r>
              <w:rPr>
                <w:color w:val="0A0A0A"/>
                <w:shd w:val="clear" w:color="auto" w:fill="FEFEFE"/>
              </w:rPr>
              <w:t>3 142</w:t>
            </w:r>
          </w:p>
        </w:tc>
      </w:tr>
      <w:tr w:rsidR="005846CF" w14:paraId="5ADDE0EE" w14:textId="77777777" w:rsidTr="003622F5">
        <w:tc>
          <w:tcPr>
            <w:tcW w:w="990" w:type="dxa"/>
          </w:tcPr>
          <w:p w14:paraId="26045177" w14:textId="332FFA16"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A9.17.4</w:t>
            </w:r>
          </w:p>
        </w:tc>
        <w:tc>
          <w:tcPr>
            <w:tcW w:w="4752" w:type="dxa"/>
            <w:shd w:val="clear" w:color="auto" w:fill="auto"/>
          </w:tcPr>
          <w:p w14:paraId="0EB601C6" w14:textId="009937F6" w:rsidR="005846CF" w:rsidRPr="005846CF" w:rsidRDefault="005846CF" w:rsidP="005846CF">
            <w:pPr>
              <w:pStyle w:val="NormalWeb"/>
              <w:spacing w:before="60" w:beforeAutospacing="0" w:after="240" w:afterAutospacing="0"/>
              <w:rPr>
                <w:color w:val="0A0A0A"/>
                <w:shd w:val="clear" w:color="auto" w:fill="FEFEFE"/>
              </w:rPr>
            </w:pPr>
            <w:r w:rsidRPr="005846CF">
              <w:rPr>
                <w:color w:val="0A0A0A"/>
                <w:shd w:val="clear" w:color="auto" w:fill="FEFEFE"/>
              </w:rPr>
              <w:t>Nedgravde avfallscontainere, energibrønnpark, og lignende tiltak under grunnen</w:t>
            </w:r>
          </w:p>
        </w:tc>
        <w:tc>
          <w:tcPr>
            <w:tcW w:w="1758" w:type="dxa"/>
          </w:tcPr>
          <w:p w14:paraId="776EBD9A" w14:textId="1A21AFE1"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6E6CB162" w14:textId="26808057"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9 180</w:t>
            </w:r>
          </w:p>
        </w:tc>
      </w:tr>
      <w:tr w:rsidR="005846CF" w14:paraId="6FF775B7" w14:textId="77777777" w:rsidTr="003622F5">
        <w:tc>
          <w:tcPr>
            <w:tcW w:w="990" w:type="dxa"/>
          </w:tcPr>
          <w:p w14:paraId="2148095A" w14:textId="125EBE2D"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A9.17.5</w:t>
            </w:r>
          </w:p>
        </w:tc>
        <w:tc>
          <w:tcPr>
            <w:tcW w:w="4752" w:type="dxa"/>
            <w:shd w:val="clear" w:color="auto" w:fill="auto"/>
          </w:tcPr>
          <w:p w14:paraId="639B8701" w14:textId="63C9F5C5" w:rsidR="005846CF" w:rsidRPr="00530F83" w:rsidRDefault="005846CF" w:rsidP="005846CF">
            <w:pPr>
              <w:pStyle w:val="NormalWeb"/>
              <w:spacing w:before="60" w:beforeAutospacing="0" w:after="240" w:afterAutospacing="0"/>
              <w:rPr>
                <w:color w:val="0A0A0A"/>
                <w:shd w:val="clear" w:color="auto" w:fill="FEFEFE"/>
              </w:rPr>
            </w:pPr>
            <w:r>
              <w:rPr>
                <w:color w:val="0A0A0A"/>
                <w:shd w:val="clear" w:color="auto" w:fill="FEFEFE"/>
              </w:rPr>
              <w:t>Statuer, minnesmerker og andre kunstverk</w:t>
            </w:r>
          </w:p>
        </w:tc>
        <w:tc>
          <w:tcPr>
            <w:tcW w:w="1758" w:type="dxa"/>
          </w:tcPr>
          <w:p w14:paraId="60970BE0" w14:textId="196501E3"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1DAF7A67" w14:textId="66D9CDB2" w:rsidR="005846CF" w:rsidRDefault="005846CF" w:rsidP="005846CF">
            <w:pPr>
              <w:pStyle w:val="NormalWeb"/>
              <w:spacing w:before="60" w:beforeAutospacing="0" w:after="240" w:afterAutospacing="0"/>
              <w:rPr>
                <w:color w:val="0A0A0A"/>
                <w:shd w:val="clear" w:color="auto" w:fill="FEFEFE"/>
              </w:rPr>
            </w:pPr>
            <w:r>
              <w:rPr>
                <w:color w:val="0A0A0A"/>
                <w:shd w:val="clear" w:color="auto" w:fill="FEFEFE"/>
              </w:rPr>
              <w:t>5 800</w:t>
            </w:r>
          </w:p>
        </w:tc>
      </w:tr>
    </w:tbl>
    <w:p w14:paraId="512CB0AE" w14:textId="3A82D555" w:rsidR="005846CF" w:rsidRDefault="005846CF" w:rsidP="00912318">
      <w:pPr>
        <w:pStyle w:val="NormalWeb"/>
        <w:shd w:val="clear" w:color="auto" w:fill="FEFEFE"/>
        <w:spacing w:before="60" w:beforeAutospacing="0" w:after="240" w:afterAutospacing="0"/>
        <w:rPr>
          <w:color w:val="0A0A0A"/>
          <w:shd w:val="clear" w:color="auto" w:fill="FEFEFE"/>
        </w:rPr>
      </w:pPr>
    </w:p>
    <w:p w14:paraId="47C16F24" w14:textId="44D42E09" w:rsidR="005846CF" w:rsidRPr="005846CF" w:rsidRDefault="005846CF" w:rsidP="005846CF">
      <w:pPr>
        <w:pStyle w:val="NormalWeb"/>
        <w:shd w:val="clear" w:color="auto" w:fill="FEFEFE"/>
        <w:spacing w:before="60" w:beforeAutospacing="0" w:after="240" w:afterAutospacing="0"/>
        <w:rPr>
          <w:i/>
          <w:iCs/>
          <w:color w:val="0A0A0A"/>
        </w:rPr>
      </w:pPr>
      <w:r w:rsidRPr="00694693">
        <w:rPr>
          <w:rFonts w:eastAsiaTheme="minorHAnsi"/>
          <w:b/>
          <w:bCs/>
          <w:color w:val="0A0A0A"/>
          <w:shd w:val="clear" w:color="auto" w:fill="FEFEFE"/>
        </w:rPr>
        <w:t>A9.1</w:t>
      </w:r>
      <w:r>
        <w:rPr>
          <w:rFonts w:eastAsiaTheme="minorHAnsi"/>
          <w:b/>
          <w:bCs/>
          <w:color w:val="0A0A0A"/>
          <w:shd w:val="clear" w:color="auto" w:fill="FEFEFE"/>
        </w:rPr>
        <w:t>8</w:t>
      </w:r>
      <w:r w:rsidRPr="00694693">
        <w:rPr>
          <w:rFonts w:eastAsiaTheme="minorHAnsi"/>
          <w:b/>
          <w:bCs/>
          <w:color w:val="0A0A0A"/>
          <w:shd w:val="clear" w:color="auto" w:fill="FEFEFE"/>
        </w:rPr>
        <w:t>    </w:t>
      </w:r>
      <w:r>
        <w:rPr>
          <w:rFonts w:eastAsiaTheme="minorHAnsi"/>
          <w:i/>
          <w:iCs/>
          <w:color w:val="0A0A0A"/>
          <w:shd w:val="clear" w:color="auto" w:fill="FEFEFE"/>
        </w:rPr>
        <w:t>Oppdeling eler sammenføyning av bruksenheter i bolig</w:t>
      </w:r>
    </w:p>
    <w:p w14:paraId="483EFAB7" w14:textId="38826BBC" w:rsidR="005846CF" w:rsidRPr="00F44C8D" w:rsidRDefault="00F44C8D" w:rsidP="00912318">
      <w:pPr>
        <w:pStyle w:val="NormalWeb"/>
        <w:shd w:val="clear" w:color="auto" w:fill="FEFEFE"/>
        <w:spacing w:before="60" w:beforeAutospacing="0" w:after="240" w:afterAutospacing="0"/>
        <w:rPr>
          <w:color w:val="0A0A0A"/>
          <w:shd w:val="clear" w:color="auto" w:fill="FEFEFE"/>
        </w:rPr>
      </w:pPr>
      <w:r w:rsidRPr="00F44C8D">
        <w:rPr>
          <w:color w:val="0A0A0A"/>
          <w:shd w:val="clear" w:color="auto" w:fill="FEFEFE"/>
        </w:rPr>
        <w:t xml:space="preserve">Saksbehandlingsgebyr for søknadspliktige tiltak etter </w:t>
      </w:r>
      <w:proofErr w:type="spellStart"/>
      <w:r w:rsidRPr="00F44C8D">
        <w:rPr>
          <w:color w:val="0A0A0A"/>
          <w:shd w:val="clear" w:color="auto" w:fill="FEFEFE"/>
        </w:rPr>
        <w:t>pbl</w:t>
      </w:r>
      <w:proofErr w:type="spellEnd"/>
      <w:r w:rsidRPr="00F44C8D">
        <w:rPr>
          <w:color w:val="0A0A0A"/>
          <w:shd w:val="clear" w:color="auto" w:fill="FEFEFE"/>
        </w:rPr>
        <w:t xml:space="preserve"> § 20-3, jf. § 20-1 g.</w:t>
      </w:r>
    </w:p>
    <w:tbl>
      <w:tblPr>
        <w:tblStyle w:val="Tabellrutenett"/>
        <w:tblW w:w="0" w:type="auto"/>
        <w:tblLook w:val="04A0" w:firstRow="1" w:lastRow="0" w:firstColumn="1" w:lastColumn="0" w:noHBand="0" w:noVBand="1"/>
      </w:tblPr>
      <w:tblGrid>
        <w:gridCol w:w="990"/>
        <w:gridCol w:w="4752"/>
        <w:gridCol w:w="1758"/>
        <w:gridCol w:w="1560"/>
      </w:tblGrid>
      <w:tr w:rsidR="00F44C8D" w14:paraId="24A4F696" w14:textId="77777777" w:rsidTr="003622F5">
        <w:tc>
          <w:tcPr>
            <w:tcW w:w="990" w:type="dxa"/>
          </w:tcPr>
          <w:p w14:paraId="280165F2" w14:textId="77777777" w:rsidR="00F44C8D" w:rsidRDefault="00F44C8D" w:rsidP="003622F5">
            <w:pPr>
              <w:pStyle w:val="NormalWeb"/>
              <w:spacing w:before="60" w:beforeAutospacing="0" w:after="240" w:afterAutospacing="0"/>
              <w:rPr>
                <w:color w:val="0A0A0A"/>
                <w:shd w:val="clear" w:color="auto" w:fill="FEFEFE"/>
              </w:rPr>
            </w:pPr>
          </w:p>
        </w:tc>
        <w:tc>
          <w:tcPr>
            <w:tcW w:w="4752" w:type="dxa"/>
          </w:tcPr>
          <w:p w14:paraId="58B0AEAF" w14:textId="77777777"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0D2A4B24" w14:textId="77777777" w:rsidR="00F44C8D" w:rsidRDefault="00F44C8D" w:rsidP="003622F5">
            <w:pPr>
              <w:pStyle w:val="NormalWeb"/>
              <w:spacing w:before="60" w:beforeAutospacing="0" w:after="240" w:afterAutospacing="0"/>
              <w:rPr>
                <w:color w:val="0A0A0A"/>
                <w:shd w:val="clear" w:color="auto" w:fill="FEFEFE"/>
              </w:rPr>
            </w:pPr>
          </w:p>
        </w:tc>
        <w:tc>
          <w:tcPr>
            <w:tcW w:w="1560" w:type="dxa"/>
          </w:tcPr>
          <w:p w14:paraId="2A915635" w14:textId="77777777"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F44C8D" w14:paraId="68787255" w14:textId="77777777" w:rsidTr="003622F5">
        <w:tc>
          <w:tcPr>
            <w:tcW w:w="990" w:type="dxa"/>
          </w:tcPr>
          <w:p w14:paraId="6794AF55" w14:textId="18E152D7"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A9.18.1</w:t>
            </w:r>
          </w:p>
        </w:tc>
        <w:tc>
          <w:tcPr>
            <w:tcW w:w="4752" w:type="dxa"/>
            <w:shd w:val="clear" w:color="auto" w:fill="auto"/>
          </w:tcPr>
          <w:p w14:paraId="4E173DB9" w14:textId="1285EDFF" w:rsidR="00F44C8D" w:rsidRPr="007D4DDF" w:rsidRDefault="00F44C8D" w:rsidP="003622F5">
            <w:pPr>
              <w:pStyle w:val="NormalWeb"/>
              <w:spacing w:before="60" w:beforeAutospacing="0" w:after="240" w:afterAutospacing="0"/>
              <w:rPr>
                <w:color w:val="0A0A0A"/>
                <w:shd w:val="clear" w:color="auto" w:fill="FEFEFE"/>
              </w:rPr>
            </w:pPr>
            <w:r>
              <w:rPr>
                <w:color w:val="0A0A0A"/>
                <w:shd w:val="clear" w:color="auto" w:fill="FEFEFE"/>
              </w:rPr>
              <w:t>Sammenføyning av bruksenheter i bolig mv.</w:t>
            </w:r>
          </w:p>
        </w:tc>
        <w:tc>
          <w:tcPr>
            <w:tcW w:w="1758" w:type="dxa"/>
          </w:tcPr>
          <w:p w14:paraId="6CA7C6FC" w14:textId="77777777"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7B899725" w14:textId="77CB45A6"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3 500</w:t>
            </w:r>
          </w:p>
        </w:tc>
      </w:tr>
      <w:tr w:rsidR="00F44C8D" w14:paraId="2AD89851" w14:textId="77777777" w:rsidTr="003622F5">
        <w:tc>
          <w:tcPr>
            <w:tcW w:w="990" w:type="dxa"/>
          </w:tcPr>
          <w:p w14:paraId="6FC70583" w14:textId="38286B84"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A9.18.2</w:t>
            </w:r>
          </w:p>
        </w:tc>
        <w:tc>
          <w:tcPr>
            <w:tcW w:w="4752" w:type="dxa"/>
            <w:shd w:val="clear" w:color="auto" w:fill="auto"/>
          </w:tcPr>
          <w:p w14:paraId="412B5C3D" w14:textId="16C57CE4" w:rsidR="00F44C8D" w:rsidRPr="00F44C8D" w:rsidRDefault="00F44C8D" w:rsidP="003622F5">
            <w:pPr>
              <w:pStyle w:val="NormalWeb"/>
              <w:spacing w:before="60" w:beforeAutospacing="0" w:after="240" w:afterAutospacing="0"/>
              <w:rPr>
                <w:color w:val="0A0A0A"/>
                <w:shd w:val="clear" w:color="auto" w:fill="FEFEFE"/>
              </w:rPr>
            </w:pPr>
            <w:r w:rsidRPr="00F44C8D">
              <w:rPr>
                <w:color w:val="0A0A0A"/>
                <w:shd w:val="clear" w:color="auto" w:fill="FEFEFE"/>
              </w:rPr>
              <w:t>Oppdeling av bruksenheter i bolig mv.</w:t>
            </w:r>
          </w:p>
        </w:tc>
        <w:tc>
          <w:tcPr>
            <w:tcW w:w="1758" w:type="dxa"/>
          </w:tcPr>
          <w:p w14:paraId="377E6E7F" w14:textId="66863FDA"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Per ny boenhet</w:t>
            </w:r>
          </w:p>
        </w:tc>
        <w:tc>
          <w:tcPr>
            <w:tcW w:w="1560" w:type="dxa"/>
          </w:tcPr>
          <w:p w14:paraId="0861CBEA" w14:textId="5153967C" w:rsidR="00F44C8D" w:rsidRDefault="00F44C8D" w:rsidP="003622F5">
            <w:pPr>
              <w:pStyle w:val="NormalWeb"/>
              <w:spacing w:before="60" w:beforeAutospacing="0" w:after="240" w:afterAutospacing="0"/>
              <w:rPr>
                <w:color w:val="0A0A0A"/>
                <w:shd w:val="clear" w:color="auto" w:fill="FEFEFE"/>
              </w:rPr>
            </w:pPr>
            <w:r>
              <w:rPr>
                <w:color w:val="0A0A0A"/>
                <w:shd w:val="clear" w:color="auto" w:fill="FEFEFE"/>
              </w:rPr>
              <w:t>6 200</w:t>
            </w:r>
          </w:p>
        </w:tc>
      </w:tr>
    </w:tbl>
    <w:p w14:paraId="31706FF8" w14:textId="41845A4E" w:rsidR="005846CF" w:rsidRDefault="005846CF" w:rsidP="00912318">
      <w:pPr>
        <w:pStyle w:val="NormalWeb"/>
        <w:shd w:val="clear" w:color="auto" w:fill="FEFEFE"/>
        <w:spacing w:before="60" w:beforeAutospacing="0" w:after="240" w:afterAutospacing="0"/>
        <w:rPr>
          <w:color w:val="0A0A0A"/>
          <w:shd w:val="clear" w:color="auto" w:fill="FEFEFE"/>
        </w:rPr>
      </w:pPr>
    </w:p>
    <w:p w14:paraId="74DA22BB" w14:textId="15B334E2" w:rsidR="00EB6673" w:rsidRPr="005846CF" w:rsidRDefault="00EB6673" w:rsidP="00EB6673">
      <w:pPr>
        <w:pStyle w:val="NormalWeb"/>
        <w:shd w:val="clear" w:color="auto" w:fill="FEFEFE"/>
        <w:spacing w:before="60" w:beforeAutospacing="0" w:after="240" w:afterAutospacing="0"/>
        <w:rPr>
          <w:i/>
          <w:iCs/>
          <w:color w:val="0A0A0A"/>
        </w:rPr>
      </w:pPr>
      <w:r w:rsidRPr="00694693">
        <w:rPr>
          <w:rFonts w:eastAsiaTheme="minorHAnsi"/>
          <w:b/>
          <w:bCs/>
          <w:color w:val="0A0A0A"/>
          <w:shd w:val="clear" w:color="auto" w:fill="FEFEFE"/>
        </w:rPr>
        <w:t>A9.1</w:t>
      </w:r>
      <w:r>
        <w:rPr>
          <w:rFonts w:eastAsiaTheme="minorHAnsi"/>
          <w:b/>
          <w:bCs/>
          <w:color w:val="0A0A0A"/>
          <w:shd w:val="clear" w:color="auto" w:fill="FEFEFE"/>
        </w:rPr>
        <w:t>9</w:t>
      </w:r>
      <w:r w:rsidRPr="00694693">
        <w:rPr>
          <w:rFonts w:eastAsiaTheme="minorHAnsi"/>
          <w:b/>
          <w:bCs/>
          <w:color w:val="0A0A0A"/>
          <w:shd w:val="clear" w:color="auto" w:fill="FEFEFE"/>
        </w:rPr>
        <w:t>    </w:t>
      </w:r>
      <w:r>
        <w:rPr>
          <w:rFonts w:eastAsiaTheme="minorHAnsi"/>
          <w:i/>
          <w:iCs/>
          <w:color w:val="0A0A0A"/>
          <w:shd w:val="clear" w:color="auto" w:fill="FEFEFE"/>
        </w:rPr>
        <w:t>Oppføring av innhegning mot vei</w:t>
      </w:r>
    </w:p>
    <w:p w14:paraId="0D893AAE" w14:textId="1BC2821B" w:rsidR="005846CF" w:rsidRPr="00EB6673" w:rsidRDefault="00EB6673" w:rsidP="00912318">
      <w:pPr>
        <w:pStyle w:val="NormalWeb"/>
        <w:shd w:val="clear" w:color="auto" w:fill="FEFEFE"/>
        <w:spacing w:before="60" w:beforeAutospacing="0" w:after="240" w:afterAutospacing="0"/>
        <w:rPr>
          <w:color w:val="0A0A0A"/>
          <w:shd w:val="clear" w:color="auto" w:fill="FEFEFE"/>
        </w:rPr>
      </w:pPr>
      <w:r w:rsidRPr="00EB6673">
        <w:rPr>
          <w:color w:val="0A0A0A"/>
          <w:shd w:val="clear" w:color="auto" w:fill="FEFEFE"/>
        </w:rPr>
        <w:t xml:space="preserve">Saksbehandlingsgebyr for søknadspliktige tiltak etter </w:t>
      </w:r>
      <w:proofErr w:type="spellStart"/>
      <w:r w:rsidRPr="00EB6673">
        <w:rPr>
          <w:color w:val="0A0A0A"/>
          <w:shd w:val="clear" w:color="auto" w:fill="FEFEFE"/>
        </w:rPr>
        <w:t>pbl</w:t>
      </w:r>
      <w:proofErr w:type="spellEnd"/>
      <w:r w:rsidRPr="00EB6673">
        <w:rPr>
          <w:color w:val="0A0A0A"/>
          <w:shd w:val="clear" w:color="auto" w:fill="FEFEFE"/>
        </w:rPr>
        <w:t xml:space="preserve"> § 20 -3, jf. § 20-1 h.</w:t>
      </w:r>
    </w:p>
    <w:tbl>
      <w:tblPr>
        <w:tblStyle w:val="Tabellrutenett"/>
        <w:tblW w:w="0" w:type="auto"/>
        <w:tblLook w:val="04A0" w:firstRow="1" w:lastRow="0" w:firstColumn="1" w:lastColumn="0" w:noHBand="0" w:noVBand="1"/>
      </w:tblPr>
      <w:tblGrid>
        <w:gridCol w:w="990"/>
        <w:gridCol w:w="4752"/>
        <w:gridCol w:w="1758"/>
        <w:gridCol w:w="1560"/>
      </w:tblGrid>
      <w:tr w:rsidR="00EB6673" w14:paraId="4BA3D851" w14:textId="77777777" w:rsidTr="003622F5">
        <w:tc>
          <w:tcPr>
            <w:tcW w:w="990" w:type="dxa"/>
          </w:tcPr>
          <w:p w14:paraId="243386FF" w14:textId="77777777" w:rsidR="00EB6673" w:rsidRDefault="00EB6673" w:rsidP="003622F5">
            <w:pPr>
              <w:pStyle w:val="NormalWeb"/>
              <w:spacing w:before="60" w:beforeAutospacing="0" w:after="240" w:afterAutospacing="0"/>
              <w:rPr>
                <w:color w:val="0A0A0A"/>
                <w:shd w:val="clear" w:color="auto" w:fill="FEFEFE"/>
              </w:rPr>
            </w:pPr>
          </w:p>
        </w:tc>
        <w:tc>
          <w:tcPr>
            <w:tcW w:w="4752" w:type="dxa"/>
          </w:tcPr>
          <w:p w14:paraId="67CEA85F" w14:textId="77777777"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7E1E2624" w14:textId="77777777" w:rsidR="00EB6673" w:rsidRDefault="00EB6673" w:rsidP="003622F5">
            <w:pPr>
              <w:pStyle w:val="NormalWeb"/>
              <w:spacing w:before="60" w:beforeAutospacing="0" w:after="240" w:afterAutospacing="0"/>
              <w:rPr>
                <w:color w:val="0A0A0A"/>
                <w:shd w:val="clear" w:color="auto" w:fill="FEFEFE"/>
              </w:rPr>
            </w:pPr>
          </w:p>
        </w:tc>
        <w:tc>
          <w:tcPr>
            <w:tcW w:w="1560" w:type="dxa"/>
          </w:tcPr>
          <w:p w14:paraId="65AA26EA" w14:textId="77777777"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EB6673" w14:paraId="23F1369B" w14:textId="77777777" w:rsidTr="003622F5">
        <w:tc>
          <w:tcPr>
            <w:tcW w:w="990" w:type="dxa"/>
          </w:tcPr>
          <w:p w14:paraId="67AE782F" w14:textId="5185E499"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A9.19.1</w:t>
            </w:r>
          </w:p>
        </w:tc>
        <w:tc>
          <w:tcPr>
            <w:tcW w:w="4752" w:type="dxa"/>
            <w:shd w:val="clear" w:color="auto" w:fill="auto"/>
          </w:tcPr>
          <w:p w14:paraId="2B459E55" w14:textId="4147D7FD" w:rsidR="00EB6673" w:rsidRPr="007D4DDF" w:rsidRDefault="00EB6673" w:rsidP="003622F5">
            <w:pPr>
              <w:pStyle w:val="NormalWeb"/>
              <w:spacing w:before="60" w:beforeAutospacing="0" w:after="240" w:afterAutospacing="0"/>
              <w:rPr>
                <w:color w:val="0A0A0A"/>
                <w:shd w:val="clear" w:color="auto" w:fill="FEFEFE"/>
              </w:rPr>
            </w:pPr>
            <w:r>
              <w:rPr>
                <w:color w:val="0A0A0A"/>
                <w:shd w:val="clear" w:color="auto" w:fill="FEFEFE"/>
              </w:rPr>
              <w:t>Innhegning mot vei (f.eks. støyskjerm, gjerder, voller, murer m.m.)</w:t>
            </w:r>
          </w:p>
        </w:tc>
        <w:tc>
          <w:tcPr>
            <w:tcW w:w="1758" w:type="dxa"/>
          </w:tcPr>
          <w:p w14:paraId="28D7F501" w14:textId="368DE984"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FDEDDD5" w14:textId="7322BEF6" w:rsidR="00EB6673" w:rsidRDefault="00EB6673" w:rsidP="003622F5">
            <w:pPr>
              <w:pStyle w:val="NormalWeb"/>
              <w:spacing w:before="60" w:beforeAutospacing="0" w:after="240" w:afterAutospacing="0"/>
              <w:rPr>
                <w:color w:val="0A0A0A"/>
                <w:shd w:val="clear" w:color="auto" w:fill="FEFEFE"/>
              </w:rPr>
            </w:pPr>
            <w:r>
              <w:rPr>
                <w:color w:val="0A0A0A"/>
                <w:shd w:val="clear" w:color="auto" w:fill="FEFEFE"/>
              </w:rPr>
              <w:t>12 240</w:t>
            </w:r>
          </w:p>
        </w:tc>
      </w:tr>
    </w:tbl>
    <w:p w14:paraId="7114BF64" w14:textId="5BAD8C95" w:rsidR="005846CF" w:rsidRDefault="00EB6673" w:rsidP="00912318">
      <w:pPr>
        <w:pStyle w:val="NormalWeb"/>
        <w:shd w:val="clear" w:color="auto" w:fill="FEFEFE"/>
        <w:spacing w:before="60" w:beforeAutospacing="0" w:after="240" w:afterAutospacing="0"/>
        <w:rPr>
          <w:color w:val="0A0A0A"/>
          <w:shd w:val="clear" w:color="auto" w:fill="FEFEFE"/>
        </w:rPr>
      </w:pPr>
      <w:r w:rsidRPr="00EB6673">
        <w:rPr>
          <w:color w:val="0A0A0A"/>
          <w:shd w:val="clear" w:color="auto" w:fill="FEFEFE"/>
        </w:rPr>
        <w:t xml:space="preserve">(Kommunen krever ikke separat gebyr når innhegning mot vei er en del av en søknad etter kapittel 20 i </w:t>
      </w:r>
      <w:proofErr w:type="spellStart"/>
      <w:r w:rsidRPr="00EB6673">
        <w:rPr>
          <w:color w:val="0A0A0A"/>
          <w:shd w:val="clear" w:color="auto" w:fill="FEFEFE"/>
        </w:rPr>
        <w:t>pbl</w:t>
      </w:r>
      <w:proofErr w:type="spellEnd"/>
      <w:r w:rsidRPr="00EB6673">
        <w:rPr>
          <w:color w:val="0A0A0A"/>
          <w:shd w:val="clear" w:color="auto" w:fill="FEFEFE"/>
        </w:rPr>
        <w:t>.)</w:t>
      </w:r>
    </w:p>
    <w:p w14:paraId="7ACE307F" w14:textId="178ADFD4" w:rsidR="00C86737" w:rsidRPr="005846CF" w:rsidRDefault="00C86737" w:rsidP="00C86737">
      <w:pPr>
        <w:pStyle w:val="NormalWeb"/>
        <w:shd w:val="clear" w:color="auto" w:fill="FEFEFE"/>
        <w:spacing w:before="60" w:beforeAutospacing="0" w:after="240" w:afterAutospacing="0"/>
        <w:rPr>
          <w:i/>
          <w:iCs/>
          <w:color w:val="0A0A0A"/>
        </w:rPr>
      </w:pPr>
      <w:r w:rsidRPr="00694693">
        <w:rPr>
          <w:rFonts w:eastAsiaTheme="minorHAnsi"/>
          <w:b/>
          <w:bCs/>
          <w:color w:val="0A0A0A"/>
          <w:shd w:val="clear" w:color="auto" w:fill="FEFEFE"/>
        </w:rPr>
        <w:t>A9.</w:t>
      </w:r>
      <w:r>
        <w:rPr>
          <w:rFonts w:eastAsiaTheme="minorHAnsi"/>
          <w:b/>
          <w:bCs/>
          <w:color w:val="0A0A0A"/>
          <w:shd w:val="clear" w:color="auto" w:fill="FEFEFE"/>
        </w:rPr>
        <w:t>20</w:t>
      </w:r>
      <w:r w:rsidRPr="00694693">
        <w:rPr>
          <w:rFonts w:eastAsiaTheme="minorHAnsi"/>
          <w:b/>
          <w:bCs/>
          <w:color w:val="0A0A0A"/>
          <w:shd w:val="clear" w:color="auto" w:fill="FEFEFE"/>
        </w:rPr>
        <w:t>    </w:t>
      </w:r>
      <w:r>
        <w:rPr>
          <w:rFonts w:eastAsiaTheme="minorHAnsi"/>
          <w:i/>
          <w:iCs/>
          <w:color w:val="0A0A0A"/>
          <w:shd w:val="clear" w:color="auto" w:fill="FEFEFE"/>
        </w:rPr>
        <w:t>Plassering av skilt og reklameinnretninger</w:t>
      </w:r>
    </w:p>
    <w:p w14:paraId="4D3538E1" w14:textId="68235E6B" w:rsidR="00694693" w:rsidRPr="00C86737" w:rsidRDefault="00C86737" w:rsidP="00912318">
      <w:pPr>
        <w:pStyle w:val="NormalWeb"/>
        <w:shd w:val="clear" w:color="auto" w:fill="FEFEFE"/>
        <w:spacing w:before="60" w:beforeAutospacing="0" w:after="240" w:afterAutospacing="0"/>
        <w:rPr>
          <w:color w:val="0A0A0A"/>
        </w:rPr>
      </w:pPr>
      <w:r w:rsidRPr="00C86737">
        <w:rPr>
          <w:color w:val="0A0A0A"/>
          <w:shd w:val="clear" w:color="auto" w:fill="FEFEFE"/>
        </w:rPr>
        <w:t xml:space="preserve">Saksbehandlingsgebyr for søknadspliktige tiltak etter </w:t>
      </w:r>
      <w:proofErr w:type="spellStart"/>
      <w:r w:rsidRPr="00C86737">
        <w:rPr>
          <w:color w:val="0A0A0A"/>
          <w:shd w:val="clear" w:color="auto" w:fill="FEFEFE"/>
        </w:rPr>
        <w:t>pbl</w:t>
      </w:r>
      <w:proofErr w:type="spellEnd"/>
      <w:r w:rsidRPr="00C86737">
        <w:rPr>
          <w:color w:val="0A0A0A"/>
          <w:shd w:val="clear" w:color="auto" w:fill="FEFEFE"/>
        </w:rPr>
        <w:t xml:space="preserve"> § 20 -3, jf. § 20-1 i.</w:t>
      </w:r>
    </w:p>
    <w:tbl>
      <w:tblPr>
        <w:tblStyle w:val="Tabellrutenett"/>
        <w:tblW w:w="0" w:type="auto"/>
        <w:tblLook w:val="04A0" w:firstRow="1" w:lastRow="0" w:firstColumn="1" w:lastColumn="0" w:noHBand="0" w:noVBand="1"/>
      </w:tblPr>
      <w:tblGrid>
        <w:gridCol w:w="990"/>
        <w:gridCol w:w="4752"/>
        <w:gridCol w:w="1758"/>
        <w:gridCol w:w="1560"/>
      </w:tblGrid>
      <w:tr w:rsidR="00C86737" w14:paraId="54938326" w14:textId="77777777" w:rsidTr="003622F5">
        <w:tc>
          <w:tcPr>
            <w:tcW w:w="990" w:type="dxa"/>
          </w:tcPr>
          <w:p w14:paraId="56412023" w14:textId="77777777" w:rsidR="00C86737" w:rsidRDefault="00C86737" w:rsidP="003622F5">
            <w:pPr>
              <w:pStyle w:val="NormalWeb"/>
              <w:spacing w:before="60" w:beforeAutospacing="0" w:after="240" w:afterAutospacing="0"/>
              <w:rPr>
                <w:color w:val="0A0A0A"/>
                <w:shd w:val="clear" w:color="auto" w:fill="FEFEFE"/>
              </w:rPr>
            </w:pPr>
          </w:p>
        </w:tc>
        <w:tc>
          <w:tcPr>
            <w:tcW w:w="4752" w:type="dxa"/>
          </w:tcPr>
          <w:p w14:paraId="1B7ABD47" w14:textId="77777777"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4EBC091C" w14:textId="77777777" w:rsidR="00C86737" w:rsidRDefault="00C86737" w:rsidP="003622F5">
            <w:pPr>
              <w:pStyle w:val="NormalWeb"/>
              <w:spacing w:before="60" w:beforeAutospacing="0" w:after="240" w:afterAutospacing="0"/>
              <w:rPr>
                <w:color w:val="0A0A0A"/>
                <w:shd w:val="clear" w:color="auto" w:fill="FEFEFE"/>
              </w:rPr>
            </w:pPr>
          </w:p>
        </w:tc>
        <w:tc>
          <w:tcPr>
            <w:tcW w:w="1560" w:type="dxa"/>
          </w:tcPr>
          <w:p w14:paraId="1EB6597B" w14:textId="77777777"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C86737" w14:paraId="1C2B32FF" w14:textId="77777777" w:rsidTr="003622F5">
        <w:tc>
          <w:tcPr>
            <w:tcW w:w="990" w:type="dxa"/>
          </w:tcPr>
          <w:p w14:paraId="3A1B1CE0" w14:textId="7274E2A9"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A9.20.1</w:t>
            </w:r>
          </w:p>
        </w:tc>
        <w:tc>
          <w:tcPr>
            <w:tcW w:w="4752" w:type="dxa"/>
            <w:shd w:val="clear" w:color="auto" w:fill="auto"/>
          </w:tcPr>
          <w:p w14:paraId="3D2F8F92" w14:textId="31C678E1" w:rsidR="00C86737" w:rsidRPr="007D4DDF" w:rsidRDefault="00C86737" w:rsidP="003622F5">
            <w:pPr>
              <w:pStyle w:val="NormalWeb"/>
              <w:spacing w:before="60" w:beforeAutospacing="0" w:after="240" w:afterAutospacing="0"/>
              <w:rPr>
                <w:color w:val="0A0A0A"/>
                <w:shd w:val="clear" w:color="auto" w:fill="FEFEFE"/>
              </w:rPr>
            </w:pPr>
            <w:r>
              <w:rPr>
                <w:color w:val="0A0A0A"/>
                <w:shd w:val="clear" w:color="auto" w:fill="FEFEFE"/>
              </w:rPr>
              <w:t>Skilt og reklame under andre etasje</w:t>
            </w:r>
          </w:p>
        </w:tc>
        <w:tc>
          <w:tcPr>
            <w:tcW w:w="1758" w:type="dxa"/>
          </w:tcPr>
          <w:p w14:paraId="64A3B7D7" w14:textId="77777777"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77D0B135" w14:textId="4343CB62"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2 900</w:t>
            </w:r>
          </w:p>
        </w:tc>
      </w:tr>
      <w:tr w:rsidR="00C86737" w14:paraId="23EC6560" w14:textId="77777777" w:rsidTr="003622F5">
        <w:tc>
          <w:tcPr>
            <w:tcW w:w="990" w:type="dxa"/>
          </w:tcPr>
          <w:p w14:paraId="4050141D" w14:textId="6D850392"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A9.20.2</w:t>
            </w:r>
          </w:p>
        </w:tc>
        <w:tc>
          <w:tcPr>
            <w:tcW w:w="4752" w:type="dxa"/>
            <w:shd w:val="clear" w:color="auto" w:fill="auto"/>
          </w:tcPr>
          <w:p w14:paraId="5B206E35" w14:textId="57ED9C7D" w:rsidR="00C86737" w:rsidRPr="00F44C8D" w:rsidRDefault="00C86737" w:rsidP="003622F5">
            <w:pPr>
              <w:pStyle w:val="NormalWeb"/>
              <w:spacing w:before="60" w:beforeAutospacing="0" w:after="240" w:afterAutospacing="0"/>
              <w:rPr>
                <w:color w:val="0A0A0A"/>
                <w:shd w:val="clear" w:color="auto" w:fill="FEFEFE"/>
              </w:rPr>
            </w:pPr>
            <w:r>
              <w:rPr>
                <w:color w:val="0A0A0A"/>
                <w:shd w:val="clear" w:color="auto" w:fill="FEFEFE"/>
              </w:rPr>
              <w:t>Skilt og reklame over første etasje</w:t>
            </w:r>
          </w:p>
        </w:tc>
        <w:tc>
          <w:tcPr>
            <w:tcW w:w="1758" w:type="dxa"/>
          </w:tcPr>
          <w:p w14:paraId="0630C0A6" w14:textId="5E30D7C9"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175B482B" w14:textId="76EA5F62" w:rsidR="00C86737" w:rsidRDefault="00C86737" w:rsidP="003622F5">
            <w:pPr>
              <w:pStyle w:val="NormalWeb"/>
              <w:spacing w:before="60" w:beforeAutospacing="0" w:after="240" w:afterAutospacing="0"/>
              <w:rPr>
                <w:color w:val="0A0A0A"/>
                <w:shd w:val="clear" w:color="auto" w:fill="FEFEFE"/>
              </w:rPr>
            </w:pPr>
            <w:r>
              <w:rPr>
                <w:color w:val="0A0A0A"/>
                <w:shd w:val="clear" w:color="auto" w:fill="FEFEFE"/>
              </w:rPr>
              <w:t>5 800</w:t>
            </w:r>
          </w:p>
        </w:tc>
      </w:tr>
    </w:tbl>
    <w:p w14:paraId="2CA955D6" w14:textId="774ED0D9" w:rsidR="00EB6673" w:rsidRDefault="00EB6673" w:rsidP="00912318">
      <w:pPr>
        <w:pStyle w:val="NormalWeb"/>
        <w:shd w:val="clear" w:color="auto" w:fill="FEFEFE"/>
        <w:spacing w:before="60" w:beforeAutospacing="0" w:after="240" w:afterAutospacing="0"/>
        <w:rPr>
          <w:color w:val="0A0A0A"/>
        </w:rPr>
      </w:pPr>
    </w:p>
    <w:p w14:paraId="25AF1A6E" w14:textId="53EC5DCE" w:rsidR="00EB6673" w:rsidRPr="00C836A9" w:rsidRDefault="00C836A9" w:rsidP="00912318">
      <w:pPr>
        <w:pStyle w:val="NormalWeb"/>
        <w:shd w:val="clear" w:color="auto" w:fill="FEFEFE"/>
        <w:spacing w:before="60" w:beforeAutospacing="0" w:after="240" w:afterAutospacing="0"/>
        <w:rPr>
          <w:color w:val="0A0A0A"/>
        </w:rPr>
      </w:pPr>
      <w:r w:rsidRPr="00C836A9">
        <w:rPr>
          <w:rFonts w:eastAsiaTheme="minorHAnsi"/>
          <w:b/>
          <w:bCs/>
          <w:color w:val="0A0A0A"/>
          <w:shd w:val="clear" w:color="auto" w:fill="FEFEFE"/>
        </w:rPr>
        <w:lastRenderedPageBreak/>
        <w:t>A9.21</w:t>
      </w:r>
      <w:r w:rsidRPr="00C836A9">
        <w:rPr>
          <w:rFonts w:eastAsiaTheme="minorHAnsi"/>
          <w:color w:val="0A0A0A"/>
          <w:shd w:val="clear" w:color="auto" w:fill="FEFEFE"/>
        </w:rPr>
        <w:t>    </w:t>
      </w:r>
      <w:r w:rsidRPr="00C836A9">
        <w:rPr>
          <w:rFonts w:eastAsiaTheme="minorHAnsi"/>
          <w:i/>
          <w:iCs/>
          <w:color w:val="0A0A0A"/>
          <w:shd w:val="clear" w:color="auto" w:fill="FEFEFE"/>
        </w:rPr>
        <w:t>Plassering av midlertidige bygninger, konstruksjoner eller anlegg</w:t>
      </w:r>
    </w:p>
    <w:p w14:paraId="115B5DF1" w14:textId="0E25E8CE" w:rsidR="00EB6673" w:rsidRDefault="00C836A9" w:rsidP="00912318">
      <w:pPr>
        <w:pStyle w:val="NormalWeb"/>
        <w:shd w:val="clear" w:color="auto" w:fill="FEFEFE"/>
        <w:spacing w:before="60" w:beforeAutospacing="0" w:after="240" w:afterAutospacing="0"/>
        <w:rPr>
          <w:color w:val="0A0A0A"/>
          <w:shd w:val="clear" w:color="auto" w:fill="FEFEFE"/>
        </w:rPr>
      </w:pPr>
      <w:r w:rsidRPr="00C836A9">
        <w:rPr>
          <w:color w:val="0A0A0A"/>
          <w:shd w:val="clear" w:color="auto" w:fill="FEFEFE"/>
        </w:rPr>
        <w:t xml:space="preserve">Saksbehandlingsgebyr for søknadspliktige tiltak etter </w:t>
      </w:r>
      <w:proofErr w:type="spellStart"/>
      <w:r w:rsidRPr="00C836A9">
        <w:rPr>
          <w:color w:val="0A0A0A"/>
          <w:shd w:val="clear" w:color="auto" w:fill="FEFEFE"/>
        </w:rPr>
        <w:t>pbl</w:t>
      </w:r>
      <w:proofErr w:type="spellEnd"/>
      <w:r w:rsidRPr="00C836A9">
        <w:rPr>
          <w:color w:val="0A0A0A"/>
          <w:shd w:val="clear" w:color="auto" w:fill="FEFEFE"/>
        </w:rPr>
        <w:t xml:space="preserve"> § 20 -3, jf. § 20-1 j.</w:t>
      </w:r>
    </w:p>
    <w:tbl>
      <w:tblPr>
        <w:tblStyle w:val="Tabellrutenett"/>
        <w:tblW w:w="0" w:type="auto"/>
        <w:tblLook w:val="04A0" w:firstRow="1" w:lastRow="0" w:firstColumn="1" w:lastColumn="0" w:noHBand="0" w:noVBand="1"/>
      </w:tblPr>
      <w:tblGrid>
        <w:gridCol w:w="990"/>
        <w:gridCol w:w="4752"/>
        <w:gridCol w:w="1758"/>
        <w:gridCol w:w="1560"/>
      </w:tblGrid>
      <w:tr w:rsidR="00C836A9" w14:paraId="6513FC7D" w14:textId="77777777" w:rsidTr="003622F5">
        <w:tc>
          <w:tcPr>
            <w:tcW w:w="990" w:type="dxa"/>
          </w:tcPr>
          <w:p w14:paraId="228CD643" w14:textId="77777777" w:rsidR="00C836A9" w:rsidRDefault="00C836A9" w:rsidP="003622F5">
            <w:pPr>
              <w:pStyle w:val="NormalWeb"/>
              <w:spacing w:before="60" w:beforeAutospacing="0" w:after="240" w:afterAutospacing="0"/>
              <w:rPr>
                <w:color w:val="0A0A0A"/>
                <w:shd w:val="clear" w:color="auto" w:fill="FEFEFE"/>
              </w:rPr>
            </w:pPr>
          </w:p>
        </w:tc>
        <w:tc>
          <w:tcPr>
            <w:tcW w:w="4752" w:type="dxa"/>
          </w:tcPr>
          <w:p w14:paraId="100486D5" w14:textId="7777777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18B55F97" w14:textId="77777777" w:rsidR="00C836A9" w:rsidRDefault="00C836A9" w:rsidP="003622F5">
            <w:pPr>
              <w:pStyle w:val="NormalWeb"/>
              <w:spacing w:before="60" w:beforeAutospacing="0" w:after="240" w:afterAutospacing="0"/>
              <w:rPr>
                <w:color w:val="0A0A0A"/>
                <w:shd w:val="clear" w:color="auto" w:fill="FEFEFE"/>
              </w:rPr>
            </w:pPr>
          </w:p>
        </w:tc>
        <w:tc>
          <w:tcPr>
            <w:tcW w:w="1560" w:type="dxa"/>
          </w:tcPr>
          <w:p w14:paraId="0120DEE7" w14:textId="7777777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C836A9" w14:paraId="19F1DE2C" w14:textId="77777777" w:rsidTr="003622F5">
        <w:tc>
          <w:tcPr>
            <w:tcW w:w="990" w:type="dxa"/>
          </w:tcPr>
          <w:p w14:paraId="4ACA2692" w14:textId="03122FD5"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A9.21.1</w:t>
            </w:r>
          </w:p>
        </w:tc>
        <w:tc>
          <w:tcPr>
            <w:tcW w:w="4752" w:type="dxa"/>
            <w:shd w:val="clear" w:color="auto" w:fill="auto"/>
          </w:tcPr>
          <w:p w14:paraId="48368834" w14:textId="311076D7" w:rsidR="00C836A9" w:rsidRPr="007D4DDF" w:rsidRDefault="00C836A9" w:rsidP="003622F5">
            <w:pPr>
              <w:pStyle w:val="NormalWeb"/>
              <w:spacing w:before="60" w:beforeAutospacing="0" w:after="240" w:afterAutospacing="0"/>
              <w:rPr>
                <w:color w:val="0A0A0A"/>
                <w:shd w:val="clear" w:color="auto" w:fill="FEFEFE"/>
              </w:rPr>
            </w:pPr>
            <w:r w:rsidRPr="00C836A9">
              <w:rPr>
                <w:color w:val="0A0A0A"/>
              </w:rPr>
              <w:t>Plassering av midlertidig</w:t>
            </w:r>
            <w:r>
              <w:rPr>
                <w:color w:val="0A0A0A"/>
              </w:rPr>
              <w:t xml:space="preserve"> skole-/barnehagebygg mv. </w:t>
            </w:r>
            <w:r w:rsidRPr="00C836A9">
              <w:rPr>
                <w:color w:val="0A0A0A"/>
              </w:rPr>
              <w:t>som skal stå i inntil to år</w:t>
            </w:r>
          </w:p>
        </w:tc>
        <w:tc>
          <w:tcPr>
            <w:tcW w:w="1758" w:type="dxa"/>
          </w:tcPr>
          <w:p w14:paraId="6F141292" w14:textId="02C448EE"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0196984" w14:textId="6E7D1310"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19 750</w:t>
            </w:r>
          </w:p>
        </w:tc>
      </w:tr>
      <w:tr w:rsidR="00C836A9" w14:paraId="38F748E6" w14:textId="77777777" w:rsidTr="003622F5">
        <w:tc>
          <w:tcPr>
            <w:tcW w:w="990" w:type="dxa"/>
          </w:tcPr>
          <w:p w14:paraId="6EE50324" w14:textId="35D25DE6"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A9.21.2</w:t>
            </w:r>
          </w:p>
        </w:tc>
        <w:tc>
          <w:tcPr>
            <w:tcW w:w="4752" w:type="dxa"/>
            <w:shd w:val="clear" w:color="auto" w:fill="auto"/>
          </w:tcPr>
          <w:p w14:paraId="62B66F04" w14:textId="4646DC7C" w:rsidR="00C836A9" w:rsidRPr="00C836A9" w:rsidRDefault="00C836A9" w:rsidP="00C836A9">
            <w:pPr>
              <w:shd w:val="clear" w:color="auto" w:fill="FEFEFE"/>
              <w:spacing w:after="0" w:line="240" w:lineRule="auto"/>
              <w:rPr>
                <w:color w:val="0A0A0A"/>
                <w:shd w:val="clear" w:color="auto" w:fill="FEFEFE"/>
              </w:rPr>
            </w:pPr>
            <w:r w:rsidRPr="00C836A9">
              <w:rPr>
                <w:rFonts w:eastAsia="Times New Roman"/>
                <w:color w:val="0A0A0A"/>
              </w:rPr>
              <w:t>Plassering av andre midlertidige bygninger mv. som skal stå i inntil to år</w:t>
            </w:r>
          </w:p>
        </w:tc>
        <w:tc>
          <w:tcPr>
            <w:tcW w:w="1758" w:type="dxa"/>
          </w:tcPr>
          <w:p w14:paraId="0BCDDEDF" w14:textId="13516E26"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3EBD27F" w14:textId="64BEB74E"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5 370</w:t>
            </w:r>
          </w:p>
        </w:tc>
      </w:tr>
      <w:tr w:rsidR="00C836A9" w14:paraId="34862E26" w14:textId="77777777" w:rsidTr="003622F5">
        <w:tc>
          <w:tcPr>
            <w:tcW w:w="990" w:type="dxa"/>
          </w:tcPr>
          <w:p w14:paraId="3BD8D8B0" w14:textId="4F464CF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A9.21.3</w:t>
            </w:r>
          </w:p>
        </w:tc>
        <w:tc>
          <w:tcPr>
            <w:tcW w:w="4752" w:type="dxa"/>
            <w:shd w:val="clear" w:color="auto" w:fill="auto"/>
          </w:tcPr>
          <w:p w14:paraId="08FDBE38" w14:textId="5FD158D0" w:rsidR="00C836A9" w:rsidRDefault="00C836A9" w:rsidP="003622F5">
            <w:pPr>
              <w:pStyle w:val="NormalWeb"/>
              <w:spacing w:before="60" w:beforeAutospacing="0" w:after="240" w:afterAutospacing="0"/>
              <w:rPr>
                <w:color w:val="0A0A0A"/>
                <w:shd w:val="clear" w:color="auto" w:fill="FEFEFE"/>
              </w:rPr>
            </w:pPr>
            <w:r w:rsidRPr="00C836A9">
              <w:rPr>
                <w:color w:val="0A0A0A"/>
              </w:rPr>
              <w:t xml:space="preserve">Plassering av andre midlertidige </w:t>
            </w:r>
            <w:r>
              <w:rPr>
                <w:color w:val="0A0A0A"/>
              </w:rPr>
              <w:t>konstruksjoner eller anlegg</w:t>
            </w:r>
            <w:r w:rsidRPr="00C836A9">
              <w:rPr>
                <w:color w:val="0A0A0A"/>
              </w:rPr>
              <w:t xml:space="preserve"> som skal stå i inntil to år</w:t>
            </w:r>
          </w:p>
        </w:tc>
        <w:tc>
          <w:tcPr>
            <w:tcW w:w="1758" w:type="dxa"/>
          </w:tcPr>
          <w:p w14:paraId="09771B80" w14:textId="1DF6FBF4" w:rsidR="00C836A9" w:rsidRDefault="004847B2"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3966B6F9" w14:textId="5977963D"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8 170</w:t>
            </w:r>
          </w:p>
        </w:tc>
      </w:tr>
    </w:tbl>
    <w:p w14:paraId="69C53298" w14:textId="77777777" w:rsidR="00603A19" w:rsidRPr="00C836A9" w:rsidRDefault="00603A19" w:rsidP="00912318">
      <w:pPr>
        <w:pStyle w:val="NormalWeb"/>
        <w:shd w:val="clear" w:color="auto" w:fill="FEFEFE"/>
        <w:spacing w:before="60" w:beforeAutospacing="0" w:after="240" w:afterAutospacing="0"/>
        <w:rPr>
          <w:color w:val="0A0A0A"/>
        </w:rPr>
      </w:pPr>
    </w:p>
    <w:p w14:paraId="291E9523" w14:textId="626982D4" w:rsidR="00C836A9" w:rsidRPr="00C836A9" w:rsidRDefault="00C836A9" w:rsidP="00912318">
      <w:pPr>
        <w:pStyle w:val="NormalWeb"/>
        <w:shd w:val="clear" w:color="auto" w:fill="FEFEFE"/>
        <w:spacing w:before="60" w:beforeAutospacing="0" w:after="240" w:afterAutospacing="0"/>
        <w:rPr>
          <w:color w:val="0A0A0A"/>
        </w:rPr>
      </w:pPr>
      <w:r w:rsidRPr="00C836A9">
        <w:rPr>
          <w:rFonts w:eastAsiaTheme="minorHAnsi"/>
          <w:b/>
          <w:bCs/>
          <w:color w:val="0A0A0A"/>
          <w:shd w:val="clear" w:color="auto" w:fill="FEFEFE"/>
        </w:rPr>
        <w:t>A9.22    </w:t>
      </w:r>
      <w:r w:rsidRPr="00C836A9">
        <w:rPr>
          <w:rFonts w:eastAsiaTheme="minorHAnsi"/>
          <w:i/>
          <w:iCs/>
          <w:color w:val="0A0A0A"/>
          <w:shd w:val="clear" w:color="auto" w:fill="FEFEFE"/>
        </w:rPr>
        <w:t>Vesentlig terrenginngrep</w:t>
      </w:r>
    </w:p>
    <w:p w14:paraId="27B354FC" w14:textId="637B778D" w:rsidR="00C836A9" w:rsidRDefault="00C836A9" w:rsidP="00912318">
      <w:pPr>
        <w:pStyle w:val="NormalWeb"/>
        <w:shd w:val="clear" w:color="auto" w:fill="FEFEFE"/>
        <w:spacing w:before="60" w:beforeAutospacing="0" w:after="240" w:afterAutospacing="0"/>
        <w:rPr>
          <w:color w:val="0A0A0A"/>
          <w:shd w:val="clear" w:color="auto" w:fill="FEFEFE"/>
        </w:rPr>
      </w:pPr>
      <w:r w:rsidRPr="00C836A9">
        <w:rPr>
          <w:color w:val="0A0A0A"/>
          <w:shd w:val="clear" w:color="auto" w:fill="FEFEFE"/>
        </w:rPr>
        <w:t xml:space="preserve">Saksbehandlingsgebyr for søknadspliktige tiltak etter </w:t>
      </w:r>
      <w:proofErr w:type="spellStart"/>
      <w:r w:rsidRPr="00C836A9">
        <w:rPr>
          <w:color w:val="0A0A0A"/>
          <w:shd w:val="clear" w:color="auto" w:fill="FEFEFE"/>
        </w:rPr>
        <w:t>pbl</w:t>
      </w:r>
      <w:proofErr w:type="spellEnd"/>
      <w:r w:rsidRPr="00C836A9">
        <w:rPr>
          <w:color w:val="0A0A0A"/>
          <w:shd w:val="clear" w:color="auto" w:fill="FEFEFE"/>
        </w:rPr>
        <w:t xml:space="preserve"> § 20 -3, jf. § 20-1 k.</w:t>
      </w:r>
    </w:p>
    <w:tbl>
      <w:tblPr>
        <w:tblStyle w:val="Tabellrutenett"/>
        <w:tblW w:w="0" w:type="auto"/>
        <w:tblLook w:val="04A0" w:firstRow="1" w:lastRow="0" w:firstColumn="1" w:lastColumn="0" w:noHBand="0" w:noVBand="1"/>
      </w:tblPr>
      <w:tblGrid>
        <w:gridCol w:w="990"/>
        <w:gridCol w:w="4752"/>
        <w:gridCol w:w="1758"/>
        <w:gridCol w:w="1560"/>
      </w:tblGrid>
      <w:tr w:rsidR="00C836A9" w14:paraId="30C7CC5D" w14:textId="77777777" w:rsidTr="003622F5">
        <w:tc>
          <w:tcPr>
            <w:tcW w:w="990" w:type="dxa"/>
          </w:tcPr>
          <w:p w14:paraId="2CDCDADB" w14:textId="77777777" w:rsidR="00C836A9" w:rsidRDefault="00C836A9" w:rsidP="003622F5">
            <w:pPr>
              <w:pStyle w:val="NormalWeb"/>
              <w:spacing w:before="60" w:beforeAutospacing="0" w:after="240" w:afterAutospacing="0"/>
              <w:rPr>
                <w:color w:val="0A0A0A"/>
                <w:shd w:val="clear" w:color="auto" w:fill="FEFEFE"/>
              </w:rPr>
            </w:pPr>
          </w:p>
        </w:tc>
        <w:tc>
          <w:tcPr>
            <w:tcW w:w="4752" w:type="dxa"/>
          </w:tcPr>
          <w:p w14:paraId="2FC4DC93" w14:textId="7777777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2E4EC527" w14:textId="77777777" w:rsidR="00C836A9" w:rsidRDefault="00C836A9" w:rsidP="003622F5">
            <w:pPr>
              <w:pStyle w:val="NormalWeb"/>
              <w:spacing w:before="60" w:beforeAutospacing="0" w:after="240" w:afterAutospacing="0"/>
              <w:rPr>
                <w:color w:val="0A0A0A"/>
                <w:shd w:val="clear" w:color="auto" w:fill="FEFEFE"/>
              </w:rPr>
            </w:pPr>
          </w:p>
        </w:tc>
        <w:tc>
          <w:tcPr>
            <w:tcW w:w="1560" w:type="dxa"/>
          </w:tcPr>
          <w:p w14:paraId="1EEE232A" w14:textId="77777777"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C836A9" w14:paraId="48697B8F" w14:textId="77777777" w:rsidTr="003622F5">
        <w:tc>
          <w:tcPr>
            <w:tcW w:w="990" w:type="dxa"/>
          </w:tcPr>
          <w:p w14:paraId="7BF7D7E9" w14:textId="00F77528"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A9.22.1</w:t>
            </w:r>
          </w:p>
        </w:tc>
        <w:tc>
          <w:tcPr>
            <w:tcW w:w="4752" w:type="dxa"/>
            <w:shd w:val="clear" w:color="auto" w:fill="auto"/>
          </w:tcPr>
          <w:p w14:paraId="6E22F476" w14:textId="483B1A6D" w:rsidR="00C836A9" w:rsidRPr="007D4DDF" w:rsidRDefault="00C836A9" w:rsidP="003622F5">
            <w:pPr>
              <w:pStyle w:val="NormalWeb"/>
              <w:spacing w:before="60" w:beforeAutospacing="0" w:after="240" w:afterAutospacing="0"/>
              <w:rPr>
                <w:color w:val="0A0A0A"/>
                <w:shd w:val="clear" w:color="auto" w:fill="FEFEFE"/>
              </w:rPr>
            </w:pPr>
            <w:r w:rsidRPr="00C836A9">
              <w:rPr>
                <w:color w:val="0A0A0A"/>
                <w:shd w:val="clear" w:color="auto" w:fill="FEFEFE"/>
              </w:rPr>
              <w:t xml:space="preserve">Vesentlige terrenginngrep i </w:t>
            </w:r>
            <w:r>
              <w:rPr>
                <w:color w:val="0A0A0A"/>
                <w:shd w:val="clear" w:color="auto" w:fill="FEFEFE"/>
              </w:rPr>
              <w:t>u</w:t>
            </w:r>
            <w:r w:rsidRPr="00C836A9">
              <w:rPr>
                <w:color w:val="0A0A0A"/>
                <w:shd w:val="clear" w:color="auto" w:fill="FEFEFE"/>
              </w:rPr>
              <w:t>regulert område</w:t>
            </w:r>
          </w:p>
        </w:tc>
        <w:tc>
          <w:tcPr>
            <w:tcW w:w="1758" w:type="dxa"/>
          </w:tcPr>
          <w:p w14:paraId="4E094595" w14:textId="2C3943D5"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54BF4290" w14:textId="1AE2FDA5" w:rsidR="00C836A9" w:rsidRDefault="00C836A9" w:rsidP="003622F5">
            <w:pPr>
              <w:pStyle w:val="NormalWeb"/>
              <w:spacing w:before="60" w:beforeAutospacing="0" w:after="240" w:afterAutospacing="0"/>
              <w:rPr>
                <w:color w:val="0A0A0A"/>
                <w:shd w:val="clear" w:color="auto" w:fill="FEFEFE"/>
              </w:rPr>
            </w:pPr>
            <w:r>
              <w:rPr>
                <w:color w:val="0A0A0A"/>
                <w:shd w:val="clear" w:color="auto" w:fill="FEFEFE"/>
              </w:rPr>
              <w:t>13 300</w:t>
            </w:r>
          </w:p>
        </w:tc>
      </w:tr>
      <w:tr w:rsidR="00C836A9" w14:paraId="4065B5E1" w14:textId="77777777" w:rsidTr="003622F5">
        <w:tc>
          <w:tcPr>
            <w:tcW w:w="990" w:type="dxa"/>
          </w:tcPr>
          <w:p w14:paraId="11B5F059" w14:textId="74CD5275" w:rsidR="00C836A9" w:rsidRDefault="00C836A9" w:rsidP="00C836A9">
            <w:pPr>
              <w:pStyle w:val="NormalWeb"/>
              <w:spacing w:before="60" w:beforeAutospacing="0" w:after="240" w:afterAutospacing="0"/>
              <w:rPr>
                <w:color w:val="0A0A0A"/>
                <w:shd w:val="clear" w:color="auto" w:fill="FEFEFE"/>
              </w:rPr>
            </w:pPr>
            <w:r>
              <w:rPr>
                <w:color w:val="0A0A0A"/>
                <w:shd w:val="clear" w:color="auto" w:fill="FEFEFE"/>
              </w:rPr>
              <w:t>A9.22.2</w:t>
            </w:r>
          </w:p>
        </w:tc>
        <w:tc>
          <w:tcPr>
            <w:tcW w:w="4752" w:type="dxa"/>
            <w:shd w:val="clear" w:color="auto" w:fill="auto"/>
          </w:tcPr>
          <w:p w14:paraId="0BD2402E" w14:textId="4F3BE589" w:rsidR="00C836A9" w:rsidRPr="00C836A9" w:rsidRDefault="00C836A9" w:rsidP="00C836A9">
            <w:pPr>
              <w:shd w:val="clear" w:color="auto" w:fill="FEFEFE"/>
              <w:spacing w:after="0" w:line="240" w:lineRule="auto"/>
              <w:rPr>
                <w:color w:val="0A0A0A"/>
                <w:shd w:val="clear" w:color="auto" w:fill="FEFEFE"/>
              </w:rPr>
            </w:pPr>
            <w:r w:rsidRPr="00C836A9">
              <w:rPr>
                <w:color w:val="0A0A0A"/>
                <w:shd w:val="clear" w:color="auto" w:fill="FEFEFE"/>
              </w:rPr>
              <w:t>Vesentlige terrenginngrep i regulert område</w:t>
            </w:r>
          </w:p>
        </w:tc>
        <w:tc>
          <w:tcPr>
            <w:tcW w:w="1758" w:type="dxa"/>
          </w:tcPr>
          <w:p w14:paraId="1BF4E0E2" w14:textId="4BEC9CBE" w:rsidR="00C836A9" w:rsidRDefault="00C836A9" w:rsidP="00C836A9">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1C63EC1C" w14:textId="2ED01F34" w:rsidR="00C836A9" w:rsidRDefault="00C836A9" w:rsidP="00C836A9">
            <w:pPr>
              <w:pStyle w:val="NormalWeb"/>
              <w:spacing w:before="60" w:beforeAutospacing="0" w:after="240" w:afterAutospacing="0"/>
              <w:rPr>
                <w:color w:val="0A0A0A"/>
                <w:shd w:val="clear" w:color="auto" w:fill="FEFEFE"/>
              </w:rPr>
            </w:pPr>
            <w:r>
              <w:rPr>
                <w:color w:val="0A0A0A"/>
                <w:shd w:val="clear" w:color="auto" w:fill="FEFEFE"/>
              </w:rPr>
              <w:t>6 500</w:t>
            </w:r>
          </w:p>
        </w:tc>
      </w:tr>
    </w:tbl>
    <w:p w14:paraId="12A65995" w14:textId="12C75830" w:rsidR="00C836A9" w:rsidRDefault="00C836A9" w:rsidP="00912318">
      <w:pPr>
        <w:pStyle w:val="NormalWeb"/>
        <w:shd w:val="clear" w:color="auto" w:fill="FEFEFE"/>
        <w:spacing w:before="60" w:beforeAutospacing="0" w:after="240" w:afterAutospacing="0"/>
        <w:rPr>
          <w:color w:val="0A0A0A"/>
          <w:shd w:val="clear" w:color="auto" w:fill="FEFEFE"/>
        </w:rPr>
      </w:pPr>
    </w:p>
    <w:p w14:paraId="048EDF9D" w14:textId="6E26761D" w:rsidR="00C836A9" w:rsidRPr="00CE7FB8" w:rsidRDefault="00CE7FB8" w:rsidP="00912318">
      <w:pPr>
        <w:pStyle w:val="NormalWeb"/>
        <w:shd w:val="clear" w:color="auto" w:fill="FEFEFE"/>
        <w:spacing w:before="60" w:beforeAutospacing="0" w:after="240" w:afterAutospacing="0"/>
        <w:rPr>
          <w:color w:val="0A0A0A"/>
          <w:shd w:val="clear" w:color="auto" w:fill="FEFEFE"/>
        </w:rPr>
      </w:pPr>
      <w:r w:rsidRPr="00CE7FB8">
        <w:rPr>
          <w:rFonts w:eastAsiaTheme="minorHAnsi"/>
          <w:b/>
          <w:bCs/>
          <w:color w:val="0A0A0A"/>
          <w:shd w:val="clear" w:color="auto" w:fill="FEFEFE"/>
        </w:rPr>
        <w:t>A9.23</w:t>
      </w:r>
      <w:r w:rsidRPr="00CE7FB8">
        <w:rPr>
          <w:rFonts w:eastAsiaTheme="minorHAnsi"/>
          <w:color w:val="0A0A0A"/>
          <w:shd w:val="clear" w:color="auto" w:fill="FEFEFE"/>
        </w:rPr>
        <w:t>    </w:t>
      </w:r>
      <w:r w:rsidRPr="00CE7FB8">
        <w:rPr>
          <w:rFonts w:eastAsiaTheme="minorHAnsi"/>
          <w:i/>
          <w:iCs/>
          <w:color w:val="0A0A0A"/>
          <w:shd w:val="clear" w:color="auto" w:fill="FEFEFE"/>
        </w:rPr>
        <w:t>Anlegg av vei, parkeringsplass og landingsplass</w:t>
      </w:r>
    </w:p>
    <w:p w14:paraId="07A0912D" w14:textId="77777777" w:rsidR="00CE7FB8" w:rsidRPr="00CE7FB8" w:rsidRDefault="00CE7FB8" w:rsidP="00CE7FB8">
      <w:pPr>
        <w:shd w:val="clear" w:color="auto" w:fill="FEFEFE"/>
        <w:spacing w:before="60" w:after="240" w:line="240" w:lineRule="auto"/>
        <w:rPr>
          <w:rFonts w:eastAsia="Times New Roman"/>
          <w:color w:val="0A0A0A"/>
        </w:rPr>
      </w:pPr>
      <w:r w:rsidRPr="00CE7FB8">
        <w:rPr>
          <w:rFonts w:eastAsia="Times New Roman"/>
          <w:color w:val="0A0A0A"/>
        </w:rPr>
        <w:t xml:space="preserve">Saksbehandlingsgebyr for søknadspliktige tiltak etter </w:t>
      </w:r>
      <w:proofErr w:type="spellStart"/>
      <w:r w:rsidRPr="00CE7FB8">
        <w:rPr>
          <w:rFonts w:eastAsia="Times New Roman"/>
          <w:color w:val="0A0A0A"/>
        </w:rPr>
        <w:t>pbl</w:t>
      </w:r>
      <w:proofErr w:type="spellEnd"/>
      <w:r w:rsidRPr="00CE7FB8">
        <w:rPr>
          <w:rFonts w:eastAsia="Times New Roman"/>
          <w:color w:val="0A0A0A"/>
        </w:rPr>
        <w:t xml:space="preserve"> § 20 -3, jf. § 20-1 l.</w:t>
      </w:r>
    </w:p>
    <w:tbl>
      <w:tblPr>
        <w:tblStyle w:val="Tabellrutenett"/>
        <w:tblW w:w="0" w:type="auto"/>
        <w:tblLook w:val="04A0" w:firstRow="1" w:lastRow="0" w:firstColumn="1" w:lastColumn="0" w:noHBand="0" w:noVBand="1"/>
      </w:tblPr>
      <w:tblGrid>
        <w:gridCol w:w="990"/>
        <w:gridCol w:w="4752"/>
        <w:gridCol w:w="1758"/>
        <w:gridCol w:w="1560"/>
      </w:tblGrid>
      <w:tr w:rsidR="00CE7FB8" w14:paraId="2CCD2FB6" w14:textId="77777777" w:rsidTr="003622F5">
        <w:tc>
          <w:tcPr>
            <w:tcW w:w="990" w:type="dxa"/>
          </w:tcPr>
          <w:p w14:paraId="2D4AC58D" w14:textId="77777777" w:rsidR="00CE7FB8" w:rsidRDefault="00CE7FB8" w:rsidP="003622F5">
            <w:pPr>
              <w:pStyle w:val="NormalWeb"/>
              <w:spacing w:before="60" w:beforeAutospacing="0" w:after="240" w:afterAutospacing="0"/>
              <w:rPr>
                <w:color w:val="0A0A0A"/>
                <w:shd w:val="clear" w:color="auto" w:fill="FEFEFE"/>
              </w:rPr>
            </w:pPr>
          </w:p>
        </w:tc>
        <w:tc>
          <w:tcPr>
            <w:tcW w:w="4752" w:type="dxa"/>
          </w:tcPr>
          <w:p w14:paraId="28896B78" w14:textId="77777777"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3AECABBE" w14:textId="77777777" w:rsidR="00CE7FB8" w:rsidRDefault="00CE7FB8" w:rsidP="003622F5">
            <w:pPr>
              <w:pStyle w:val="NormalWeb"/>
              <w:spacing w:before="60" w:beforeAutospacing="0" w:after="240" w:afterAutospacing="0"/>
              <w:rPr>
                <w:color w:val="0A0A0A"/>
                <w:shd w:val="clear" w:color="auto" w:fill="FEFEFE"/>
              </w:rPr>
            </w:pPr>
          </w:p>
        </w:tc>
        <w:tc>
          <w:tcPr>
            <w:tcW w:w="1560" w:type="dxa"/>
          </w:tcPr>
          <w:p w14:paraId="24856700" w14:textId="77777777"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CE7FB8" w14:paraId="366EE06F" w14:textId="77777777" w:rsidTr="003622F5">
        <w:tc>
          <w:tcPr>
            <w:tcW w:w="990" w:type="dxa"/>
          </w:tcPr>
          <w:p w14:paraId="56AC223F" w14:textId="324F7A29"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A9.23.1</w:t>
            </w:r>
          </w:p>
        </w:tc>
        <w:tc>
          <w:tcPr>
            <w:tcW w:w="4752" w:type="dxa"/>
            <w:shd w:val="clear" w:color="auto" w:fill="auto"/>
          </w:tcPr>
          <w:p w14:paraId="24AAAF84" w14:textId="5B422D51" w:rsidR="00CE7FB8" w:rsidRPr="007D4DDF" w:rsidRDefault="00CE7FB8" w:rsidP="003622F5">
            <w:pPr>
              <w:pStyle w:val="NormalWeb"/>
              <w:spacing w:before="60" w:beforeAutospacing="0" w:after="240" w:afterAutospacing="0"/>
              <w:rPr>
                <w:color w:val="0A0A0A"/>
                <w:shd w:val="clear" w:color="auto" w:fill="FEFEFE"/>
              </w:rPr>
            </w:pPr>
            <w:r>
              <w:rPr>
                <w:color w:val="0A0A0A"/>
                <w:shd w:val="clear" w:color="auto" w:fill="FEFEFE"/>
              </w:rPr>
              <w:t>Mindre</w:t>
            </w:r>
            <w:r w:rsidRPr="00CE7FB8">
              <w:rPr>
                <w:color w:val="0A0A0A"/>
                <w:shd w:val="clear" w:color="auto" w:fill="FEFEFE"/>
              </w:rPr>
              <w:t xml:space="preserve"> anlegg av vei, parkeringsplass</w:t>
            </w:r>
            <w:r>
              <w:rPr>
                <w:color w:val="0A0A0A"/>
                <w:shd w:val="clear" w:color="auto" w:fill="FEFEFE"/>
              </w:rPr>
              <w:t>,</w:t>
            </w:r>
            <w:r w:rsidRPr="00CE7FB8">
              <w:rPr>
                <w:color w:val="0A0A0A"/>
                <w:shd w:val="clear" w:color="auto" w:fill="FEFEFE"/>
              </w:rPr>
              <w:t xml:space="preserve"> landingsplass og lignende infrastruktur</w:t>
            </w:r>
            <w:r>
              <w:rPr>
                <w:color w:val="0A0A0A"/>
                <w:shd w:val="clear" w:color="auto" w:fill="FEFEFE"/>
              </w:rPr>
              <w:t xml:space="preserve"> (inntil 500 m eller 2000 m2)</w:t>
            </w:r>
          </w:p>
        </w:tc>
        <w:tc>
          <w:tcPr>
            <w:tcW w:w="1758" w:type="dxa"/>
          </w:tcPr>
          <w:p w14:paraId="431C329F" w14:textId="2DD28291"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2BCEC52C" w14:textId="232B9D67"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15 300</w:t>
            </w:r>
          </w:p>
        </w:tc>
      </w:tr>
      <w:tr w:rsidR="00CE7FB8" w14:paraId="77449049" w14:textId="77777777" w:rsidTr="003622F5">
        <w:tc>
          <w:tcPr>
            <w:tcW w:w="990" w:type="dxa"/>
          </w:tcPr>
          <w:p w14:paraId="56A4C5AF" w14:textId="75C63345"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A9.23.2</w:t>
            </w:r>
          </w:p>
        </w:tc>
        <w:tc>
          <w:tcPr>
            <w:tcW w:w="4752" w:type="dxa"/>
            <w:shd w:val="clear" w:color="auto" w:fill="auto"/>
          </w:tcPr>
          <w:p w14:paraId="0A40AFBB" w14:textId="12AEC00D" w:rsidR="00CE7FB8" w:rsidRPr="00CE7FB8" w:rsidRDefault="00CE7FB8" w:rsidP="003622F5">
            <w:pPr>
              <w:shd w:val="clear" w:color="auto" w:fill="FEFEFE"/>
              <w:spacing w:after="0" w:line="240" w:lineRule="auto"/>
              <w:rPr>
                <w:color w:val="0A0A0A"/>
                <w:shd w:val="clear" w:color="auto" w:fill="FEFEFE"/>
              </w:rPr>
            </w:pPr>
            <w:r w:rsidRPr="00CE7FB8">
              <w:rPr>
                <w:color w:val="0A0A0A"/>
                <w:shd w:val="clear" w:color="auto" w:fill="FEFEFE"/>
              </w:rPr>
              <w:t>Større anlegg av vei, parkeringsplass, landingsplass og lignende infrastruktur</w:t>
            </w:r>
          </w:p>
        </w:tc>
        <w:tc>
          <w:tcPr>
            <w:tcW w:w="1758" w:type="dxa"/>
          </w:tcPr>
          <w:p w14:paraId="6EA254A6" w14:textId="42B09AD1"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64965B97" w14:textId="09A69744"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34 500</w:t>
            </w:r>
          </w:p>
        </w:tc>
      </w:tr>
      <w:tr w:rsidR="00CE7FB8" w14:paraId="5E4BE2BF" w14:textId="77777777" w:rsidTr="003622F5">
        <w:tc>
          <w:tcPr>
            <w:tcW w:w="990" w:type="dxa"/>
          </w:tcPr>
          <w:p w14:paraId="582AE446" w14:textId="1BE44E8D"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A9.23.3</w:t>
            </w:r>
          </w:p>
        </w:tc>
        <w:tc>
          <w:tcPr>
            <w:tcW w:w="4752" w:type="dxa"/>
            <w:shd w:val="clear" w:color="auto" w:fill="auto"/>
          </w:tcPr>
          <w:p w14:paraId="008435FA" w14:textId="2C6358A7" w:rsidR="00CE7FB8" w:rsidRPr="00C836A9" w:rsidRDefault="00CE7FB8" w:rsidP="003622F5">
            <w:pPr>
              <w:shd w:val="clear" w:color="auto" w:fill="FEFEFE"/>
              <w:spacing w:after="0" w:line="240" w:lineRule="auto"/>
              <w:rPr>
                <w:color w:val="0A0A0A"/>
                <w:shd w:val="clear" w:color="auto" w:fill="FEFEFE"/>
              </w:rPr>
            </w:pPr>
            <w:r>
              <w:rPr>
                <w:color w:val="0A0A0A"/>
                <w:shd w:val="clear" w:color="auto" w:fill="FEFEFE"/>
              </w:rPr>
              <w:t>Torg og møteplasser</w:t>
            </w:r>
          </w:p>
        </w:tc>
        <w:tc>
          <w:tcPr>
            <w:tcW w:w="1758" w:type="dxa"/>
          </w:tcPr>
          <w:p w14:paraId="6B17793B" w14:textId="0C301168"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7E92BC39" w14:textId="48247454"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 xml:space="preserve"> 9 270</w:t>
            </w:r>
          </w:p>
        </w:tc>
      </w:tr>
      <w:tr w:rsidR="00CE7FB8" w14:paraId="53CA6418" w14:textId="77777777" w:rsidTr="003622F5">
        <w:tc>
          <w:tcPr>
            <w:tcW w:w="990" w:type="dxa"/>
          </w:tcPr>
          <w:p w14:paraId="4C812973" w14:textId="21CF460E"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A9.23.4</w:t>
            </w:r>
          </w:p>
        </w:tc>
        <w:tc>
          <w:tcPr>
            <w:tcW w:w="4752" w:type="dxa"/>
            <w:shd w:val="clear" w:color="auto" w:fill="auto"/>
          </w:tcPr>
          <w:p w14:paraId="121FF00E" w14:textId="3053CBF6" w:rsidR="00CE7FB8" w:rsidRPr="00C836A9" w:rsidRDefault="00CE7FB8" w:rsidP="003622F5">
            <w:pPr>
              <w:shd w:val="clear" w:color="auto" w:fill="FEFEFE"/>
              <w:spacing w:after="0" w:line="240" w:lineRule="auto"/>
              <w:rPr>
                <w:color w:val="0A0A0A"/>
                <w:shd w:val="clear" w:color="auto" w:fill="FEFEFE"/>
              </w:rPr>
            </w:pPr>
            <w:r>
              <w:rPr>
                <w:color w:val="0A0A0A"/>
                <w:shd w:val="clear" w:color="auto" w:fill="FEFEFE"/>
              </w:rPr>
              <w:t>Lekeplass, aktivitetspark</w:t>
            </w:r>
          </w:p>
        </w:tc>
        <w:tc>
          <w:tcPr>
            <w:tcW w:w="1758" w:type="dxa"/>
          </w:tcPr>
          <w:p w14:paraId="6E49034D" w14:textId="2B186F37"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Per tiltak</w:t>
            </w:r>
          </w:p>
        </w:tc>
        <w:tc>
          <w:tcPr>
            <w:tcW w:w="1560" w:type="dxa"/>
          </w:tcPr>
          <w:p w14:paraId="0210A659" w14:textId="35589BE4" w:rsidR="00CE7FB8" w:rsidRDefault="00CE7FB8" w:rsidP="003622F5">
            <w:pPr>
              <w:pStyle w:val="NormalWeb"/>
              <w:spacing w:before="60" w:beforeAutospacing="0" w:after="240" w:afterAutospacing="0"/>
              <w:rPr>
                <w:color w:val="0A0A0A"/>
                <w:shd w:val="clear" w:color="auto" w:fill="FEFEFE"/>
              </w:rPr>
            </w:pPr>
            <w:r>
              <w:rPr>
                <w:color w:val="0A0A0A"/>
                <w:shd w:val="clear" w:color="auto" w:fill="FEFEFE"/>
              </w:rPr>
              <w:t>15 950</w:t>
            </w:r>
          </w:p>
        </w:tc>
      </w:tr>
    </w:tbl>
    <w:p w14:paraId="5E250A4A" w14:textId="77777777" w:rsidR="004847B2" w:rsidRDefault="004847B2" w:rsidP="00912318">
      <w:pPr>
        <w:pStyle w:val="NormalWeb"/>
        <w:shd w:val="clear" w:color="auto" w:fill="FEFEFE"/>
        <w:spacing w:before="60" w:beforeAutospacing="0" w:after="240" w:afterAutospacing="0"/>
        <w:rPr>
          <w:color w:val="0A0A0A"/>
          <w:shd w:val="clear" w:color="auto" w:fill="FEFEFE"/>
        </w:rPr>
      </w:pPr>
    </w:p>
    <w:p w14:paraId="11FF08E1" w14:textId="3B559163" w:rsidR="00E833B9" w:rsidRPr="00E833B9" w:rsidRDefault="00E833B9" w:rsidP="00912318">
      <w:pPr>
        <w:pStyle w:val="NormalWeb"/>
        <w:shd w:val="clear" w:color="auto" w:fill="FEFEFE"/>
        <w:spacing w:before="60" w:beforeAutospacing="0" w:after="240" w:afterAutospacing="0"/>
        <w:rPr>
          <w:color w:val="0A0A0A"/>
          <w:shd w:val="clear" w:color="auto" w:fill="FEFEFE"/>
        </w:rPr>
      </w:pPr>
      <w:r w:rsidRPr="00E833B9">
        <w:rPr>
          <w:rFonts w:eastAsiaTheme="minorHAnsi"/>
          <w:b/>
          <w:bCs/>
          <w:color w:val="0A0A0A"/>
          <w:shd w:val="clear" w:color="auto" w:fill="FEFEFE"/>
        </w:rPr>
        <w:lastRenderedPageBreak/>
        <w:t>A10        Tillatelser og attester</w:t>
      </w:r>
    </w:p>
    <w:p w14:paraId="44B9F8E4" w14:textId="1DC5789E" w:rsidR="00C836A9" w:rsidRPr="00E833B9" w:rsidRDefault="00E833B9" w:rsidP="00912318">
      <w:pPr>
        <w:pStyle w:val="NormalWeb"/>
        <w:shd w:val="clear" w:color="auto" w:fill="FEFEFE"/>
        <w:spacing w:before="60" w:beforeAutospacing="0" w:after="240" w:afterAutospacing="0"/>
        <w:rPr>
          <w:color w:val="0A0A0A"/>
        </w:rPr>
      </w:pPr>
      <w:r w:rsidRPr="00E833B9">
        <w:rPr>
          <w:color w:val="0A0A0A"/>
          <w:shd w:val="clear" w:color="auto" w:fill="FEFEFE"/>
        </w:rPr>
        <w:t>Igangsettingstillatelse, midlertidig brukstillatelse og ferdigattest</w:t>
      </w:r>
    </w:p>
    <w:tbl>
      <w:tblPr>
        <w:tblStyle w:val="Tabellrutenett"/>
        <w:tblW w:w="0" w:type="auto"/>
        <w:tblLook w:val="04A0" w:firstRow="1" w:lastRow="0" w:firstColumn="1" w:lastColumn="0" w:noHBand="0" w:noVBand="1"/>
      </w:tblPr>
      <w:tblGrid>
        <w:gridCol w:w="990"/>
        <w:gridCol w:w="4752"/>
        <w:gridCol w:w="1758"/>
        <w:gridCol w:w="1560"/>
      </w:tblGrid>
      <w:tr w:rsidR="00E833B9" w14:paraId="15B779FA" w14:textId="77777777" w:rsidTr="003622F5">
        <w:tc>
          <w:tcPr>
            <w:tcW w:w="990" w:type="dxa"/>
          </w:tcPr>
          <w:p w14:paraId="6F304D49" w14:textId="77777777" w:rsidR="00E833B9" w:rsidRDefault="00E833B9" w:rsidP="003622F5">
            <w:pPr>
              <w:pStyle w:val="NormalWeb"/>
              <w:spacing w:before="60" w:beforeAutospacing="0" w:after="240" w:afterAutospacing="0"/>
              <w:rPr>
                <w:color w:val="0A0A0A"/>
                <w:shd w:val="clear" w:color="auto" w:fill="FEFEFE"/>
              </w:rPr>
            </w:pPr>
          </w:p>
        </w:tc>
        <w:tc>
          <w:tcPr>
            <w:tcW w:w="4752" w:type="dxa"/>
          </w:tcPr>
          <w:p w14:paraId="2B11D08C" w14:textId="77777777"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657A5B68" w14:textId="77777777" w:rsidR="00E833B9" w:rsidRDefault="00E833B9" w:rsidP="003622F5">
            <w:pPr>
              <w:pStyle w:val="NormalWeb"/>
              <w:spacing w:before="60" w:beforeAutospacing="0" w:after="240" w:afterAutospacing="0"/>
              <w:rPr>
                <w:color w:val="0A0A0A"/>
                <w:shd w:val="clear" w:color="auto" w:fill="FEFEFE"/>
              </w:rPr>
            </w:pPr>
          </w:p>
        </w:tc>
        <w:tc>
          <w:tcPr>
            <w:tcW w:w="1560" w:type="dxa"/>
          </w:tcPr>
          <w:p w14:paraId="221188BD" w14:textId="77777777"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E833B9" w14:paraId="1AF5EAA1" w14:textId="77777777" w:rsidTr="003622F5">
        <w:tc>
          <w:tcPr>
            <w:tcW w:w="990" w:type="dxa"/>
          </w:tcPr>
          <w:p w14:paraId="3ACF31F4" w14:textId="66504957"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A10.1</w:t>
            </w:r>
          </w:p>
        </w:tc>
        <w:tc>
          <w:tcPr>
            <w:tcW w:w="4752" w:type="dxa"/>
            <w:shd w:val="clear" w:color="auto" w:fill="auto"/>
          </w:tcPr>
          <w:p w14:paraId="39BC3814" w14:textId="6925B71B" w:rsidR="00E833B9" w:rsidRPr="007D4DDF" w:rsidRDefault="00E833B9" w:rsidP="003622F5">
            <w:pPr>
              <w:pStyle w:val="NormalWeb"/>
              <w:spacing w:before="60" w:beforeAutospacing="0" w:after="240" w:afterAutospacing="0"/>
              <w:rPr>
                <w:color w:val="0A0A0A"/>
                <w:shd w:val="clear" w:color="auto" w:fill="FEFEFE"/>
              </w:rPr>
            </w:pPr>
            <w:r>
              <w:rPr>
                <w:color w:val="0A0A0A"/>
                <w:shd w:val="clear" w:color="auto" w:fill="FEFEFE"/>
              </w:rPr>
              <w:t>Igangsettingstillatelse i flere trinn fra og med andre igangsettingstillatelse</w:t>
            </w:r>
          </w:p>
        </w:tc>
        <w:tc>
          <w:tcPr>
            <w:tcW w:w="1758" w:type="dxa"/>
          </w:tcPr>
          <w:p w14:paraId="04C03A53" w14:textId="59BA37C2"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5D8A3A92" w14:textId="771601EC" w:rsidR="00E833B9" w:rsidRDefault="00E833B9" w:rsidP="003622F5">
            <w:pPr>
              <w:pStyle w:val="NormalWeb"/>
              <w:spacing w:before="60" w:beforeAutospacing="0" w:after="240" w:afterAutospacing="0"/>
              <w:rPr>
                <w:color w:val="0A0A0A"/>
                <w:shd w:val="clear" w:color="auto" w:fill="FEFEFE"/>
              </w:rPr>
            </w:pPr>
            <w:r>
              <w:rPr>
                <w:color w:val="0A0A0A"/>
                <w:shd w:val="clear" w:color="auto" w:fill="FEFEFE"/>
              </w:rPr>
              <w:t>4 590</w:t>
            </w:r>
          </w:p>
        </w:tc>
      </w:tr>
      <w:tr w:rsidR="00E833B9" w14:paraId="7DE39F29" w14:textId="77777777" w:rsidTr="003622F5">
        <w:tc>
          <w:tcPr>
            <w:tcW w:w="990" w:type="dxa"/>
          </w:tcPr>
          <w:p w14:paraId="6736D211" w14:textId="59B3E7C1"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A10.2</w:t>
            </w:r>
          </w:p>
        </w:tc>
        <w:tc>
          <w:tcPr>
            <w:tcW w:w="4752" w:type="dxa"/>
            <w:shd w:val="clear" w:color="auto" w:fill="auto"/>
          </w:tcPr>
          <w:p w14:paraId="3D25BD21" w14:textId="7D283567" w:rsidR="00E833B9" w:rsidRPr="00E833B9" w:rsidRDefault="00E833B9" w:rsidP="00E833B9">
            <w:pPr>
              <w:shd w:val="clear" w:color="auto" w:fill="FEFEFE"/>
              <w:spacing w:after="0" w:line="240" w:lineRule="auto"/>
              <w:rPr>
                <w:color w:val="0A0A0A"/>
                <w:shd w:val="clear" w:color="auto" w:fill="FEFEFE"/>
              </w:rPr>
            </w:pPr>
            <w:r w:rsidRPr="00E833B9">
              <w:rPr>
                <w:color w:val="0A0A0A"/>
                <w:shd w:val="clear" w:color="auto" w:fill="FEFEFE"/>
              </w:rPr>
              <w:t>Midlertidig brukstillatelse</w:t>
            </w:r>
          </w:p>
        </w:tc>
        <w:tc>
          <w:tcPr>
            <w:tcW w:w="1758" w:type="dxa"/>
          </w:tcPr>
          <w:p w14:paraId="6BD5647E" w14:textId="18D6878F"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747D16E1" w14:textId="77D4059E"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3 972</w:t>
            </w:r>
          </w:p>
        </w:tc>
      </w:tr>
      <w:tr w:rsidR="00E833B9" w14:paraId="0E141536" w14:textId="77777777" w:rsidTr="003622F5">
        <w:tc>
          <w:tcPr>
            <w:tcW w:w="990" w:type="dxa"/>
          </w:tcPr>
          <w:p w14:paraId="205DD79D" w14:textId="457B7168"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A10.3</w:t>
            </w:r>
          </w:p>
        </w:tc>
        <w:tc>
          <w:tcPr>
            <w:tcW w:w="4752" w:type="dxa"/>
            <w:shd w:val="clear" w:color="auto" w:fill="auto"/>
          </w:tcPr>
          <w:p w14:paraId="4B257548" w14:textId="368B43EA" w:rsidR="00E833B9" w:rsidRPr="00C836A9" w:rsidRDefault="00E833B9" w:rsidP="00E833B9">
            <w:pPr>
              <w:shd w:val="clear" w:color="auto" w:fill="FEFEFE"/>
              <w:spacing w:after="0" w:line="240" w:lineRule="auto"/>
              <w:rPr>
                <w:color w:val="0A0A0A"/>
                <w:shd w:val="clear" w:color="auto" w:fill="FEFEFE"/>
              </w:rPr>
            </w:pPr>
            <w:r>
              <w:rPr>
                <w:color w:val="0A0A0A"/>
                <w:shd w:val="clear" w:color="auto" w:fill="FEFEFE"/>
              </w:rPr>
              <w:t>Ferdigattest der det har gått mer enn fem år siden første tillatelse i byggesaken ble gitt</w:t>
            </w:r>
          </w:p>
        </w:tc>
        <w:tc>
          <w:tcPr>
            <w:tcW w:w="1758" w:type="dxa"/>
          </w:tcPr>
          <w:p w14:paraId="77111D6D" w14:textId="791B3B42"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Per søknad</w:t>
            </w:r>
          </w:p>
        </w:tc>
        <w:tc>
          <w:tcPr>
            <w:tcW w:w="1560" w:type="dxa"/>
          </w:tcPr>
          <w:p w14:paraId="66A2C95E" w14:textId="74A77735" w:rsidR="00E833B9" w:rsidRDefault="00E833B9" w:rsidP="00E833B9">
            <w:pPr>
              <w:pStyle w:val="NormalWeb"/>
              <w:spacing w:before="60" w:beforeAutospacing="0" w:after="240" w:afterAutospacing="0"/>
              <w:rPr>
                <w:color w:val="0A0A0A"/>
                <w:shd w:val="clear" w:color="auto" w:fill="FEFEFE"/>
              </w:rPr>
            </w:pPr>
            <w:r>
              <w:rPr>
                <w:color w:val="0A0A0A"/>
                <w:shd w:val="clear" w:color="auto" w:fill="FEFEFE"/>
              </w:rPr>
              <w:t xml:space="preserve"> 3 972</w:t>
            </w:r>
          </w:p>
        </w:tc>
      </w:tr>
    </w:tbl>
    <w:p w14:paraId="3270D26F" w14:textId="77777777" w:rsidR="00603A19" w:rsidRDefault="00603A19" w:rsidP="00912318">
      <w:pPr>
        <w:pStyle w:val="NormalWeb"/>
        <w:shd w:val="clear" w:color="auto" w:fill="FEFEFE"/>
        <w:spacing w:before="60" w:beforeAutospacing="0" w:after="240" w:afterAutospacing="0"/>
        <w:rPr>
          <w:rFonts w:eastAsiaTheme="minorHAnsi"/>
          <w:b/>
          <w:bCs/>
          <w:color w:val="0A0A0A"/>
          <w:shd w:val="clear" w:color="auto" w:fill="FEFEFE"/>
        </w:rPr>
      </w:pPr>
      <w:bookmarkStart w:id="49" w:name="_Hlk116330583"/>
    </w:p>
    <w:p w14:paraId="78C8B3AE" w14:textId="4E08A6E1" w:rsidR="00E833B9" w:rsidRDefault="00F61C57" w:rsidP="00912318">
      <w:pPr>
        <w:pStyle w:val="NormalWeb"/>
        <w:shd w:val="clear" w:color="auto" w:fill="FEFEFE"/>
        <w:spacing w:before="60" w:beforeAutospacing="0" w:after="240" w:afterAutospacing="0"/>
        <w:rPr>
          <w:rFonts w:eastAsiaTheme="minorHAnsi"/>
          <w:b/>
          <w:bCs/>
          <w:color w:val="0A0A0A"/>
          <w:shd w:val="clear" w:color="auto" w:fill="FEFEFE"/>
        </w:rPr>
      </w:pPr>
      <w:r w:rsidRPr="00F61C57">
        <w:rPr>
          <w:rFonts w:eastAsiaTheme="minorHAnsi"/>
          <w:b/>
          <w:bCs/>
          <w:color w:val="0A0A0A"/>
          <w:shd w:val="clear" w:color="auto" w:fill="FEFEFE"/>
        </w:rPr>
        <w:t>A11        Dispensasjoner</w:t>
      </w:r>
      <w:bookmarkEnd w:id="49"/>
    </w:p>
    <w:p w14:paraId="346E5BBF" w14:textId="71DDFB92" w:rsidR="00F61C57" w:rsidRPr="00F61C57" w:rsidRDefault="00F61C57" w:rsidP="00912318">
      <w:pPr>
        <w:pStyle w:val="NormalWeb"/>
        <w:shd w:val="clear" w:color="auto" w:fill="FEFEFE"/>
        <w:spacing w:before="60" w:beforeAutospacing="0" w:after="240" w:afterAutospacing="0"/>
        <w:rPr>
          <w:color w:val="0A0A0A"/>
        </w:rPr>
      </w:pPr>
      <w:r w:rsidRPr="00F61C57">
        <w:rPr>
          <w:color w:val="0A0A0A"/>
          <w:shd w:val="clear" w:color="auto" w:fill="FEFEFE"/>
        </w:rPr>
        <w:t>Dersom en søknad gjelder flere tiltak, og det er behov for samme type dispensasjon for flere av/alle tiltakene, beregnes gebyret som for én søknad.</w:t>
      </w:r>
    </w:p>
    <w:tbl>
      <w:tblPr>
        <w:tblStyle w:val="Tabellrutenett"/>
        <w:tblW w:w="0" w:type="auto"/>
        <w:tblLook w:val="04A0" w:firstRow="1" w:lastRow="0" w:firstColumn="1" w:lastColumn="0" w:noHBand="0" w:noVBand="1"/>
      </w:tblPr>
      <w:tblGrid>
        <w:gridCol w:w="963"/>
        <w:gridCol w:w="4404"/>
        <w:gridCol w:w="2243"/>
        <w:gridCol w:w="1450"/>
      </w:tblGrid>
      <w:tr w:rsidR="00F61C57" w14:paraId="7C75BF7D" w14:textId="77777777" w:rsidTr="003622F5">
        <w:tc>
          <w:tcPr>
            <w:tcW w:w="990" w:type="dxa"/>
          </w:tcPr>
          <w:p w14:paraId="2EAFABEB" w14:textId="77777777" w:rsidR="00F61C57" w:rsidRDefault="00F61C57" w:rsidP="003622F5">
            <w:pPr>
              <w:pStyle w:val="NormalWeb"/>
              <w:spacing w:before="60" w:beforeAutospacing="0" w:after="240" w:afterAutospacing="0"/>
              <w:rPr>
                <w:color w:val="0A0A0A"/>
                <w:shd w:val="clear" w:color="auto" w:fill="FEFEFE"/>
              </w:rPr>
            </w:pPr>
          </w:p>
        </w:tc>
        <w:tc>
          <w:tcPr>
            <w:tcW w:w="4752" w:type="dxa"/>
          </w:tcPr>
          <w:p w14:paraId="24633143" w14:textId="77777777"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758" w:type="dxa"/>
          </w:tcPr>
          <w:p w14:paraId="0C65977B" w14:textId="77777777" w:rsidR="00F61C57" w:rsidRDefault="00F61C57" w:rsidP="003622F5">
            <w:pPr>
              <w:pStyle w:val="NormalWeb"/>
              <w:spacing w:before="60" w:beforeAutospacing="0" w:after="240" w:afterAutospacing="0"/>
              <w:rPr>
                <w:color w:val="0A0A0A"/>
                <w:shd w:val="clear" w:color="auto" w:fill="FEFEFE"/>
              </w:rPr>
            </w:pPr>
          </w:p>
        </w:tc>
        <w:tc>
          <w:tcPr>
            <w:tcW w:w="1560" w:type="dxa"/>
          </w:tcPr>
          <w:p w14:paraId="30710FBE" w14:textId="77777777"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F61C57" w14:paraId="264087C2" w14:textId="77777777" w:rsidTr="003622F5">
        <w:tc>
          <w:tcPr>
            <w:tcW w:w="990" w:type="dxa"/>
          </w:tcPr>
          <w:p w14:paraId="4C402BF3" w14:textId="44937D8A"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A11.1</w:t>
            </w:r>
          </w:p>
        </w:tc>
        <w:tc>
          <w:tcPr>
            <w:tcW w:w="4752" w:type="dxa"/>
            <w:shd w:val="clear" w:color="auto" w:fill="auto"/>
          </w:tcPr>
          <w:p w14:paraId="54E2E7C3" w14:textId="0CB1F285" w:rsidR="00F61C57" w:rsidRPr="007D4DDF" w:rsidRDefault="00F61C57" w:rsidP="003622F5">
            <w:pPr>
              <w:pStyle w:val="NormalWeb"/>
              <w:spacing w:before="60" w:beforeAutospacing="0" w:after="240" w:afterAutospacing="0"/>
              <w:rPr>
                <w:color w:val="0A0A0A"/>
                <w:shd w:val="clear" w:color="auto" w:fill="FEFEFE"/>
              </w:rPr>
            </w:pPr>
            <w:proofErr w:type="gramStart"/>
            <w:r>
              <w:rPr>
                <w:color w:val="0A0A0A"/>
                <w:shd w:val="clear" w:color="auto" w:fill="FEFEFE"/>
              </w:rPr>
              <w:t>Fravik</w:t>
            </w:r>
            <w:proofErr w:type="gramEnd"/>
            <w:r>
              <w:rPr>
                <w:color w:val="0A0A0A"/>
                <w:shd w:val="clear" w:color="auto" w:fill="FEFEFE"/>
              </w:rPr>
              <w:t xml:space="preserve"> fra </w:t>
            </w:r>
            <w:proofErr w:type="spellStart"/>
            <w:r>
              <w:rPr>
                <w:color w:val="0A0A0A"/>
                <w:shd w:val="clear" w:color="auto" w:fill="FEFEFE"/>
              </w:rPr>
              <w:t>byggteknisk</w:t>
            </w:r>
            <w:proofErr w:type="spellEnd"/>
            <w:r>
              <w:rPr>
                <w:color w:val="0A0A0A"/>
                <w:shd w:val="clear" w:color="auto" w:fill="FEFEFE"/>
              </w:rPr>
              <w:t xml:space="preserve"> forskrift (TEK) ved tiltak på eksisterende byggverk jf. </w:t>
            </w:r>
            <w:proofErr w:type="spellStart"/>
            <w:r>
              <w:rPr>
                <w:color w:val="0A0A0A"/>
                <w:shd w:val="clear" w:color="auto" w:fill="FEFEFE"/>
              </w:rPr>
              <w:t>pbl</w:t>
            </w:r>
            <w:proofErr w:type="spellEnd"/>
            <w:r>
              <w:rPr>
                <w:color w:val="0A0A0A"/>
                <w:shd w:val="clear" w:color="auto" w:fill="FEFEFE"/>
              </w:rPr>
              <w:t>. § 31-2, 4.ledd</w:t>
            </w:r>
          </w:p>
        </w:tc>
        <w:tc>
          <w:tcPr>
            <w:tcW w:w="1758" w:type="dxa"/>
          </w:tcPr>
          <w:p w14:paraId="1FE1FF8E" w14:textId="279B0C3F"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Per fravik</w:t>
            </w:r>
          </w:p>
        </w:tc>
        <w:tc>
          <w:tcPr>
            <w:tcW w:w="1560" w:type="dxa"/>
          </w:tcPr>
          <w:p w14:paraId="3C15AAA6" w14:textId="0EE0AAAD"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3 420</w:t>
            </w:r>
          </w:p>
        </w:tc>
      </w:tr>
      <w:tr w:rsidR="00F61C57" w14:paraId="3E4A91C2" w14:textId="77777777" w:rsidTr="003622F5">
        <w:tc>
          <w:tcPr>
            <w:tcW w:w="990" w:type="dxa"/>
          </w:tcPr>
          <w:p w14:paraId="14A4F512" w14:textId="433EE85B"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A11.2</w:t>
            </w:r>
          </w:p>
        </w:tc>
        <w:tc>
          <w:tcPr>
            <w:tcW w:w="4752" w:type="dxa"/>
            <w:shd w:val="clear" w:color="auto" w:fill="auto"/>
          </w:tcPr>
          <w:p w14:paraId="175A73FB" w14:textId="6847C6DB" w:rsidR="00F61C57" w:rsidRPr="00F61C57" w:rsidRDefault="00F61C57" w:rsidP="003622F5">
            <w:pPr>
              <w:shd w:val="clear" w:color="auto" w:fill="FEFEFE"/>
              <w:spacing w:after="0" w:line="240" w:lineRule="auto"/>
              <w:rPr>
                <w:color w:val="0A0A0A"/>
                <w:shd w:val="clear" w:color="auto" w:fill="FEFEFE"/>
              </w:rPr>
            </w:pPr>
            <w:r w:rsidRPr="00F61C57">
              <w:rPr>
                <w:color w:val="0A0A0A"/>
                <w:shd w:val="clear" w:color="auto" w:fill="FEFEFE"/>
              </w:rPr>
              <w:t>Dispensasjon knyttet til mindre tiltak som ellers er fritatt for saksbehandling</w:t>
            </w:r>
          </w:p>
        </w:tc>
        <w:tc>
          <w:tcPr>
            <w:tcW w:w="1758" w:type="dxa"/>
          </w:tcPr>
          <w:p w14:paraId="04201FC1" w14:textId="146DED33"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Per dispensasjonsforhold</w:t>
            </w:r>
          </w:p>
        </w:tc>
        <w:tc>
          <w:tcPr>
            <w:tcW w:w="1560" w:type="dxa"/>
          </w:tcPr>
          <w:p w14:paraId="5F6EF219" w14:textId="59CEFC99"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5 890</w:t>
            </w:r>
          </w:p>
        </w:tc>
      </w:tr>
      <w:tr w:rsidR="00F61C57" w14:paraId="27FC38F7" w14:textId="77777777" w:rsidTr="003622F5">
        <w:tc>
          <w:tcPr>
            <w:tcW w:w="990" w:type="dxa"/>
          </w:tcPr>
          <w:p w14:paraId="4DC68FCD" w14:textId="35E5B41E"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A11.3</w:t>
            </w:r>
          </w:p>
        </w:tc>
        <w:tc>
          <w:tcPr>
            <w:tcW w:w="4752" w:type="dxa"/>
            <w:shd w:val="clear" w:color="auto" w:fill="auto"/>
          </w:tcPr>
          <w:p w14:paraId="55877A85" w14:textId="254590DB" w:rsidR="00F61C57" w:rsidRPr="00C836A9" w:rsidRDefault="00F61C57" w:rsidP="003622F5">
            <w:pPr>
              <w:shd w:val="clear" w:color="auto" w:fill="FEFEFE"/>
              <w:spacing w:after="0" w:line="240" w:lineRule="auto"/>
              <w:rPr>
                <w:color w:val="0A0A0A"/>
                <w:shd w:val="clear" w:color="auto" w:fill="FEFEFE"/>
              </w:rPr>
            </w:pPr>
            <w:r>
              <w:rPr>
                <w:color w:val="0A0A0A"/>
                <w:shd w:val="clear" w:color="auto" w:fill="FEFEFE"/>
              </w:rPr>
              <w:t>Øvrige dispensasjonssøknader</w:t>
            </w:r>
          </w:p>
        </w:tc>
        <w:tc>
          <w:tcPr>
            <w:tcW w:w="1758" w:type="dxa"/>
          </w:tcPr>
          <w:p w14:paraId="4974325B" w14:textId="73A194C6"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Per dispensasjonsforhold</w:t>
            </w:r>
          </w:p>
        </w:tc>
        <w:tc>
          <w:tcPr>
            <w:tcW w:w="1560" w:type="dxa"/>
          </w:tcPr>
          <w:p w14:paraId="09BCB86F" w14:textId="6EA3D209"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 xml:space="preserve"> 9 422</w:t>
            </w:r>
          </w:p>
        </w:tc>
      </w:tr>
    </w:tbl>
    <w:p w14:paraId="5104E70C" w14:textId="0B163A18" w:rsidR="00E833B9" w:rsidRDefault="00E833B9" w:rsidP="00912318">
      <w:pPr>
        <w:pStyle w:val="NormalWeb"/>
        <w:shd w:val="clear" w:color="auto" w:fill="FEFEFE"/>
        <w:spacing w:before="60" w:beforeAutospacing="0" w:after="240" w:afterAutospacing="0"/>
        <w:rPr>
          <w:color w:val="0A0A0A"/>
        </w:rPr>
      </w:pPr>
    </w:p>
    <w:p w14:paraId="6EBF6E00" w14:textId="39C1133D" w:rsidR="00F61C57" w:rsidRPr="00F61C57" w:rsidRDefault="00F61C57" w:rsidP="00912318">
      <w:pPr>
        <w:pStyle w:val="NormalWeb"/>
        <w:shd w:val="clear" w:color="auto" w:fill="FEFEFE"/>
        <w:spacing w:before="60" w:beforeAutospacing="0" w:after="240" w:afterAutospacing="0"/>
        <w:rPr>
          <w:color w:val="0A0A0A"/>
        </w:rPr>
      </w:pPr>
      <w:bookmarkStart w:id="50" w:name="_Hlk116331207"/>
      <w:r w:rsidRPr="00F61C57">
        <w:rPr>
          <w:rFonts w:eastAsiaTheme="minorHAnsi"/>
          <w:b/>
          <w:bCs/>
          <w:color w:val="0A0A0A"/>
          <w:shd w:val="clear" w:color="auto" w:fill="FEFEFE"/>
        </w:rPr>
        <w:t>A12        Godkjenning som selvbygger</w:t>
      </w:r>
      <w:bookmarkEnd w:id="50"/>
    </w:p>
    <w:tbl>
      <w:tblPr>
        <w:tblStyle w:val="Tabellrutenett"/>
        <w:tblW w:w="0" w:type="auto"/>
        <w:tblLook w:val="04A0" w:firstRow="1" w:lastRow="0" w:firstColumn="1" w:lastColumn="0" w:noHBand="0" w:noVBand="1"/>
      </w:tblPr>
      <w:tblGrid>
        <w:gridCol w:w="963"/>
        <w:gridCol w:w="4404"/>
        <w:gridCol w:w="2243"/>
        <w:gridCol w:w="1450"/>
      </w:tblGrid>
      <w:tr w:rsidR="00F61C57" w14:paraId="33831264" w14:textId="77777777" w:rsidTr="00F61C57">
        <w:tc>
          <w:tcPr>
            <w:tcW w:w="963" w:type="dxa"/>
          </w:tcPr>
          <w:p w14:paraId="4A78D5C9" w14:textId="77777777" w:rsidR="00F61C57" w:rsidRDefault="00F61C57" w:rsidP="003622F5">
            <w:pPr>
              <w:pStyle w:val="NormalWeb"/>
              <w:spacing w:before="60" w:beforeAutospacing="0" w:after="240" w:afterAutospacing="0"/>
              <w:rPr>
                <w:color w:val="0A0A0A"/>
                <w:shd w:val="clear" w:color="auto" w:fill="FEFEFE"/>
              </w:rPr>
            </w:pPr>
          </w:p>
        </w:tc>
        <w:tc>
          <w:tcPr>
            <w:tcW w:w="4404" w:type="dxa"/>
          </w:tcPr>
          <w:p w14:paraId="18AE4A20" w14:textId="77777777"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2243" w:type="dxa"/>
          </w:tcPr>
          <w:p w14:paraId="715E79C0" w14:textId="77777777" w:rsidR="00F61C57" w:rsidRDefault="00F61C57" w:rsidP="003622F5">
            <w:pPr>
              <w:pStyle w:val="NormalWeb"/>
              <w:spacing w:before="60" w:beforeAutospacing="0" w:after="240" w:afterAutospacing="0"/>
              <w:rPr>
                <w:color w:val="0A0A0A"/>
                <w:shd w:val="clear" w:color="auto" w:fill="FEFEFE"/>
              </w:rPr>
            </w:pPr>
          </w:p>
        </w:tc>
        <w:tc>
          <w:tcPr>
            <w:tcW w:w="1450" w:type="dxa"/>
          </w:tcPr>
          <w:p w14:paraId="5071A991" w14:textId="77777777"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F61C57" w14:paraId="3D30A926" w14:textId="77777777" w:rsidTr="00F61C57">
        <w:tc>
          <w:tcPr>
            <w:tcW w:w="963" w:type="dxa"/>
          </w:tcPr>
          <w:p w14:paraId="466563B0" w14:textId="25D23CFF"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A12.1</w:t>
            </w:r>
          </w:p>
        </w:tc>
        <w:tc>
          <w:tcPr>
            <w:tcW w:w="4404" w:type="dxa"/>
            <w:shd w:val="clear" w:color="auto" w:fill="auto"/>
          </w:tcPr>
          <w:p w14:paraId="3AAE3D37" w14:textId="4F9829B9" w:rsidR="00F61C57" w:rsidRPr="007D4DDF" w:rsidRDefault="00F61C57" w:rsidP="003622F5">
            <w:pPr>
              <w:pStyle w:val="NormalWeb"/>
              <w:spacing w:before="60" w:beforeAutospacing="0" w:after="240" w:afterAutospacing="0"/>
              <w:rPr>
                <w:color w:val="0A0A0A"/>
                <w:shd w:val="clear" w:color="auto" w:fill="FEFEFE"/>
              </w:rPr>
            </w:pPr>
            <w:r>
              <w:rPr>
                <w:color w:val="0A0A0A"/>
                <w:shd w:val="clear" w:color="auto" w:fill="FEFEFE"/>
              </w:rPr>
              <w:t>Godkjenning av privatperson som selvbygger</w:t>
            </w:r>
          </w:p>
        </w:tc>
        <w:tc>
          <w:tcPr>
            <w:tcW w:w="2243" w:type="dxa"/>
          </w:tcPr>
          <w:p w14:paraId="496F3E7F" w14:textId="041B0E04"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Per godkjenning</w:t>
            </w:r>
          </w:p>
        </w:tc>
        <w:tc>
          <w:tcPr>
            <w:tcW w:w="1450" w:type="dxa"/>
          </w:tcPr>
          <w:p w14:paraId="4BBD6DF8" w14:textId="15B7878B" w:rsidR="00F61C57" w:rsidRDefault="00F61C57" w:rsidP="003622F5">
            <w:pPr>
              <w:pStyle w:val="NormalWeb"/>
              <w:spacing w:before="60" w:beforeAutospacing="0" w:after="240" w:afterAutospacing="0"/>
              <w:rPr>
                <w:color w:val="0A0A0A"/>
                <w:shd w:val="clear" w:color="auto" w:fill="FEFEFE"/>
              </w:rPr>
            </w:pPr>
            <w:r>
              <w:rPr>
                <w:color w:val="0A0A0A"/>
                <w:shd w:val="clear" w:color="auto" w:fill="FEFEFE"/>
              </w:rPr>
              <w:t>3 930</w:t>
            </w:r>
          </w:p>
        </w:tc>
      </w:tr>
    </w:tbl>
    <w:p w14:paraId="19FBBAD2" w14:textId="77777777" w:rsidR="00693EC2" w:rsidRDefault="00693EC2" w:rsidP="00912318">
      <w:pPr>
        <w:pStyle w:val="NormalWeb"/>
        <w:shd w:val="clear" w:color="auto" w:fill="FEFEFE"/>
        <w:spacing w:before="60" w:beforeAutospacing="0" w:after="240" w:afterAutospacing="0"/>
        <w:rPr>
          <w:rFonts w:eastAsiaTheme="minorHAnsi"/>
          <w:b/>
          <w:bCs/>
          <w:color w:val="0A0A0A"/>
          <w:shd w:val="clear" w:color="auto" w:fill="FEFEFE"/>
        </w:rPr>
      </w:pPr>
    </w:p>
    <w:p w14:paraId="66170686" w14:textId="08F0D3D8" w:rsidR="00F02A3F" w:rsidRPr="00F02A3F" w:rsidRDefault="00F02A3F" w:rsidP="00912318">
      <w:pPr>
        <w:pStyle w:val="NormalWeb"/>
        <w:shd w:val="clear" w:color="auto" w:fill="FEFEFE"/>
        <w:spacing w:before="60" w:beforeAutospacing="0" w:after="240" w:afterAutospacing="0"/>
        <w:rPr>
          <w:color w:val="0A0A0A"/>
        </w:rPr>
      </w:pPr>
      <w:r w:rsidRPr="00F02A3F">
        <w:rPr>
          <w:rFonts w:eastAsiaTheme="minorHAnsi"/>
          <w:b/>
          <w:bCs/>
          <w:color w:val="0A0A0A"/>
          <w:shd w:val="clear" w:color="auto" w:fill="FEFEFE"/>
        </w:rPr>
        <w:t>A13        Søknad om endring av gitt tillatelse</w:t>
      </w:r>
    </w:p>
    <w:p w14:paraId="3F5D8E70" w14:textId="77777777" w:rsidR="00F02A3F" w:rsidRPr="00F02A3F" w:rsidRDefault="00F02A3F" w:rsidP="00F02A3F">
      <w:pPr>
        <w:shd w:val="clear" w:color="auto" w:fill="FEFEFE"/>
        <w:spacing w:before="60" w:after="240" w:line="240" w:lineRule="auto"/>
        <w:rPr>
          <w:rFonts w:eastAsia="Times New Roman"/>
          <w:color w:val="0A0A0A"/>
        </w:rPr>
      </w:pPr>
      <w:r w:rsidRPr="00F02A3F">
        <w:rPr>
          <w:rFonts w:eastAsia="Times New Roman"/>
          <w:color w:val="0A0A0A"/>
        </w:rPr>
        <w:t>Med endringssøknad menes endringer det søkes om, etter at rammetillatelse eller ett-</w:t>
      </w:r>
      <w:proofErr w:type="spellStart"/>
      <w:r w:rsidRPr="00F02A3F">
        <w:rPr>
          <w:rFonts w:eastAsia="Times New Roman"/>
          <w:color w:val="0A0A0A"/>
        </w:rPr>
        <w:t>trinnstillatelse</w:t>
      </w:r>
      <w:proofErr w:type="spellEnd"/>
      <w:r w:rsidRPr="00F02A3F">
        <w:rPr>
          <w:rFonts w:eastAsia="Times New Roman"/>
          <w:color w:val="0A0A0A"/>
        </w:rPr>
        <w:t xml:space="preserve"> er gitt, og før bygget eller tiltaket har fått ferdigattest.</w:t>
      </w:r>
    </w:p>
    <w:p w14:paraId="032E2F8A" w14:textId="77777777" w:rsidR="00F02A3F" w:rsidRPr="00F02A3F" w:rsidRDefault="00F02A3F" w:rsidP="00F02A3F">
      <w:pPr>
        <w:shd w:val="clear" w:color="auto" w:fill="FEFEFE"/>
        <w:spacing w:before="60" w:after="240" w:line="240" w:lineRule="auto"/>
        <w:rPr>
          <w:rFonts w:eastAsia="Times New Roman"/>
          <w:color w:val="0A0A0A"/>
        </w:rPr>
      </w:pPr>
      <w:r w:rsidRPr="00F02A3F">
        <w:rPr>
          <w:rFonts w:eastAsia="Times New Roman"/>
          <w:color w:val="0A0A0A"/>
        </w:rPr>
        <w:lastRenderedPageBreak/>
        <w:t>Ved søknad om endring av gitt tillatelse påløper det fullt gebyr etter de øvrige bestemmelsene i dette kapittelet. Søknad om endring av gitt tillatelse utløser ikke nytt grunngebyr.</w:t>
      </w:r>
    </w:p>
    <w:p w14:paraId="7FD23399" w14:textId="3C730CAA" w:rsidR="00F02A3F" w:rsidRPr="00F02A3F" w:rsidRDefault="00F02A3F" w:rsidP="00912318">
      <w:pPr>
        <w:pStyle w:val="NormalWeb"/>
        <w:shd w:val="clear" w:color="auto" w:fill="FEFEFE"/>
        <w:spacing w:before="60" w:beforeAutospacing="0" w:after="240" w:afterAutospacing="0"/>
        <w:rPr>
          <w:color w:val="0A0A0A"/>
        </w:rPr>
      </w:pPr>
      <w:r w:rsidRPr="00F02A3F">
        <w:rPr>
          <w:rFonts w:eastAsiaTheme="minorHAnsi"/>
          <w:b/>
          <w:bCs/>
          <w:color w:val="0A0A0A"/>
          <w:shd w:val="clear" w:color="auto" w:fill="FEFEFE"/>
        </w:rPr>
        <w:t>A14        Gebyr for avsluttet sak før vedtak, ved avvisning og ved avslag</w:t>
      </w:r>
    </w:p>
    <w:tbl>
      <w:tblPr>
        <w:tblStyle w:val="Tabellrutenett"/>
        <w:tblW w:w="0" w:type="auto"/>
        <w:tblLook w:val="04A0" w:firstRow="1" w:lastRow="0" w:firstColumn="1" w:lastColumn="0" w:noHBand="0" w:noVBand="1"/>
      </w:tblPr>
      <w:tblGrid>
        <w:gridCol w:w="975"/>
        <w:gridCol w:w="4480"/>
        <w:gridCol w:w="1656"/>
        <w:gridCol w:w="1949"/>
      </w:tblGrid>
      <w:tr w:rsidR="00F02A3F" w14:paraId="61FBF8A0" w14:textId="77777777" w:rsidTr="00F02A3F">
        <w:tc>
          <w:tcPr>
            <w:tcW w:w="975" w:type="dxa"/>
          </w:tcPr>
          <w:p w14:paraId="5CF170BF" w14:textId="77777777" w:rsidR="00F02A3F" w:rsidRDefault="00F02A3F" w:rsidP="003622F5">
            <w:pPr>
              <w:pStyle w:val="NormalWeb"/>
              <w:spacing w:before="60" w:beforeAutospacing="0" w:after="240" w:afterAutospacing="0"/>
              <w:rPr>
                <w:color w:val="0A0A0A"/>
                <w:shd w:val="clear" w:color="auto" w:fill="FEFEFE"/>
              </w:rPr>
            </w:pPr>
          </w:p>
        </w:tc>
        <w:tc>
          <w:tcPr>
            <w:tcW w:w="4480" w:type="dxa"/>
          </w:tcPr>
          <w:p w14:paraId="357F349E" w14:textId="77777777"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656" w:type="dxa"/>
          </w:tcPr>
          <w:p w14:paraId="6C125415" w14:textId="77777777" w:rsidR="00F02A3F" w:rsidRDefault="00F02A3F" w:rsidP="003622F5">
            <w:pPr>
              <w:pStyle w:val="NormalWeb"/>
              <w:spacing w:before="60" w:beforeAutospacing="0" w:after="240" w:afterAutospacing="0"/>
              <w:rPr>
                <w:color w:val="0A0A0A"/>
                <w:shd w:val="clear" w:color="auto" w:fill="FEFEFE"/>
              </w:rPr>
            </w:pPr>
          </w:p>
        </w:tc>
        <w:tc>
          <w:tcPr>
            <w:tcW w:w="1949" w:type="dxa"/>
          </w:tcPr>
          <w:p w14:paraId="16309CCC" w14:textId="4E20A61F"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Gebyr/prosentsats</w:t>
            </w:r>
          </w:p>
        </w:tc>
      </w:tr>
      <w:tr w:rsidR="00F02A3F" w14:paraId="788B15E4" w14:textId="77777777" w:rsidTr="00F02A3F">
        <w:tc>
          <w:tcPr>
            <w:tcW w:w="975" w:type="dxa"/>
          </w:tcPr>
          <w:p w14:paraId="1A7E0D03" w14:textId="0EB99F3C"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A14.1</w:t>
            </w:r>
          </w:p>
        </w:tc>
        <w:tc>
          <w:tcPr>
            <w:tcW w:w="4480" w:type="dxa"/>
            <w:shd w:val="clear" w:color="auto" w:fill="auto"/>
          </w:tcPr>
          <w:p w14:paraId="70C5DB5E" w14:textId="39D08F94" w:rsidR="00F02A3F" w:rsidRPr="007D4DDF" w:rsidRDefault="00F02A3F" w:rsidP="003622F5">
            <w:pPr>
              <w:pStyle w:val="NormalWeb"/>
              <w:spacing w:before="60" w:beforeAutospacing="0" w:after="240" w:afterAutospacing="0"/>
              <w:rPr>
                <w:color w:val="0A0A0A"/>
                <w:shd w:val="clear" w:color="auto" w:fill="FEFEFE"/>
              </w:rPr>
            </w:pPr>
            <w:r>
              <w:rPr>
                <w:color w:val="0A0A0A"/>
                <w:shd w:val="clear" w:color="auto" w:fill="FEFEFE"/>
              </w:rPr>
              <w:t>Sak som avvises</w:t>
            </w:r>
          </w:p>
        </w:tc>
        <w:tc>
          <w:tcPr>
            <w:tcW w:w="1656" w:type="dxa"/>
          </w:tcPr>
          <w:p w14:paraId="717D9696" w14:textId="622EA621"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Per sak</w:t>
            </w:r>
          </w:p>
        </w:tc>
        <w:tc>
          <w:tcPr>
            <w:tcW w:w="1949" w:type="dxa"/>
          </w:tcPr>
          <w:p w14:paraId="7A06F8FE" w14:textId="7F8A261F"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3 490</w:t>
            </w:r>
          </w:p>
        </w:tc>
      </w:tr>
      <w:tr w:rsidR="00F02A3F" w14:paraId="0BB81C78" w14:textId="77777777" w:rsidTr="00F02A3F">
        <w:tc>
          <w:tcPr>
            <w:tcW w:w="975" w:type="dxa"/>
          </w:tcPr>
          <w:p w14:paraId="0AD3C225" w14:textId="63A7A6E3"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A14.2</w:t>
            </w:r>
          </w:p>
        </w:tc>
        <w:tc>
          <w:tcPr>
            <w:tcW w:w="4480" w:type="dxa"/>
            <w:shd w:val="clear" w:color="auto" w:fill="auto"/>
          </w:tcPr>
          <w:p w14:paraId="78CBB1B9" w14:textId="3BB54E2B" w:rsidR="00F02A3F" w:rsidRPr="00F02A3F" w:rsidRDefault="00F02A3F" w:rsidP="003622F5">
            <w:pPr>
              <w:shd w:val="clear" w:color="auto" w:fill="FEFEFE"/>
              <w:spacing w:after="0" w:line="240" w:lineRule="auto"/>
              <w:rPr>
                <w:color w:val="0A0A0A"/>
                <w:shd w:val="clear" w:color="auto" w:fill="FEFEFE"/>
              </w:rPr>
            </w:pPr>
            <w:r w:rsidRPr="00F02A3F">
              <w:rPr>
                <w:color w:val="0A0A0A"/>
                <w:shd w:val="clear" w:color="auto" w:fill="FEFEFE"/>
              </w:rPr>
              <w:t>Sak som trekkes før vurdering</w:t>
            </w:r>
          </w:p>
        </w:tc>
        <w:tc>
          <w:tcPr>
            <w:tcW w:w="1656" w:type="dxa"/>
          </w:tcPr>
          <w:p w14:paraId="396DED75" w14:textId="2EAFC738"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Per sak</w:t>
            </w:r>
          </w:p>
        </w:tc>
        <w:tc>
          <w:tcPr>
            <w:tcW w:w="1949" w:type="dxa"/>
          </w:tcPr>
          <w:p w14:paraId="493B8708" w14:textId="45A9395B" w:rsidR="00F02A3F" w:rsidRDefault="00F02A3F" w:rsidP="003622F5">
            <w:pPr>
              <w:pStyle w:val="NormalWeb"/>
              <w:spacing w:before="60" w:beforeAutospacing="0" w:after="240" w:afterAutospacing="0"/>
              <w:rPr>
                <w:color w:val="0A0A0A"/>
                <w:shd w:val="clear" w:color="auto" w:fill="FEFEFE"/>
              </w:rPr>
            </w:pPr>
            <w:r>
              <w:rPr>
                <w:color w:val="0A0A0A"/>
                <w:shd w:val="clear" w:color="auto" w:fill="FEFEFE"/>
              </w:rPr>
              <w:t>1 600</w:t>
            </w:r>
          </w:p>
        </w:tc>
      </w:tr>
      <w:tr w:rsidR="00F02A3F" w14:paraId="5C36ABEF" w14:textId="77777777" w:rsidTr="00F02A3F">
        <w:tc>
          <w:tcPr>
            <w:tcW w:w="975" w:type="dxa"/>
          </w:tcPr>
          <w:p w14:paraId="3128E3EA" w14:textId="50B258F2"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A14.3</w:t>
            </w:r>
          </w:p>
        </w:tc>
        <w:tc>
          <w:tcPr>
            <w:tcW w:w="4480" w:type="dxa"/>
            <w:shd w:val="clear" w:color="auto" w:fill="auto"/>
          </w:tcPr>
          <w:p w14:paraId="08BC43F4" w14:textId="11C7FA57" w:rsidR="00F02A3F" w:rsidRPr="00C836A9" w:rsidRDefault="00F02A3F" w:rsidP="00F02A3F">
            <w:pPr>
              <w:shd w:val="clear" w:color="auto" w:fill="FEFEFE"/>
              <w:spacing w:after="0" w:line="240" w:lineRule="auto"/>
              <w:rPr>
                <w:color w:val="0A0A0A"/>
                <w:shd w:val="clear" w:color="auto" w:fill="FEFEFE"/>
              </w:rPr>
            </w:pPr>
            <w:r w:rsidRPr="00F02A3F">
              <w:rPr>
                <w:color w:val="0A0A0A"/>
                <w:shd w:val="clear" w:color="auto" w:fill="FEFEFE"/>
              </w:rPr>
              <w:t xml:space="preserve">For søknad som </w:t>
            </w:r>
            <w:r>
              <w:rPr>
                <w:color w:val="0A0A0A"/>
                <w:shd w:val="clear" w:color="auto" w:fill="FEFEFE"/>
              </w:rPr>
              <w:t>trekkes</w:t>
            </w:r>
            <w:r w:rsidRPr="00F02A3F">
              <w:rPr>
                <w:color w:val="0A0A0A"/>
                <w:shd w:val="clear" w:color="auto" w:fill="FEFEFE"/>
              </w:rPr>
              <w:t xml:space="preserve"> </w:t>
            </w:r>
            <w:r>
              <w:rPr>
                <w:color w:val="0A0A0A"/>
                <w:shd w:val="clear" w:color="auto" w:fill="FEFEFE"/>
              </w:rPr>
              <w:t>etter</w:t>
            </w:r>
            <w:r w:rsidRPr="00F02A3F">
              <w:rPr>
                <w:color w:val="0A0A0A"/>
                <w:shd w:val="clear" w:color="auto" w:fill="FEFEFE"/>
              </w:rPr>
              <w:t xml:space="preserve"> </w:t>
            </w:r>
            <w:r>
              <w:rPr>
                <w:color w:val="0A0A0A"/>
                <w:shd w:val="clear" w:color="auto" w:fill="FEFEFE"/>
              </w:rPr>
              <w:t>påbegynt saksbehandling, men før førstegangsvedtak</w:t>
            </w:r>
            <w:r w:rsidRPr="00F02A3F">
              <w:rPr>
                <w:color w:val="0A0A0A"/>
                <w:shd w:val="clear" w:color="auto" w:fill="FEFEFE"/>
              </w:rPr>
              <w:t xml:space="preserve">, betales grunngebyret pluss </w:t>
            </w:r>
            <w:r>
              <w:rPr>
                <w:color w:val="0A0A0A"/>
                <w:shd w:val="clear" w:color="auto" w:fill="FEFEFE"/>
              </w:rPr>
              <w:t>2</w:t>
            </w:r>
            <w:r w:rsidRPr="00F02A3F">
              <w:rPr>
                <w:color w:val="0A0A0A"/>
                <w:shd w:val="clear" w:color="auto" w:fill="FEFEFE"/>
              </w:rPr>
              <w:t>0 % av gebyr</w:t>
            </w:r>
          </w:p>
        </w:tc>
        <w:tc>
          <w:tcPr>
            <w:tcW w:w="1656" w:type="dxa"/>
          </w:tcPr>
          <w:p w14:paraId="3987A71B" w14:textId="287A886F"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Per sak</w:t>
            </w:r>
          </w:p>
        </w:tc>
        <w:tc>
          <w:tcPr>
            <w:tcW w:w="1949" w:type="dxa"/>
          </w:tcPr>
          <w:p w14:paraId="24228AE1" w14:textId="601BB8DE"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 xml:space="preserve"> 20 %</w:t>
            </w:r>
          </w:p>
        </w:tc>
      </w:tr>
      <w:tr w:rsidR="00F02A3F" w14:paraId="0DE06C06" w14:textId="77777777" w:rsidTr="00F02A3F">
        <w:tc>
          <w:tcPr>
            <w:tcW w:w="975" w:type="dxa"/>
          </w:tcPr>
          <w:p w14:paraId="1EC2B988" w14:textId="142EF742"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A14.4</w:t>
            </w:r>
          </w:p>
        </w:tc>
        <w:tc>
          <w:tcPr>
            <w:tcW w:w="4480" w:type="dxa"/>
            <w:shd w:val="clear" w:color="auto" w:fill="auto"/>
          </w:tcPr>
          <w:p w14:paraId="2F544F6E" w14:textId="51DF6C6F" w:rsidR="00F02A3F" w:rsidRPr="00F02A3F" w:rsidRDefault="00F02A3F" w:rsidP="00F02A3F">
            <w:pPr>
              <w:shd w:val="clear" w:color="auto" w:fill="FEFEFE"/>
              <w:spacing w:after="0" w:line="240" w:lineRule="auto"/>
              <w:rPr>
                <w:color w:val="0A0A0A"/>
                <w:shd w:val="clear" w:color="auto" w:fill="FEFEFE"/>
              </w:rPr>
            </w:pPr>
            <w:r w:rsidRPr="00F02A3F">
              <w:rPr>
                <w:color w:val="0A0A0A"/>
                <w:shd w:val="clear" w:color="auto" w:fill="FEFEFE"/>
              </w:rPr>
              <w:t>For søknad som avsluttes som følge av manglende oppfølging av søker eller tiltakshaver, betales grunngebyret pluss 40 % av gebyr</w:t>
            </w:r>
          </w:p>
        </w:tc>
        <w:tc>
          <w:tcPr>
            <w:tcW w:w="1656" w:type="dxa"/>
          </w:tcPr>
          <w:p w14:paraId="5077EB34" w14:textId="7FD0E309"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Per sak</w:t>
            </w:r>
          </w:p>
        </w:tc>
        <w:tc>
          <w:tcPr>
            <w:tcW w:w="1949" w:type="dxa"/>
          </w:tcPr>
          <w:p w14:paraId="2387053B" w14:textId="0B2E5E36" w:rsidR="00F02A3F" w:rsidRDefault="00F02A3F" w:rsidP="00F02A3F">
            <w:pPr>
              <w:pStyle w:val="NormalWeb"/>
              <w:spacing w:before="60" w:beforeAutospacing="0" w:after="240" w:afterAutospacing="0"/>
              <w:rPr>
                <w:color w:val="0A0A0A"/>
                <w:shd w:val="clear" w:color="auto" w:fill="FEFEFE"/>
              </w:rPr>
            </w:pPr>
            <w:r>
              <w:rPr>
                <w:color w:val="0A0A0A"/>
                <w:shd w:val="clear" w:color="auto" w:fill="FEFEFE"/>
              </w:rPr>
              <w:t xml:space="preserve">  40 %</w:t>
            </w:r>
          </w:p>
        </w:tc>
      </w:tr>
    </w:tbl>
    <w:p w14:paraId="65F74AAD" w14:textId="63D286B5" w:rsidR="00F02A3F" w:rsidRDefault="00F02A3F" w:rsidP="00912318">
      <w:pPr>
        <w:pStyle w:val="NormalWeb"/>
        <w:shd w:val="clear" w:color="auto" w:fill="FEFEFE"/>
        <w:spacing w:before="60" w:beforeAutospacing="0" w:after="240" w:afterAutospacing="0"/>
        <w:rPr>
          <w:color w:val="0A0A0A"/>
        </w:rPr>
      </w:pPr>
    </w:p>
    <w:p w14:paraId="2FC9B907" w14:textId="77777777" w:rsidR="00B44626" w:rsidRDefault="00B44626" w:rsidP="00B44626">
      <w:pPr>
        <w:pStyle w:val="Overskrift2"/>
      </w:pPr>
      <w:bookmarkStart w:id="51" w:name="_Toc118191888"/>
      <w:r>
        <w:t>Plansaker (B)</w:t>
      </w:r>
      <w:bookmarkEnd w:id="51"/>
    </w:p>
    <w:p w14:paraId="1E86ADE4" w14:textId="19EAF97C" w:rsidR="00B44626" w:rsidRDefault="00B44626" w:rsidP="00912318">
      <w:pPr>
        <w:pStyle w:val="NormalWeb"/>
        <w:shd w:val="clear" w:color="auto" w:fill="FEFEFE"/>
        <w:spacing w:before="60" w:beforeAutospacing="0" w:after="240" w:afterAutospacing="0"/>
        <w:rPr>
          <w:color w:val="0A0A0A"/>
          <w:shd w:val="clear" w:color="auto" w:fill="FEFEFE"/>
        </w:rPr>
      </w:pPr>
      <w:r w:rsidRPr="00B44626">
        <w:rPr>
          <w:color w:val="0A0A0A"/>
          <w:shd w:val="clear" w:color="auto" w:fill="FEFEFE"/>
        </w:rPr>
        <w:t>Kapitlet omhandler gebyrer for saksbehandling av private planforslag etter </w:t>
      </w:r>
      <w:hyperlink r:id="rId25" w:history="1">
        <w:r w:rsidRPr="00B44626">
          <w:rPr>
            <w:rStyle w:val="Hyperkobling"/>
            <w:shd w:val="clear" w:color="auto" w:fill="FEFEFE"/>
          </w:rPr>
          <w:t>plan- og bygningsloven</w:t>
        </w:r>
      </w:hyperlink>
      <w:r w:rsidRPr="00B44626">
        <w:rPr>
          <w:color w:val="0A0A0A"/>
          <w:shd w:val="clear" w:color="auto" w:fill="FEFEFE"/>
        </w:rPr>
        <w:t>.</w:t>
      </w:r>
    </w:p>
    <w:p w14:paraId="6671D486" w14:textId="77777777" w:rsidR="00583BC1" w:rsidRPr="00B44626" w:rsidRDefault="00583BC1" w:rsidP="00912318">
      <w:pPr>
        <w:pStyle w:val="NormalWeb"/>
        <w:shd w:val="clear" w:color="auto" w:fill="FEFEFE"/>
        <w:spacing w:before="60" w:beforeAutospacing="0" w:after="240" w:afterAutospacing="0"/>
        <w:rPr>
          <w:color w:val="0A0A0A"/>
        </w:rPr>
      </w:pPr>
    </w:p>
    <w:p w14:paraId="790F9299" w14:textId="37BD1527" w:rsidR="00B44626" w:rsidRPr="00B44626" w:rsidRDefault="00B44626" w:rsidP="00912318">
      <w:pPr>
        <w:pStyle w:val="NormalWeb"/>
        <w:shd w:val="clear" w:color="auto" w:fill="FEFEFE"/>
        <w:spacing w:before="60" w:beforeAutospacing="0" w:after="240" w:afterAutospacing="0"/>
        <w:rPr>
          <w:color w:val="0A0A0A"/>
        </w:rPr>
      </w:pPr>
      <w:bookmarkStart w:id="52" w:name="_Hlk116457907"/>
      <w:r w:rsidRPr="00B44626">
        <w:rPr>
          <w:rFonts w:eastAsiaTheme="minorHAnsi"/>
          <w:b/>
          <w:bCs/>
          <w:color w:val="0A0A0A"/>
          <w:shd w:val="clear" w:color="auto" w:fill="FEFEFE"/>
        </w:rPr>
        <w:t>B1</w:t>
      </w:r>
      <w:bookmarkEnd w:id="52"/>
      <w:r w:rsidRPr="00B44626">
        <w:rPr>
          <w:rFonts w:eastAsiaTheme="minorHAnsi"/>
          <w:color w:val="0A0A0A"/>
          <w:shd w:val="clear" w:color="auto" w:fill="FEFEFE"/>
        </w:rPr>
        <w:t>        Forberedende behandling</w:t>
      </w:r>
    </w:p>
    <w:p w14:paraId="45F6B0F0" w14:textId="64077FB3" w:rsidR="00B44626" w:rsidRPr="00B44626" w:rsidRDefault="00B44626" w:rsidP="00912318">
      <w:pPr>
        <w:pStyle w:val="NormalWeb"/>
        <w:shd w:val="clear" w:color="auto" w:fill="FEFEFE"/>
        <w:spacing w:before="60" w:beforeAutospacing="0" w:after="240" w:afterAutospacing="0"/>
        <w:rPr>
          <w:color w:val="0A0A0A"/>
        </w:rPr>
      </w:pPr>
      <w:r w:rsidRPr="00B44626">
        <w:rPr>
          <w:color w:val="0A0A0A"/>
          <w:shd w:val="clear" w:color="auto" w:fill="FEFEFE"/>
        </w:rPr>
        <w:t>En planprosess forutsetter normalt å innbefatte 3 dialogmøter med saksbehandler/kommunen. Dialogmøter ved detaljregulering eller endring av reguleringsplan etter ordinær prosess utover dette faktureres.</w:t>
      </w:r>
    </w:p>
    <w:tbl>
      <w:tblPr>
        <w:tblStyle w:val="Tabellrutenett"/>
        <w:tblW w:w="0" w:type="auto"/>
        <w:tblLook w:val="04A0" w:firstRow="1" w:lastRow="0" w:firstColumn="1" w:lastColumn="0" w:noHBand="0" w:noVBand="1"/>
      </w:tblPr>
      <w:tblGrid>
        <w:gridCol w:w="975"/>
        <w:gridCol w:w="4265"/>
        <w:gridCol w:w="1843"/>
        <w:gridCol w:w="1977"/>
      </w:tblGrid>
      <w:tr w:rsidR="00B44626" w14:paraId="1A8DD80F" w14:textId="77777777" w:rsidTr="00B44626">
        <w:tc>
          <w:tcPr>
            <w:tcW w:w="975" w:type="dxa"/>
          </w:tcPr>
          <w:p w14:paraId="12A99FDF" w14:textId="77777777" w:rsidR="00B44626" w:rsidRDefault="00B44626" w:rsidP="003622F5">
            <w:pPr>
              <w:pStyle w:val="NormalWeb"/>
              <w:spacing w:before="60" w:beforeAutospacing="0" w:after="240" w:afterAutospacing="0"/>
              <w:rPr>
                <w:color w:val="0A0A0A"/>
                <w:shd w:val="clear" w:color="auto" w:fill="FEFEFE"/>
              </w:rPr>
            </w:pPr>
          </w:p>
        </w:tc>
        <w:tc>
          <w:tcPr>
            <w:tcW w:w="4265" w:type="dxa"/>
          </w:tcPr>
          <w:p w14:paraId="1066F220" w14:textId="1B91DC88"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Forberedelser</w:t>
            </w:r>
          </w:p>
        </w:tc>
        <w:tc>
          <w:tcPr>
            <w:tcW w:w="1843" w:type="dxa"/>
          </w:tcPr>
          <w:p w14:paraId="58636D5F" w14:textId="77777777" w:rsidR="00B44626" w:rsidRDefault="00B44626" w:rsidP="003622F5">
            <w:pPr>
              <w:pStyle w:val="NormalWeb"/>
              <w:spacing w:before="60" w:beforeAutospacing="0" w:after="240" w:afterAutospacing="0"/>
              <w:rPr>
                <w:color w:val="0A0A0A"/>
                <w:shd w:val="clear" w:color="auto" w:fill="FEFEFE"/>
              </w:rPr>
            </w:pPr>
          </w:p>
        </w:tc>
        <w:tc>
          <w:tcPr>
            <w:tcW w:w="1977" w:type="dxa"/>
          </w:tcPr>
          <w:p w14:paraId="7967B4BE" w14:textId="7C6F4DAC"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B44626" w14:paraId="424601E5" w14:textId="77777777" w:rsidTr="00B44626">
        <w:tc>
          <w:tcPr>
            <w:tcW w:w="975" w:type="dxa"/>
          </w:tcPr>
          <w:p w14:paraId="4EA674D1" w14:textId="5C6A8ECE"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B1.1</w:t>
            </w:r>
          </w:p>
        </w:tc>
        <w:tc>
          <w:tcPr>
            <w:tcW w:w="4265" w:type="dxa"/>
            <w:shd w:val="clear" w:color="auto" w:fill="auto"/>
          </w:tcPr>
          <w:p w14:paraId="62DC46B2" w14:textId="2E1BAC9F" w:rsidR="00B44626" w:rsidRPr="007D4DDF" w:rsidRDefault="00B44626" w:rsidP="003622F5">
            <w:pPr>
              <w:pStyle w:val="NormalWeb"/>
              <w:spacing w:before="60" w:beforeAutospacing="0" w:after="240" w:afterAutospacing="0"/>
              <w:rPr>
                <w:color w:val="0A0A0A"/>
                <w:shd w:val="clear" w:color="auto" w:fill="FEFEFE"/>
              </w:rPr>
            </w:pPr>
            <w:r>
              <w:rPr>
                <w:color w:val="0A0A0A"/>
                <w:shd w:val="clear" w:color="auto" w:fill="FEFEFE"/>
              </w:rPr>
              <w:t>Gjennomgang av planinitiativ</w:t>
            </w:r>
          </w:p>
        </w:tc>
        <w:tc>
          <w:tcPr>
            <w:tcW w:w="1843" w:type="dxa"/>
          </w:tcPr>
          <w:p w14:paraId="37911386" w14:textId="0B0DCF29"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Per planinitiativ</w:t>
            </w:r>
          </w:p>
        </w:tc>
        <w:tc>
          <w:tcPr>
            <w:tcW w:w="1977" w:type="dxa"/>
          </w:tcPr>
          <w:p w14:paraId="53A6D4FE" w14:textId="1D2DB85D" w:rsidR="00B44626" w:rsidRDefault="00B44626" w:rsidP="003622F5">
            <w:pPr>
              <w:pStyle w:val="NormalWeb"/>
              <w:spacing w:before="60" w:beforeAutospacing="0" w:after="240" w:afterAutospacing="0"/>
              <w:rPr>
                <w:color w:val="0A0A0A"/>
                <w:shd w:val="clear" w:color="auto" w:fill="FEFEFE"/>
              </w:rPr>
            </w:pPr>
            <w:r>
              <w:rPr>
                <w:color w:val="0A0A0A"/>
                <w:shd w:val="clear" w:color="auto" w:fill="FEFEFE"/>
              </w:rPr>
              <w:t>12 000</w:t>
            </w:r>
          </w:p>
        </w:tc>
      </w:tr>
      <w:tr w:rsidR="00B44626" w14:paraId="7121B126" w14:textId="77777777" w:rsidTr="00B44626">
        <w:tc>
          <w:tcPr>
            <w:tcW w:w="975" w:type="dxa"/>
          </w:tcPr>
          <w:p w14:paraId="12C37E11" w14:textId="05E7DF4F"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B1.2</w:t>
            </w:r>
          </w:p>
        </w:tc>
        <w:tc>
          <w:tcPr>
            <w:tcW w:w="4265" w:type="dxa"/>
            <w:shd w:val="clear" w:color="auto" w:fill="auto"/>
          </w:tcPr>
          <w:p w14:paraId="70C81DC7" w14:textId="3E2454EE" w:rsidR="00B44626" w:rsidRPr="00B44626" w:rsidRDefault="00B44626" w:rsidP="00B44626">
            <w:pPr>
              <w:shd w:val="clear" w:color="auto" w:fill="FEFEFE"/>
              <w:spacing w:after="0" w:line="240" w:lineRule="auto"/>
              <w:rPr>
                <w:color w:val="0A0A0A"/>
                <w:shd w:val="clear" w:color="auto" w:fill="FEFEFE"/>
              </w:rPr>
            </w:pPr>
            <w:r w:rsidRPr="00B44626">
              <w:rPr>
                <w:color w:val="0A0A0A"/>
                <w:shd w:val="clear" w:color="auto" w:fill="FEFEFE"/>
              </w:rPr>
              <w:t>Mindre komplekse planinitiativ</w:t>
            </w:r>
          </w:p>
        </w:tc>
        <w:tc>
          <w:tcPr>
            <w:tcW w:w="1843" w:type="dxa"/>
          </w:tcPr>
          <w:p w14:paraId="482B3FB2" w14:textId="33361A9D"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Per planinitiativ</w:t>
            </w:r>
          </w:p>
        </w:tc>
        <w:tc>
          <w:tcPr>
            <w:tcW w:w="1977" w:type="dxa"/>
          </w:tcPr>
          <w:p w14:paraId="3E3778CA" w14:textId="5AD16A30"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 xml:space="preserve"> 8 000</w:t>
            </w:r>
          </w:p>
        </w:tc>
      </w:tr>
      <w:tr w:rsidR="00B44626" w14:paraId="78CF958D" w14:textId="77777777" w:rsidTr="00B44626">
        <w:tc>
          <w:tcPr>
            <w:tcW w:w="975" w:type="dxa"/>
          </w:tcPr>
          <w:p w14:paraId="349601DB" w14:textId="4CEE14B7"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B1.3</w:t>
            </w:r>
          </w:p>
        </w:tc>
        <w:tc>
          <w:tcPr>
            <w:tcW w:w="4265" w:type="dxa"/>
            <w:shd w:val="clear" w:color="auto" w:fill="auto"/>
          </w:tcPr>
          <w:p w14:paraId="79D1FC8E" w14:textId="5935B8F5" w:rsidR="00B44626" w:rsidRPr="00C836A9" w:rsidRDefault="00B44626" w:rsidP="00B44626">
            <w:pPr>
              <w:shd w:val="clear" w:color="auto" w:fill="FEFEFE"/>
              <w:spacing w:after="0" w:line="240" w:lineRule="auto"/>
              <w:rPr>
                <w:color w:val="0A0A0A"/>
                <w:shd w:val="clear" w:color="auto" w:fill="FEFEFE"/>
              </w:rPr>
            </w:pPr>
            <w:r>
              <w:rPr>
                <w:color w:val="0A0A0A"/>
                <w:shd w:val="clear" w:color="auto" w:fill="FEFEFE"/>
              </w:rPr>
              <w:t>Tillegg for planinitiativ som sendes inn flere ganger</w:t>
            </w:r>
          </w:p>
        </w:tc>
        <w:tc>
          <w:tcPr>
            <w:tcW w:w="1843" w:type="dxa"/>
          </w:tcPr>
          <w:p w14:paraId="07D2D72A" w14:textId="7D930E7F"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Per påfølgende planinitiativ</w:t>
            </w:r>
          </w:p>
        </w:tc>
        <w:tc>
          <w:tcPr>
            <w:tcW w:w="1977" w:type="dxa"/>
          </w:tcPr>
          <w:p w14:paraId="3E95183C" w14:textId="2F8C3B26"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5 000</w:t>
            </w:r>
          </w:p>
        </w:tc>
      </w:tr>
      <w:tr w:rsidR="00B44626" w14:paraId="01A498B9" w14:textId="77777777" w:rsidTr="00B44626">
        <w:tc>
          <w:tcPr>
            <w:tcW w:w="975" w:type="dxa"/>
          </w:tcPr>
          <w:p w14:paraId="4EA947AB" w14:textId="0B855551"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B1.4</w:t>
            </w:r>
          </w:p>
        </w:tc>
        <w:tc>
          <w:tcPr>
            <w:tcW w:w="4265" w:type="dxa"/>
            <w:shd w:val="clear" w:color="auto" w:fill="auto"/>
          </w:tcPr>
          <w:p w14:paraId="4F2F584A" w14:textId="6908C636" w:rsidR="00B44626" w:rsidRPr="00B44626" w:rsidRDefault="00B44626" w:rsidP="00B44626">
            <w:pPr>
              <w:shd w:val="clear" w:color="auto" w:fill="FEFEFE"/>
              <w:spacing w:after="0" w:line="240" w:lineRule="auto"/>
              <w:rPr>
                <w:color w:val="0A0A0A"/>
                <w:shd w:val="clear" w:color="auto" w:fill="FEFEFE"/>
              </w:rPr>
            </w:pPr>
            <w:r w:rsidRPr="00B44626">
              <w:rPr>
                <w:color w:val="0A0A0A"/>
                <w:shd w:val="clear" w:color="auto" w:fill="FEFEFE"/>
              </w:rPr>
              <w:t>Enkeltgebyrer for møter</w:t>
            </w:r>
          </w:p>
        </w:tc>
        <w:tc>
          <w:tcPr>
            <w:tcW w:w="1843" w:type="dxa"/>
          </w:tcPr>
          <w:p w14:paraId="665B01AC" w14:textId="2944ABCD"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Per avklaringsmøte</w:t>
            </w:r>
          </w:p>
        </w:tc>
        <w:tc>
          <w:tcPr>
            <w:tcW w:w="1977" w:type="dxa"/>
          </w:tcPr>
          <w:p w14:paraId="4C5C07D0" w14:textId="1CB0D59E" w:rsidR="00B44626" w:rsidRDefault="00B44626" w:rsidP="00B44626">
            <w:pPr>
              <w:pStyle w:val="NormalWeb"/>
              <w:spacing w:before="60" w:beforeAutospacing="0" w:after="240" w:afterAutospacing="0"/>
              <w:rPr>
                <w:color w:val="0A0A0A"/>
                <w:shd w:val="clear" w:color="auto" w:fill="FEFEFE"/>
              </w:rPr>
            </w:pPr>
            <w:r>
              <w:rPr>
                <w:color w:val="0A0A0A"/>
                <w:shd w:val="clear" w:color="auto" w:fill="FEFEFE"/>
              </w:rPr>
              <w:t xml:space="preserve"> 3 180</w:t>
            </w:r>
          </w:p>
        </w:tc>
      </w:tr>
    </w:tbl>
    <w:p w14:paraId="1C1EFC4F" w14:textId="6E7CA535" w:rsidR="00B44626" w:rsidRDefault="00B44626" w:rsidP="00912318">
      <w:pPr>
        <w:pStyle w:val="NormalWeb"/>
        <w:shd w:val="clear" w:color="auto" w:fill="FEFEFE"/>
        <w:spacing w:before="60" w:beforeAutospacing="0" w:after="240" w:afterAutospacing="0"/>
        <w:rPr>
          <w:color w:val="0A0A0A"/>
        </w:rPr>
      </w:pPr>
    </w:p>
    <w:p w14:paraId="3EDAD4AB" w14:textId="77777777" w:rsidR="00571AC3" w:rsidRDefault="00571AC3" w:rsidP="00912318">
      <w:pPr>
        <w:pStyle w:val="NormalWeb"/>
        <w:shd w:val="clear" w:color="auto" w:fill="FEFEFE"/>
        <w:spacing w:before="60" w:beforeAutospacing="0" w:after="240" w:afterAutospacing="0"/>
        <w:rPr>
          <w:color w:val="0A0A0A"/>
        </w:rPr>
      </w:pPr>
    </w:p>
    <w:p w14:paraId="11A85934" w14:textId="0D0EDFC5" w:rsidR="00B44626" w:rsidRPr="00CB71EF" w:rsidRDefault="00CB71EF" w:rsidP="00912318">
      <w:pPr>
        <w:pStyle w:val="NormalWeb"/>
        <w:shd w:val="clear" w:color="auto" w:fill="FEFEFE"/>
        <w:spacing w:before="60" w:beforeAutospacing="0" w:after="240" w:afterAutospacing="0"/>
        <w:rPr>
          <w:color w:val="0A0A0A"/>
        </w:rPr>
      </w:pPr>
      <w:r w:rsidRPr="00CB71EF">
        <w:rPr>
          <w:rFonts w:eastAsiaTheme="minorHAnsi"/>
          <w:b/>
          <w:bCs/>
          <w:color w:val="0A0A0A"/>
          <w:shd w:val="clear" w:color="auto" w:fill="FEFEFE"/>
        </w:rPr>
        <w:lastRenderedPageBreak/>
        <w:t>B2</w:t>
      </w:r>
      <w:r w:rsidRPr="00CB71EF">
        <w:rPr>
          <w:rFonts w:eastAsiaTheme="minorHAnsi"/>
          <w:color w:val="0A0A0A"/>
          <w:shd w:val="clear" w:color="auto" w:fill="FEFEFE"/>
        </w:rPr>
        <w:t>        Behandling</w:t>
      </w:r>
    </w:p>
    <w:p w14:paraId="7BA20920" w14:textId="359ED983" w:rsidR="00CB71EF" w:rsidRDefault="00CB71EF" w:rsidP="00912318">
      <w:pPr>
        <w:pStyle w:val="NormalWeb"/>
        <w:shd w:val="clear" w:color="auto" w:fill="FEFEFE"/>
        <w:spacing w:before="60" w:beforeAutospacing="0" w:after="240" w:afterAutospacing="0"/>
        <w:rPr>
          <w:color w:val="0A0A0A"/>
          <w:shd w:val="clear" w:color="auto" w:fill="FEFEFE"/>
        </w:rPr>
      </w:pPr>
      <w:r w:rsidRPr="00CB71EF">
        <w:rPr>
          <w:color w:val="0A0A0A"/>
          <w:shd w:val="clear" w:color="auto" w:fill="FEFEFE"/>
        </w:rPr>
        <w:t>Gebyr for behandling av private reguleringsplaner, søknader om reguleringsendringer og fradeling av enkelttomter innkreves etter følgende regler og satser:</w:t>
      </w:r>
    </w:p>
    <w:tbl>
      <w:tblPr>
        <w:tblStyle w:val="Tabellrutenett"/>
        <w:tblW w:w="0" w:type="auto"/>
        <w:tblLook w:val="04A0" w:firstRow="1" w:lastRow="0" w:firstColumn="1" w:lastColumn="0" w:noHBand="0" w:noVBand="1"/>
      </w:tblPr>
      <w:tblGrid>
        <w:gridCol w:w="2070"/>
        <w:gridCol w:w="1434"/>
        <w:gridCol w:w="2552"/>
        <w:gridCol w:w="1276"/>
        <w:gridCol w:w="1417"/>
      </w:tblGrid>
      <w:tr w:rsidR="00747D17" w14:paraId="1BD3CC08" w14:textId="3209D401" w:rsidTr="00693EC2">
        <w:tc>
          <w:tcPr>
            <w:tcW w:w="2070" w:type="dxa"/>
          </w:tcPr>
          <w:p w14:paraId="52B86F09" w14:textId="77777777" w:rsidR="00747D17" w:rsidRDefault="00747D17" w:rsidP="003622F5">
            <w:pPr>
              <w:pStyle w:val="NormalWeb"/>
              <w:spacing w:before="60" w:beforeAutospacing="0" w:after="240" w:afterAutospacing="0"/>
              <w:rPr>
                <w:color w:val="0A0A0A"/>
                <w:shd w:val="clear" w:color="auto" w:fill="FEFEFE"/>
              </w:rPr>
            </w:pPr>
          </w:p>
        </w:tc>
        <w:tc>
          <w:tcPr>
            <w:tcW w:w="1434" w:type="dxa"/>
          </w:tcPr>
          <w:p w14:paraId="088880DE" w14:textId="552BF8F4" w:rsidR="00747D17" w:rsidRDefault="00747D17" w:rsidP="003622F5">
            <w:pPr>
              <w:pStyle w:val="NormalWeb"/>
              <w:spacing w:before="60" w:beforeAutospacing="0" w:after="240" w:afterAutospacing="0"/>
              <w:rPr>
                <w:color w:val="0A0A0A"/>
                <w:shd w:val="clear" w:color="auto" w:fill="FEFEFE"/>
              </w:rPr>
            </w:pPr>
            <w:r>
              <w:rPr>
                <w:color w:val="0A0A0A"/>
                <w:shd w:val="clear" w:color="auto" w:fill="FEFEFE"/>
              </w:rPr>
              <w:t>Areal i m2</w:t>
            </w:r>
          </w:p>
        </w:tc>
        <w:tc>
          <w:tcPr>
            <w:tcW w:w="2552" w:type="dxa"/>
          </w:tcPr>
          <w:p w14:paraId="77C47AE5" w14:textId="771FDE09" w:rsidR="00747D17" w:rsidRDefault="00747D17" w:rsidP="00747D17">
            <w:pPr>
              <w:pStyle w:val="NormalWeb"/>
              <w:spacing w:before="60" w:beforeAutospacing="0" w:after="240" w:afterAutospacing="0"/>
              <w:rPr>
                <w:color w:val="0A0A0A"/>
                <w:shd w:val="clear" w:color="auto" w:fill="FEFEFE"/>
              </w:rPr>
            </w:pPr>
            <w:r>
              <w:rPr>
                <w:color w:val="0A0A0A"/>
                <w:shd w:val="clear" w:color="auto" w:fill="FEFEFE"/>
              </w:rPr>
              <w:t>A. Reguleringsplaner-endringer</w:t>
            </w:r>
          </w:p>
        </w:tc>
        <w:tc>
          <w:tcPr>
            <w:tcW w:w="1276" w:type="dxa"/>
          </w:tcPr>
          <w:p w14:paraId="47AB9083" w14:textId="3F9C4C1E" w:rsidR="00747D17" w:rsidRDefault="00747D17" w:rsidP="003622F5">
            <w:pPr>
              <w:pStyle w:val="NormalWeb"/>
              <w:spacing w:before="60" w:beforeAutospacing="0" w:after="240" w:afterAutospacing="0"/>
              <w:rPr>
                <w:color w:val="0A0A0A"/>
                <w:shd w:val="clear" w:color="auto" w:fill="FEFEFE"/>
              </w:rPr>
            </w:pPr>
            <w:r>
              <w:rPr>
                <w:color w:val="0A0A0A"/>
                <w:shd w:val="clear" w:color="auto" w:fill="FEFEFE"/>
              </w:rPr>
              <w:t>B. Mindre endringer</w:t>
            </w:r>
          </w:p>
        </w:tc>
        <w:tc>
          <w:tcPr>
            <w:tcW w:w="1417" w:type="dxa"/>
          </w:tcPr>
          <w:p w14:paraId="3E16E6E8" w14:textId="1C95F31C" w:rsidR="00747D17" w:rsidRDefault="00747D17" w:rsidP="003622F5">
            <w:pPr>
              <w:pStyle w:val="NormalWeb"/>
              <w:spacing w:before="60" w:beforeAutospacing="0" w:after="240" w:afterAutospacing="0"/>
              <w:rPr>
                <w:color w:val="0A0A0A"/>
                <w:shd w:val="clear" w:color="auto" w:fill="FEFEFE"/>
              </w:rPr>
            </w:pPr>
            <w:r>
              <w:rPr>
                <w:color w:val="0A0A0A"/>
                <w:shd w:val="clear" w:color="auto" w:fill="FEFEFE"/>
              </w:rPr>
              <w:t>C. Fradeling søknad</w:t>
            </w:r>
          </w:p>
        </w:tc>
      </w:tr>
      <w:tr w:rsidR="00747D17" w14:paraId="1FCA2918" w14:textId="0FA52322" w:rsidTr="00693EC2">
        <w:tc>
          <w:tcPr>
            <w:tcW w:w="2070" w:type="dxa"/>
          </w:tcPr>
          <w:p w14:paraId="27470B9A" w14:textId="2BD9DEB1" w:rsidR="00747D17" w:rsidRPr="003D0592" w:rsidRDefault="00747D17" w:rsidP="003622F5">
            <w:pPr>
              <w:pStyle w:val="NormalWeb"/>
              <w:spacing w:before="60" w:beforeAutospacing="0" w:after="240" w:afterAutospacing="0"/>
              <w:rPr>
                <w:b/>
                <w:bCs/>
                <w:color w:val="0A0A0A"/>
                <w:shd w:val="clear" w:color="auto" w:fill="FEFEFE"/>
              </w:rPr>
            </w:pPr>
            <w:r w:rsidRPr="003D0592">
              <w:rPr>
                <w:b/>
                <w:bCs/>
                <w:color w:val="0A0A0A"/>
                <w:shd w:val="clear" w:color="auto" w:fill="FEFEFE"/>
              </w:rPr>
              <w:t>Behandlingsgebyr</w:t>
            </w:r>
          </w:p>
        </w:tc>
        <w:tc>
          <w:tcPr>
            <w:tcW w:w="1434" w:type="dxa"/>
            <w:shd w:val="clear" w:color="auto" w:fill="auto"/>
          </w:tcPr>
          <w:p w14:paraId="6B94CB5D" w14:textId="67430BDA" w:rsidR="00747D17" w:rsidRPr="007D4DDF" w:rsidRDefault="00747D17" w:rsidP="003622F5">
            <w:pPr>
              <w:pStyle w:val="NormalWeb"/>
              <w:spacing w:before="60" w:beforeAutospacing="0" w:after="240" w:afterAutospacing="0"/>
              <w:rPr>
                <w:color w:val="0A0A0A"/>
                <w:shd w:val="clear" w:color="auto" w:fill="FEFEFE"/>
              </w:rPr>
            </w:pPr>
          </w:p>
        </w:tc>
        <w:tc>
          <w:tcPr>
            <w:tcW w:w="2552" w:type="dxa"/>
          </w:tcPr>
          <w:p w14:paraId="464AA65F" w14:textId="662447F3"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18 863</w:t>
            </w:r>
          </w:p>
        </w:tc>
        <w:tc>
          <w:tcPr>
            <w:tcW w:w="1276" w:type="dxa"/>
          </w:tcPr>
          <w:p w14:paraId="38DD6075" w14:textId="587BB553"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19 891</w:t>
            </w:r>
          </w:p>
        </w:tc>
        <w:tc>
          <w:tcPr>
            <w:tcW w:w="1417" w:type="dxa"/>
          </w:tcPr>
          <w:p w14:paraId="4D418274" w14:textId="798769C3"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6 661</w:t>
            </w:r>
          </w:p>
        </w:tc>
      </w:tr>
      <w:tr w:rsidR="00747D17" w14:paraId="7585ED26" w14:textId="65367155" w:rsidTr="00693EC2">
        <w:tc>
          <w:tcPr>
            <w:tcW w:w="2070" w:type="dxa"/>
          </w:tcPr>
          <w:p w14:paraId="2997473A" w14:textId="42222575" w:rsidR="00747D17" w:rsidRPr="003D0592" w:rsidRDefault="00747D17" w:rsidP="003622F5">
            <w:pPr>
              <w:pStyle w:val="NormalWeb"/>
              <w:spacing w:before="60" w:beforeAutospacing="0" w:after="240" w:afterAutospacing="0"/>
              <w:rPr>
                <w:b/>
                <w:bCs/>
                <w:color w:val="0A0A0A"/>
                <w:shd w:val="clear" w:color="auto" w:fill="FEFEFE"/>
              </w:rPr>
            </w:pPr>
            <w:r w:rsidRPr="003D0592">
              <w:rPr>
                <w:b/>
                <w:bCs/>
                <w:color w:val="0A0A0A"/>
                <w:shd w:val="clear" w:color="auto" w:fill="FEFEFE"/>
              </w:rPr>
              <w:t>Arealgebyr</w:t>
            </w:r>
          </w:p>
        </w:tc>
        <w:tc>
          <w:tcPr>
            <w:tcW w:w="1434" w:type="dxa"/>
            <w:shd w:val="clear" w:color="auto" w:fill="auto"/>
          </w:tcPr>
          <w:p w14:paraId="58478D0A" w14:textId="77777777" w:rsidR="00747D17" w:rsidRPr="003D0592" w:rsidRDefault="00542EA3" w:rsidP="003622F5">
            <w:pPr>
              <w:shd w:val="clear" w:color="auto" w:fill="FEFEFE"/>
              <w:spacing w:after="0" w:line="240" w:lineRule="auto"/>
              <w:rPr>
                <w:color w:val="0A0A0A"/>
                <w:shd w:val="clear" w:color="auto" w:fill="FEFEFE"/>
              </w:rPr>
            </w:pPr>
            <w:r w:rsidRPr="003D0592">
              <w:rPr>
                <w:color w:val="0A0A0A"/>
                <w:shd w:val="clear" w:color="auto" w:fill="FEFEFE"/>
              </w:rPr>
              <w:t>1000</w:t>
            </w:r>
          </w:p>
          <w:p w14:paraId="2B9436D1" w14:textId="401E9553" w:rsidR="00542EA3" w:rsidRPr="003D0592" w:rsidRDefault="00542EA3" w:rsidP="003622F5">
            <w:pPr>
              <w:shd w:val="clear" w:color="auto" w:fill="FEFEFE"/>
              <w:spacing w:after="0" w:line="240" w:lineRule="auto"/>
              <w:rPr>
                <w:color w:val="0A0A0A"/>
                <w:shd w:val="clear" w:color="auto" w:fill="FEFEFE"/>
              </w:rPr>
            </w:pPr>
          </w:p>
        </w:tc>
        <w:tc>
          <w:tcPr>
            <w:tcW w:w="2552" w:type="dxa"/>
          </w:tcPr>
          <w:p w14:paraId="7007B2FC" w14:textId="1FB81B11" w:rsidR="003D0592" w:rsidRPr="003D0592" w:rsidRDefault="003D0592" w:rsidP="003D0592">
            <w:pPr>
              <w:pStyle w:val="Ingenmellomrom"/>
              <w:rPr>
                <w:rFonts w:ascii="Times New Roman" w:hAnsi="Times New Roman" w:cs="Times New Roman"/>
                <w:color w:val="0A0A0A"/>
                <w:sz w:val="24"/>
                <w:szCs w:val="24"/>
                <w:shd w:val="clear" w:color="auto" w:fill="FEFEFE"/>
              </w:rPr>
            </w:pPr>
            <w:r w:rsidRPr="003D0592">
              <w:rPr>
                <w:rFonts w:ascii="Times New Roman" w:hAnsi="Times New Roman" w:cs="Times New Roman"/>
                <w:sz w:val="24"/>
                <w:szCs w:val="24"/>
                <w:shd w:val="clear" w:color="auto" w:fill="FEFEFE"/>
              </w:rPr>
              <w:t>10 370</w:t>
            </w:r>
          </w:p>
        </w:tc>
        <w:tc>
          <w:tcPr>
            <w:tcW w:w="1276" w:type="dxa"/>
          </w:tcPr>
          <w:p w14:paraId="726A5D30" w14:textId="4E5B8074"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 xml:space="preserve"> 6 922</w:t>
            </w:r>
          </w:p>
        </w:tc>
        <w:tc>
          <w:tcPr>
            <w:tcW w:w="1417" w:type="dxa"/>
          </w:tcPr>
          <w:p w14:paraId="74A6B7DF" w14:textId="275BCDF7"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0</w:t>
            </w:r>
          </w:p>
        </w:tc>
      </w:tr>
      <w:tr w:rsidR="00747D17" w14:paraId="2FF38B3F" w14:textId="3AE8D8BA" w:rsidTr="00693EC2">
        <w:tc>
          <w:tcPr>
            <w:tcW w:w="2070" w:type="dxa"/>
          </w:tcPr>
          <w:p w14:paraId="2DE7CE9B" w14:textId="7F84381E" w:rsidR="00747D17" w:rsidRPr="003D0592" w:rsidRDefault="00747D17" w:rsidP="003622F5">
            <w:pPr>
              <w:pStyle w:val="NormalWeb"/>
              <w:spacing w:before="60" w:beforeAutospacing="0" w:after="240" w:afterAutospacing="0"/>
              <w:rPr>
                <w:b/>
                <w:bCs/>
                <w:color w:val="0A0A0A"/>
                <w:shd w:val="clear" w:color="auto" w:fill="FEFEFE"/>
              </w:rPr>
            </w:pPr>
          </w:p>
        </w:tc>
        <w:tc>
          <w:tcPr>
            <w:tcW w:w="1434" w:type="dxa"/>
            <w:shd w:val="clear" w:color="auto" w:fill="auto"/>
          </w:tcPr>
          <w:p w14:paraId="30EDD744" w14:textId="38AF2BDF" w:rsidR="00542EA3" w:rsidRPr="00C836A9" w:rsidRDefault="003D0592" w:rsidP="003622F5">
            <w:pPr>
              <w:shd w:val="clear" w:color="auto" w:fill="FEFEFE"/>
              <w:spacing w:after="0" w:line="240" w:lineRule="auto"/>
              <w:rPr>
                <w:color w:val="0A0A0A"/>
                <w:shd w:val="clear" w:color="auto" w:fill="FEFEFE"/>
              </w:rPr>
            </w:pPr>
            <w:r>
              <w:rPr>
                <w:color w:val="0A0A0A"/>
                <w:shd w:val="clear" w:color="auto" w:fill="FEFEFE"/>
              </w:rPr>
              <w:t>5000</w:t>
            </w:r>
          </w:p>
        </w:tc>
        <w:tc>
          <w:tcPr>
            <w:tcW w:w="2552" w:type="dxa"/>
          </w:tcPr>
          <w:p w14:paraId="2F682611" w14:textId="1D5F78D4"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18 226</w:t>
            </w:r>
          </w:p>
        </w:tc>
        <w:tc>
          <w:tcPr>
            <w:tcW w:w="1276" w:type="dxa"/>
          </w:tcPr>
          <w:p w14:paraId="49893643" w14:textId="75012AD2"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16 136</w:t>
            </w:r>
          </w:p>
        </w:tc>
        <w:tc>
          <w:tcPr>
            <w:tcW w:w="1417" w:type="dxa"/>
          </w:tcPr>
          <w:p w14:paraId="11CF3502" w14:textId="04DC1E9A"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 xml:space="preserve"> 4 529</w:t>
            </w:r>
          </w:p>
        </w:tc>
      </w:tr>
      <w:tr w:rsidR="00747D17" w14:paraId="76FEE144" w14:textId="5531549C" w:rsidTr="00693EC2">
        <w:tc>
          <w:tcPr>
            <w:tcW w:w="2070" w:type="dxa"/>
          </w:tcPr>
          <w:p w14:paraId="2D31C0BC" w14:textId="6BEB1C05" w:rsidR="00747D17" w:rsidRPr="003D0592" w:rsidRDefault="00747D17" w:rsidP="003622F5">
            <w:pPr>
              <w:pStyle w:val="NormalWeb"/>
              <w:spacing w:before="60" w:beforeAutospacing="0" w:after="240" w:afterAutospacing="0"/>
              <w:rPr>
                <w:b/>
                <w:bCs/>
                <w:color w:val="0A0A0A"/>
                <w:shd w:val="clear" w:color="auto" w:fill="FEFEFE"/>
              </w:rPr>
            </w:pPr>
          </w:p>
        </w:tc>
        <w:tc>
          <w:tcPr>
            <w:tcW w:w="1434" w:type="dxa"/>
            <w:shd w:val="clear" w:color="auto" w:fill="auto"/>
          </w:tcPr>
          <w:p w14:paraId="68BBC5C2" w14:textId="42DA6E2D" w:rsidR="00747D17" w:rsidRPr="00B44626" w:rsidRDefault="003D0592" w:rsidP="003622F5">
            <w:pPr>
              <w:shd w:val="clear" w:color="auto" w:fill="FEFEFE"/>
              <w:spacing w:after="0" w:line="240" w:lineRule="auto"/>
              <w:rPr>
                <w:color w:val="0A0A0A"/>
                <w:shd w:val="clear" w:color="auto" w:fill="FEFEFE"/>
              </w:rPr>
            </w:pPr>
            <w:r>
              <w:rPr>
                <w:color w:val="0A0A0A"/>
                <w:shd w:val="clear" w:color="auto" w:fill="FEFEFE"/>
              </w:rPr>
              <w:t>10</w:t>
            </w:r>
            <w:r w:rsidR="00542EA3">
              <w:rPr>
                <w:color w:val="0A0A0A"/>
                <w:shd w:val="clear" w:color="auto" w:fill="FEFEFE"/>
              </w:rPr>
              <w:t>000</w:t>
            </w:r>
          </w:p>
        </w:tc>
        <w:tc>
          <w:tcPr>
            <w:tcW w:w="2552" w:type="dxa"/>
          </w:tcPr>
          <w:p w14:paraId="069E9F0A" w14:textId="211D8E9E"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39 778</w:t>
            </w:r>
          </w:p>
        </w:tc>
        <w:tc>
          <w:tcPr>
            <w:tcW w:w="1276" w:type="dxa"/>
          </w:tcPr>
          <w:p w14:paraId="0E47E3E8" w14:textId="6292C4C3"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26 555</w:t>
            </w:r>
          </w:p>
        </w:tc>
        <w:tc>
          <w:tcPr>
            <w:tcW w:w="1417" w:type="dxa"/>
          </w:tcPr>
          <w:p w14:paraId="6087B811" w14:textId="351BC0B1" w:rsidR="00747D17" w:rsidRDefault="003D0592" w:rsidP="003622F5">
            <w:pPr>
              <w:pStyle w:val="NormalWeb"/>
              <w:spacing w:before="60" w:beforeAutospacing="0" w:after="240" w:afterAutospacing="0"/>
              <w:rPr>
                <w:color w:val="0A0A0A"/>
                <w:shd w:val="clear" w:color="auto" w:fill="FEFEFE"/>
              </w:rPr>
            </w:pPr>
            <w:r>
              <w:rPr>
                <w:color w:val="0A0A0A"/>
                <w:shd w:val="clear" w:color="auto" w:fill="FEFEFE"/>
              </w:rPr>
              <w:t>7 535</w:t>
            </w:r>
          </w:p>
        </w:tc>
      </w:tr>
      <w:tr w:rsidR="003D0592" w14:paraId="4515727F" w14:textId="77777777" w:rsidTr="00693EC2">
        <w:tc>
          <w:tcPr>
            <w:tcW w:w="2070" w:type="dxa"/>
          </w:tcPr>
          <w:p w14:paraId="7368253A" w14:textId="77777777" w:rsidR="003D0592" w:rsidRPr="003D0592" w:rsidRDefault="003D0592" w:rsidP="003622F5">
            <w:pPr>
              <w:pStyle w:val="NormalWeb"/>
              <w:spacing w:before="60" w:beforeAutospacing="0" w:after="240" w:afterAutospacing="0"/>
              <w:rPr>
                <w:b/>
                <w:bCs/>
                <w:color w:val="0A0A0A"/>
                <w:shd w:val="clear" w:color="auto" w:fill="FEFEFE"/>
              </w:rPr>
            </w:pPr>
          </w:p>
        </w:tc>
        <w:tc>
          <w:tcPr>
            <w:tcW w:w="1434" w:type="dxa"/>
            <w:shd w:val="clear" w:color="auto" w:fill="auto"/>
          </w:tcPr>
          <w:p w14:paraId="7D69183B" w14:textId="44BF6F55" w:rsidR="003D0592" w:rsidRDefault="003D0592" w:rsidP="003622F5">
            <w:pPr>
              <w:shd w:val="clear" w:color="auto" w:fill="FEFEFE"/>
              <w:spacing w:after="0" w:line="240" w:lineRule="auto"/>
              <w:rPr>
                <w:color w:val="0A0A0A"/>
                <w:shd w:val="clear" w:color="auto" w:fill="FEFEFE"/>
              </w:rPr>
            </w:pPr>
            <w:r>
              <w:rPr>
                <w:color w:val="0A0A0A"/>
                <w:shd w:val="clear" w:color="auto" w:fill="FEFEFE"/>
              </w:rPr>
              <w:t>15000</w:t>
            </w:r>
          </w:p>
        </w:tc>
        <w:tc>
          <w:tcPr>
            <w:tcW w:w="2552" w:type="dxa"/>
          </w:tcPr>
          <w:p w14:paraId="43D37A82" w14:textId="799BB7AB"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48 420</w:t>
            </w:r>
          </w:p>
        </w:tc>
        <w:tc>
          <w:tcPr>
            <w:tcW w:w="1276" w:type="dxa"/>
          </w:tcPr>
          <w:p w14:paraId="230F966F" w14:textId="15709243"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32 470</w:t>
            </w:r>
          </w:p>
        </w:tc>
        <w:tc>
          <w:tcPr>
            <w:tcW w:w="1417" w:type="dxa"/>
          </w:tcPr>
          <w:p w14:paraId="280AE58F" w14:textId="53D50632"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9 187</w:t>
            </w:r>
          </w:p>
        </w:tc>
      </w:tr>
      <w:tr w:rsidR="003D0592" w14:paraId="11C79142" w14:textId="77777777" w:rsidTr="00693EC2">
        <w:tc>
          <w:tcPr>
            <w:tcW w:w="2070" w:type="dxa"/>
          </w:tcPr>
          <w:p w14:paraId="7AAB138C" w14:textId="77777777" w:rsidR="003D0592" w:rsidRPr="003D0592" w:rsidRDefault="003D0592" w:rsidP="003622F5">
            <w:pPr>
              <w:pStyle w:val="NormalWeb"/>
              <w:spacing w:before="60" w:beforeAutospacing="0" w:after="240" w:afterAutospacing="0"/>
              <w:rPr>
                <w:b/>
                <w:bCs/>
                <w:color w:val="0A0A0A"/>
                <w:shd w:val="clear" w:color="auto" w:fill="FEFEFE"/>
              </w:rPr>
            </w:pPr>
          </w:p>
        </w:tc>
        <w:tc>
          <w:tcPr>
            <w:tcW w:w="1434" w:type="dxa"/>
            <w:shd w:val="clear" w:color="auto" w:fill="auto"/>
          </w:tcPr>
          <w:p w14:paraId="1019D82D" w14:textId="56B2AD88" w:rsidR="003D0592" w:rsidRDefault="003D0592" w:rsidP="003622F5">
            <w:pPr>
              <w:shd w:val="clear" w:color="auto" w:fill="FEFEFE"/>
              <w:spacing w:after="0" w:line="240" w:lineRule="auto"/>
              <w:rPr>
                <w:color w:val="0A0A0A"/>
                <w:shd w:val="clear" w:color="auto" w:fill="FEFEFE"/>
              </w:rPr>
            </w:pPr>
            <w:r>
              <w:rPr>
                <w:color w:val="0A0A0A"/>
                <w:shd w:val="clear" w:color="auto" w:fill="FEFEFE"/>
              </w:rPr>
              <w:t>20000</w:t>
            </w:r>
          </w:p>
        </w:tc>
        <w:tc>
          <w:tcPr>
            <w:tcW w:w="2552" w:type="dxa"/>
          </w:tcPr>
          <w:p w14:paraId="4A86E2A1" w14:textId="515999F9"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57 068</w:t>
            </w:r>
          </w:p>
        </w:tc>
        <w:tc>
          <w:tcPr>
            <w:tcW w:w="1276" w:type="dxa"/>
          </w:tcPr>
          <w:p w14:paraId="33B121BE" w14:textId="15249A84"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38 589</w:t>
            </w:r>
          </w:p>
        </w:tc>
        <w:tc>
          <w:tcPr>
            <w:tcW w:w="1417" w:type="dxa"/>
          </w:tcPr>
          <w:p w14:paraId="2D68350A" w14:textId="5508BFB0" w:rsidR="003D0592" w:rsidRDefault="003D0592" w:rsidP="003622F5">
            <w:pPr>
              <w:pStyle w:val="NormalWeb"/>
              <w:spacing w:before="60" w:beforeAutospacing="0" w:after="240" w:afterAutospacing="0"/>
              <w:rPr>
                <w:color w:val="0A0A0A"/>
                <w:shd w:val="clear" w:color="auto" w:fill="FEFEFE"/>
              </w:rPr>
            </w:pPr>
            <w:r>
              <w:rPr>
                <w:color w:val="0A0A0A"/>
                <w:shd w:val="clear" w:color="auto" w:fill="FEFEFE"/>
              </w:rPr>
              <w:t>10 804</w:t>
            </w:r>
          </w:p>
        </w:tc>
      </w:tr>
      <w:tr w:rsidR="00542EA3" w14:paraId="087FB710" w14:textId="77777777" w:rsidTr="00693EC2">
        <w:tc>
          <w:tcPr>
            <w:tcW w:w="2070" w:type="dxa"/>
          </w:tcPr>
          <w:p w14:paraId="628DCBE8" w14:textId="3C37F5C2" w:rsidR="00542EA3" w:rsidRPr="003D0592" w:rsidRDefault="00542EA3" w:rsidP="003622F5">
            <w:pPr>
              <w:pStyle w:val="NormalWeb"/>
              <w:spacing w:before="60" w:beforeAutospacing="0" w:after="240" w:afterAutospacing="0"/>
              <w:rPr>
                <w:b/>
                <w:bCs/>
                <w:color w:val="0A0A0A"/>
                <w:shd w:val="clear" w:color="auto" w:fill="FEFEFE"/>
              </w:rPr>
            </w:pPr>
            <w:r w:rsidRPr="003D0592">
              <w:rPr>
                <w:b/>
                <w:bCs/>
                <w:color w:val="0A0A0A"/>
                <w:shd w:val="clear" w:color="auto" w:fill="FEFEFE"/>
              </w:rPr>
              <w:t>Videre pr påbegynt daa</w:t>
            </w:r>
          </w:p>
        </w:tc>
        <w:tc>
          <w:tcPr>
            <w:tcW w:w="1434" w:type="dxa"/>
            <w:shd w:val="clear" w:color="auto" w:fill="auto"/>
          </w:tcPr>
          <w:p w14:paraId="74D4788B" w14:textId="77777777" w:rsidR="00542EA3" w:rsidRDefault="00542EA3" w:rsidP="003622F5">
            <w:pPr>
              <w:shd w:val="clear" w:color="auto" w:fill="FEFEFE"/>
              <w:spacing w:after="0" w:line="240" w:lineRule="auto"/>
              <w:rPr>
                <w:color w:val="0A0A0A"/>
                <w:shd w:val="clear" w:color="auto" w:fill="FEFEFE"/>
              </w:rPr>
            </w:pPr>
          </w:p>
        </w:tc>
        <w:tc>
          <w:tcPr>
            <w:tcW w:w="2552" w:type="dxa"/>
          </w:tcPr>
          <w:p w14:paraId="1621509A" w14:textId="02710A26" w:rsidR="00542EA3" w:rsidRDefault="003D0592" w:rsidP="003622F5">
            <w:pPr>
              <w:pStyle w:val="NormalWeb"/>
              <w:spacing w:before="60" w:beforeAutospacing="0" w:after="240" w:afterAutospacing="0"/>
              <w:rPr>
                <w:color w:val="0A0A0A"/>
                <w:shd w:val="clear" w:color="auto" w:fill="FEFEFE"/>
              </w:rPr>
            </w:pPr>
            <w:r>
              <w:rPr>
                <w:color w:val="0A0A0A"/>
                <w:shd w:val="clear" w:color="auto" w:fill="FEFEFE"/>
              </w:rPr>
              <w:t>1 634</w:t>
            </w:r>
          </w:p>
        </w:tc>
        <w:tc>
          <w:tcPr>
            <w:tcW w:w="1276" w:type="dxa"/>
          </w:tcPr>
          <w:p w14:paraId="171DF133" w14:textId="3F317D05" w:rsidR="00542EA3" w:rsidRDefault="003D0592" w:rsidP="003622F5">
            <w:pPr>
              <w:pStyle w:val="NormalWeb"/>
              <w:spacing w:before="60" w:beforeAutospacing="0" w:after="240" w:afterAutospacing="0"/>
              <w:rPr>
                <w:color w:val="0A0A0A"/>
                <w:shd w:val="clear" w:color="auto" w:fill="FEFEFE"/>
              </w:rPr>
            </w:pPr>
            <w:r>
              <w:rPr>
                <w:color w:val="0A0A0A"/>
                <w:shd w:val="clear" w:color="auto" w:fill="FEFEFE"/>
              </w:rPr>
              <w:t>1 254</w:t>
            </w:r>
          </w:p>
        </w:tc>
        <w:tc>
          <w:tcPr>
            <w:tcW w:w="1417" w:type="dxa"/>
          </w:tcPr>
          <w:p w14:paraId="72BAEF6A" w14:textId="18B52D27" w:rsidR="00542EA3" w:rsidRDefault="003D0592" w:rsidP="003622F5">
            <w:pPr>
              <w:pStyle w:val="NormalWeb"/>
              <w:spacing w:before="60" w:beforeAutospacing="0" w:after="240" w:afterAutospacing="0"/>
              <w:rPr>
                <w:color w:val="0A0A0A"/>
                <w:shd w:val="clear" w:color="auto" w:fill="FEFEFE"/>
              </w:rPr>
            </w:pPr>
            <w:r>
              <w:rPr>
                <w:color w:val="0A0A0A"/>
                <w:shd w:val="clear" w:color="auto" w:fill="FEFEFE"/>
              </w:rPr>
              <w:t>329</w:t>
            </w:r>
          </w:p>
        </w:tc>
      </w:tr>
    </w:tbl>
    <w:p w14:paraId="7C6D2050" w14:textId="017D8A9D" w:rsidR="00CB71EF" w:rsidRDefault="00CB71EF" w:rsidP="00912318">
      <w:pPr>
        <w:pStyle w:val="NormalWeb"/>
        <w:shd w:val="clear" w:color="auto" w:fill="FEFEFE"/>
        <w:spacing w:before="60" w:beforeAutospacing="0" w:after="240" w:afterAutospacing="0"/>
        <w:rPr>
          <w:color w:val="0A0A0A"/>
        </w:rPr>
      </w:pPr>
    </w:p>
    <w:p w14:paraId="3880D256" w14:textId="77777777" w:rsidR="000F7FA3" w:rsidRPr="000F7FA3" w:rsidRDefault="000F7FA3" w:rsidP="000F7FA3">
      <w:pPr>
        <w:pStyle w:val="NormalWeb"/>
        <w:shd w:val="clear" w:color="auto" w:fill="FEFEFE"/>
        <w:spacing w:before="60" w:beforeAutospacing="0" w:after="240" w:afterAutospacing="0"/>
        <w:rPr>
          <w:color w:val="0A0A0A"/>
        </w:rPr>
      </w:pPr>
      <w:r w:rsidRPr="000F7FA3">
        <w:rPr>
          <w:rFonts w:eastAsiaTheme="minorHAnsi"/>
          <w:b/>
          <w:bCs/>
          <w:color w:val="0A0A0A"/>
          <w:shd w:val="clear" w:color="auto" w:fill="FEFEFE"/>
        </w:rPr>
        <w:t>B3:</w:t>
      </w:r>
      <w:r w:rsidRPr="000F7FA3">
        <w:rPr>
          <w:rFonts w:eastAsiaTheme="minorHAnsi"/>
          <w:color w:val="0A0A0A"/>
          <w:shd w:val="clear" w:color="auto" w:fill="FEFEFE"/>
        </w:rPr>
        <w:t> Dersom fast utvalg for plansaker ved sin behandling av planforslaget avviser dette, eller hvis forslagsstiller trekker forslaget etter påbegynt behandling, kan gebyret reduseres med inntil det halve. Dersom politisk eller administrativ beslutningsmyndighet på eget initiativ gjør tillegg eller fradrag i planforslagets innhold og/eller omfang, gir ikke dette grunnlag for å endre gebyret. Dersom planforslaget avvises ved 1. gangs behandling og forslagstilleren fremmer nytt korrigert forslag beregnes gebyrgrunnlaget uavhengig av tidligere behandling.</w:t>
      </w:r>
    </w:p>
    <w:p w14:paraId="146DA0BE"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B4:</w:t>
      </w:r>
      <w:r w:rsidRPr="000F7FA3">
        <w:rPr>
          <w:rFonts w:eastAsia="Times New Roman"/>
          <w:color w:val="0A0A0A"/>
        </w:rPr>
        <w:t> Framsetter administrasjonen et alternativt forslag til det innsendte forslag, og dette blir vedtatt, kan gebyret reduseres med inntil en tredjedel.</w:t>
      </w:r>
    </w:p>
    <w:p w14:paraId="4CBC6214"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B5:</w:t>
      </w:r>
      <w:r w:rsidRPr="000F7FA3">
        <w:rPr>
          <w:rFonts w:eastAsia="Times New Roman"/>
          <w:color w:val="0A0A0A"/>
        </w:rPr>
        <w:t> Evt. kostnader til behandling i organ utenfor kommunen samt all annonsering dekkes ikke av gebyret og vil bli belastet forslagsstilleren direkte.</w:t>
      </w:r>
    </w:p>
    <w:p w14:paraId="720B76EC"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B6:</w:t>
      </w:r>
      <w:r w:rsidRPr="000F7FA3">
        <w:rPr>
          <w:rFonts w:eastAsia="Times New Roman"/>
          <w:color w:val="0A0A0A"/>
        </w:rPr>
        <w:t> Gebyret skal betales før politisk eller administrativ behandling finner sted, og skal belastes forslagsstiller.</w:t>
      </w:r>
    </w:p>
    <w:p w14:paraId="3CDE3DE3"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B7:</w:t>
      </w:r>
      <w:r w:rsidRPr="000F7FA3">
        <w:rPr>
          <w:rFonts w:eastAsia="Times New Roman"/>
          <w:color w:val="0A0A0A"/>
        </w:rPr>
        <w:t> Planforslaget kan fritas for gebyr for de deler av planforslaget som inneholder grønnstruktur samt natur- og friluftsområder. I planforslag hvor det påberopes fritak eller reduksjon av gebyr, må det foreligge skriftlig avtale mellom oppdragsgiver og planmyndighet.</w:t>
      </w:r>
    </w:p>
    <w:p w14:paraId="39B69E3E" w14:textId="632DF2C8"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b/>
          <w:bCs/>
          <w:color w:val="0A0A0A"/>
        </w:rPr>
        <w:t>B8: </w:t>
      </w:r>
      <w:r w:rsidRPr="000F7FA3">
        <w:rPr>
          <w:rFonts w:eastAsia="Times New Roman"/>
          <w:color w:val="0A0A0A"/>
        </w:rPr>
        <w:t>Planer som krever planprogram og/eller konsekvensutredning</w:t>
      </w:r>
    </w:p>
    <w:p w14:paraId="2DE18F76" w14:textId="77777777" w:rsidR="000F7FA3" w:rsidRPr="000F7FA3" w:rsidRDefault="000F7FA3" w:rsidP="000F7FA3">
      <w:pPr>
        <w:shd w:val="clear" w:color="auto" w:fill="FEFEFE"/>
        <w:spacing w:before="60" w:after="240" w:line="240" w:lineRule="auto"/>
        <w:rPr>
          <w:rFonts w:eastAsia="Times New Roman"/>
          <w:color w:val="0A0A0A"/>
        </w:rPr>
      </w:pPr>
      <w:r w:rsidRPr="000F7FA3">
        <w:rPr>
          <w:rFonts w:eastAsia="Times New Roman"/>
          <w:color w:val="0A0A0A"/>
        </w:rPr>
        <w:lastRenderedPageBreak/>
        <w:t>For planforslag som krever konsekvensutredning (KU) eller planprogram skal det betales tilleggsgebyr. I tillegg kommer utgifter som kommunen måtte ha hatt til fagkyndig bistand og andre eksterne utgifter.</w:t>
      </w:r>
    </w:p>
    <w:tbl>
      <w:tblPr>
        <w:tblStyle w:val="Tabellrutenett"/>
        <w:tblW w:w="0" w:type="auto"/>
        <w:tblLook w:val="04A0" w:firstRow="1" w:lastRow="0" w:firstColumn="1" w:lastColumn="0" w:noHBand="0" w:noVBand="1"/>
      </w:tblPr>
      <w:tblGrid>
        <w:gridCol w:w="704"/>
        <w:gridCol w:w="4536"/>
        <w:gridCol w:w="1871"/>
        <w:gridCol w:w="1949"/>
      </w:tblGrid>
      <w:tr w:rsidR="000F7FA3" w14:paraId="5B6C7D84" w14:textId="77777777" w:rsidTr="000F7FA3">
        <w:tc>
          <w:tcPr>
            <w:tcW w:w="704" w:type="dxa"/>
          </w:tcPr>
          <w:p w14:paraId="1889DA6D" w14:textId="77777777" w:rsidR="000F7FA3" w:rsidRDefault="000F7FA3" w:rsidP="003622F5">
            <w:pPr>
              <w:pStyle w:val="NormalWeb"/>
              <w:spacing w:before="60" w:beforeAutospacing="0" w:after="240" w:afterAutospacing="0"/>
              <w:rPr>
                <w:color w:val="0A0A0A"/>
                <w:shd w:val="clear" w:color="auto" w:fill="FEFEFE"/>
              </w:rPr>
            </w:pPr>
          </w:p>
        </w:tc>
        <w:tc>
          <w:tcPr>
            <w:tcW w:w="4536" w:type="dxa"/>
          </w:tcPr>
          <w:p w14:paraId="7B8D47CF" w14:textId="77777777"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71" w:type="dxa"/>
          </w:tcPr>
          <w:p w14:paraId="7608C396" w14:textId="77777777" w:rsidR="000F7FA3" w:rsidRDefault="000F7FA3" w:rsidP="003622F5">
            <w:pPr>
              <w:pStyle w:val="NormalWeb"/>
              <w:spacing w:before="60" w:beforeAutospacing="0" w:after="240" w:afterAutospacing="0"/>
              <w:rPr>
                <w:color w:val="0A0A0A"/>
                <w:shd w:val="clear" w:color="auto" w:fill="FEFEFE"/>
              </w:rPr>
            </w:pPr>
          </w:p>
        </w:tc>
        <w:tc>
          <w:tcPr>
            <w:tcW w:w="1949" w:type="dxa"/>
          </w:tcPr>
          <w:p w14:paraId="49444734" w14:textId="4DD03DB7"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0F7FA3" w14:paraId="06B019AD" w14:textId="77777777" w:rsidTr="000F7FA3">
        <w:tc>
          <w:tcPr>
            <w:tcW w:w="704" w:type="dxa"/>
          </w:tcPr>
          <w:p w14:paraId="6C1812CF" w14:textId="703AECB6"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B8.1</w:t>
            </w:r>
          </w:p>
        </w:tc>
        <w:tc>
          <w:tcPr>
            <w:tcW w:w="4536" w:type="dxa"/>
            <w:shd w:val="clear" w:color="auto" w:fill="auto"/>
          </w:tcPr>
          <w:p w14:paraId="72967194" w14:textId="64291D7A" w:rsidR="000F7FA3" w:rsidRPr="007D4DDF" w:rsidRDefault="000F7FA3" w:rsidP="003622F5">
            <w:pPr>
              <w:pStyle w:val="NormalWeb"/>
              <w:spacing w:before="60" w:beforeAutospacing="0" w:after="240" w:afterAutospacing="0"/>
              <w:rPr>
                <w:color w:val="0A0A0A"/>
                <w:shd w:val="clear" w:color="auto" w:fill="FEFEFE"/>
              </w:rPr>
            </w:pPr>
            <w:r>
              <w:rPr>
                <w:color w:val="0A0A0A"/>
                <w:shd w:val="clear" w:color="auto" w:fill="FEFEFE"/>
              </w:rPr>
              <w:t>For planer som krever planprogram</w:t>
            </w:r>
          </w:p>
        </w:tc>
        <w:tc>
          <w:tcPr>
            <w:tcW w:w="1871" w:type="dxa"/>
          </w:tcPr>
          <w:p w14:paraId="109027A4" w14:textId="4CCF9E34"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Per planprogram</w:t>
            </w:r>
          </w:p>
        </w:tc>
        <w:tc>
          <w:tcPr>
            <w:tcW w:w="1949" w:type="dxa"/>
          </w:tcPr>
          <w:p w14:paraId="054D6F36" w14:textId="0CB39960"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24 800</w:t>
            </w:r>
          </w:p>
        </w:tc>
      </w:tr>
      <w:tr w:rsidR="000F7FA3" w14:paraId="414005BE" w14:textId="77777777" w:rsidTr="000F7FA3">
        <w:tc>
          <w:tcPr>
            <w:tcW w:w="704" w:type="dxa"/>
          </w:tcPr>
          <w:p w14:paraId="2CD5B806" w14:textId="3A07972A" w:rsidR="000F7FA3" w:rsidRPr="000F7FA3" w:rsidRDefault="000F7FA3" w:rsidP="003622F5">
            <w:pPr>
              <w:pStyle w:val="NormalWeb"/>
              <w:spacing w:before="60" w:beforeAutospacing="0" w:after="240" w:afterAutospacing="0"/>
              <w:rPr>
                <w:color w:val="0A0A0A"/>
                <w:shd w:val="clear" w:color="auto" w:fill="FEFEFE"/>
              </w:rPr>
            </w:pPr>
            <w:r w:rsidRPr="000F7FA3">
              <w:rPr>
                <w:color w:val="0A0A0A"/>
                <w:shd w:val="clear" w:color="auto" w:fill="FEFEFE"/>
              </w:rPr>
              <w:t>B8.2</w:t>
            </w:r>
          </w:p>
        </w:tc>
        <w:tc>
          <w:tcPr>
            <w:tcW w:w="4536" w:type="dxa"/>
            <w:shd w:val="clear" w:color="auto" w:fill="auto"/>
          </w:tcPr>
          <w:p w14:paraId="1E017E2C" w14:textId="56E7AA45" w:rsidR="000F7FA3" w:rsidRPr="00F02A3F" w:rsidRDefault="000F7FA3" w:rsidP="003622F5">
            <w:pPr>
              <w:shd w:val="clear" w:color="auto" w:fill="FEFEFE"/>
              <w:spacing w:after="0" w:line="240" w:lineRule="auto"/>
              <w:rPr>
                <w:color w:val="0A0A0A"/>
                <w:shd w:val="clear" w:color="auto" w:fill="FEFEFE"/>
              </w:rPr>
            </w:pPr>
            <w:r>
              <w:rPr>
                <w:color w:val="0A0A0A"/>
                <w:shd w:val="clear" w:color="auto" w:fill="FEFEFE"/>
              </w:rPr>
              <w:t>For planer som krever konsekvensutredning</w:t>
            </w:r>
          </w:p>
        </w:tc>
        <w:tc>
          <w:tcPr>
            <w:tcW w:w="1871" w:type="dxa"/>
          </w:tcPr>
          <w:p w14:paraId="3A52161B" w14:textId="1060E68D"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Per planprogram</w:t>
            </w:r>
          </w:p>
        </w:tc>
        <w:tc>
          <w:tcPr>
            <w:tcW w:w="1949" w:type="dxa"/>
          </w:tcPr>
          <w:p w14:paraId="7A26E585" w14:textId="57E67243"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48 800</w:t>
            </w:r>
          </w:p>
        </w:tc>
      </w:tr>
    </w:tbl>
    <w:p w14:paraId="19AB087B" w14:textId="693ACA5A" w:rsidR="000F7FA3" w:rsidRDefault="000F7FA3" w:rsidP="000F7FA3">
      <w:pPr>
        <w:pStyle w:val="NormalWeb"/>
        <w:shd w:val="clear" w:color="auto" w:fill="FEFEFE"/>
        <w:spacing w:before="60" w:beforeAutospacing="0" w:after="240" w:afterAutospacing="0"/>
        <w:rPr>
          <w:color w:val="0A0A0A"/>
          <w:shd w:val="clear" w:color="auto" w:fill="FEFEFE"/>
        </w:rPr>
      </w:pPr>
      <w:r w:rsidRPr="000F7FA3">
        <w:rPr>
          <w:color w:val="0A0A0A"/>
          <w:shd w:val="clear" w:color="auto" w:fill="FEFEFE"/>
        </w:rPr>
        <w:t>Gebyrene gjelder planforslag som leveres i digital form utført i gjeldende SOSI-plandata versjon og i samsvar med plan- og bygningsloven kap. 12 samt forskrift m/veileder om kart, stedfestet informasjon, arealplan og digitalt planregister. Dersom planen ikke tilfredsstiller minstekravene til standard, kan medgått tid til oppjustering belastes tiltakshaver med timepris.</w:t>
      </w:r>
    </w:p>
    <w:p w14:paraId="0F71C427" w14:textId="77777777" w:rsidR="00693EC2" w:rsidRPr="000F7FA3" w:rsidRDefault="00693EC2" w:rsidP="000F7FA3">
      <w:pPr>
        <w:pStyle w:val="NormalWeb"/>
        <w:shd w:val="clear" w:color="auto" w:fill="FEFEFE"/>
        <w:spacing w:before="60" w:beforeAutospacing="0" w:after="240" w:afterAutospacing="0"/>
        <w:rPr>
          <w:color w:val="0A0A0A"/>
        </w:rPr>
      </w:pPr>
    </w:p>
    <w:p w14:paraId="7A34E654" w14:textId="287F0D35" w:rsidR="000F7FA3" w:rsidRPr="000F7FA3" w:rsidRDefault="000F7FA3" w:rsidP="000F7FA3">
      <w:pPr>
        <w:pStyle w:val="NormalWeb"/>
        <w:shd w:val="clear" w:color="auto" w:fill="FEFEFE"/>
        <w:spacing w:before="60" w:beforeAutospacing="0" w:after="240" w:afterAutospacing="0"/>
        <w:rPr>
          <w:color w:val="0A0A0A"/>
        </w:rPr>
      </w:pPr>
      <w:r w:rsidRPr="000F7FA3">
        <w:rPr>
          <w:rFonts w:eastAsiaTheme="minorHAnsi"/>
          <w:b/>
          <w:bCs/>
          <w:color w:val="0A0A0A"/>
          <w:shd w:val="clear" w:color="auto" w:fill="FEFEFE"/>
        </w:rPr>
        <w:t>B</w:t>
      </w:r>
      <w:proofErr w:type="gramStart"/>
      <w:r w:rsidR="00603A19" w:rsidRPr="000F7FA3">
        <w:rPr>
          <w:rFonts w:eastAsiaTheme="minorHAnsi"/>
          <w:b/>
          <w:bCs/>
          <w:color w:val="0A0A0A"/>
          <w:shd w:val="clear" w:color="auto" w:fill="FEFEFE"/>
        </w:rPr>
        <w:t xml:space="preserve">9:  </w:t>
      </w:r>
      <w:r w:rsidRPr="000F7FA3">
        <w:rPr>
          <w:rFonts w:eastAsiaTheme="minorHAnsi"/>
          <w:b/>
          <w:bCs/>
          <w:color w:val="0A0A0A"/>
          <w:shd w:val="clear" w:color="auto" w:fill="FEFEFE"/>
        </w:rPr>
        <w:t> </w:t>
      </w:r>
      <w:proofErr w:type="gramEnd"/>
      <w:r w:rsidRPr="000F7FA3">
        <w:rPr>
          <w:rFonts w:eastAsiaTheme="minorHAnsi"/>
          <w:b/>
          <w:bCs/>
          <w:color w:val="0A0A0A"/>
          <w:shd w:val="clear" w:color="auto" w:fill="FEFEFE"/>
        </w:rPr>
        <w:t> </w:t>
      </w:r>
      <w:r w:rsidRPr="000F7FA3">
        <w:rPr>
          <w:rFonts w:eastAsiaTheme="minorHAnsi"/>
          <w:color w:val="0A0A0A"/>
          <w:shd w:val="clear" w:color="auto" w:fill="FEFEFE"/>
        </w:rPr>
        <w:t>Forhold til overordnede planer i kommunen</w:t>
      </w:r>
    </w:p>
    <w:p w14:paraId="5A25A324" w14:textId="3298F10F" w:rsidR="000F7FA3" w:rsidRPr="000F7FA3" w:rsidRDefault="000F7FA3" w:rsidP="000F7FA3">
      <w:pPr>
        <w:pStyle w:val="NormalWeb"/>
        <w:shd w:val="clear" w:color="auto" w:fill="FEFEFE"/>
        <w:spacing w:before="60" w:beforeAutospacing="0" w:after="240" w:afterAutospacing="0"/>
        <w:rPr>
          <w:color w:val="0A0A0A"/>
        </w:rPr>
      </w:pPr>
      <w:r w:rsidRPr="000F7FA3">
        <w:rPr>
          <w:color w:val="0A0A0A"/>
          <w:shd w:val="clear" w:color="auto" w:fill="FEFEFE"/>
        </w:rPr>
        <w:t>Dersom planforslaget er i strid med kommuneplanen skal det betales et tilleggsgebyr.</w:t>
      </w:r>
    </w:p>
    <w:tbl>
      <w:tblPr>
        <w:tblStyle w:val="Tabellrutenett"/>
        <w:tblW w:w="0" w:type="auto"/>
        <w:tblLook w:val="04A0" w:firstRow="1" w:lastRow="0" w:firstColumn="1" w:lastColumn="0" w:noHBand="0" w:noVBand="1"/>
      </w:tblPr>
      <w:tblGrid>
        <w:gridCol w:w="704"/>
        <w:gridCol w:w="4536"/>
        <w:gridCol w:w="1871"/>
        <w:gridCol w:w="1949"/>
      </w:tblGrid>
      <w:tr w:rsidR="000F7FA3" w14:paraId="687DED6D" w14:textId="77777777" w:rsidTr="003622F5">
        <w:tc>
          <w:tcPr>
            <w:tcW w:w="704" w:type="dxa"/>
          </w:tcPr>
          <w:p w14:paraId="1DBF7E94" w14:textId="77777777" w:rsidR="000F7FA3" w:rsidRDefault="000F7FA3" w:rsidP="003622F5">
            <w:pPr>
              <w:pStyle w:val="NormalWeb"/>
              <w:spacing w:before="60" w:beforeAutospacing="0" w:after="240" w:afterAutospacing="0"/>
              <w:rPr>
                <w:color w:val="0A0A0A"/>
                <w:shd w:val="clear" w:color="auto" w:fill="FEFEFE"/>
              </w:rPr>
            </w:pPr>
          </w:p>
        </w:tc>
        <w:tc>
          <w:tcPr>
            <w:tcW w:w="4536" w:type="dxa"/>
          </w:tcPr>
          <w:p w14:paraId="5667BEB2" w14:textId="77777777"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Beskrivelse</w:t>
            </w:r>
          </w:p>
        </w:tc>
        <w:tc>
          <w:tcPr>
            <w:tcW w:w="1871" w:type="dxa"/>
          </w:tcPr>
          <w:p w14:paraId="650B8A37" w14:textId="77777777" w:rsidR="000F7FA3" w:rsidRDefault="000F7FA3" w:rsidP="003622F5">
            <w:pPr>
              <w:pStyle w:val="NormalWeb"/>
              <w:spacing w:before="60" w:beforeAutospacing="0" w:after="240" w:afterAutospacing="0"/>
              <w:rPr>
                <w:color w:val="0A0A0A"/>
                <w:shd w:val="clear" w:color="auto" w:fill="FEFEFE"/>
              </w:rPr>
            </w:pPr>
          </w:p>
        </w:tc>
        <w:tc>
          <w:tcPr>
            <w:tcW w:w="1949" w:type="dxa"/>
          </w:tcPr>
          <w:p w14:paraId="06C25685" w14:textId="77777777"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Gebyr</w:t>
            </w:r>
          </w:p>
        </w:tc>
      </w:tr>
      <w:tr w:rsidR="000F7FA3" w14:paraId="29EAC8EA" w14:textId="77777777" w:rsidTr="003622F5">
        <w:tc>
          <w:tcPr>
            <w:tcW w:w="704" w:type="dxa"/>
          </w:tcPr>
          <w:p w14:paraId="420A68E1" w14:textId="3A7365EB"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B9.1</w:t>
            </w:r>
          </w:p>
        </w:tc>
        <w:tc>
          <w:tcPr>
            <w:tcW w:w="4536" w:type="dxa"/>
            <w:shd w:val="clear" w:color="auto" w:fill="auto"/>
          </w:tcPr>
          <w:p w14:paraId="24666A5D" w14:textId="3202F967" w:rsidR="000F7FA3" w:rsidRPr="007D4DDF" w:rsidRDefault="000F7FA3" w:rsidP="003622F5">
            <w:pPr>
              <w:pStyle w:val="NormalWeb"/>
              <w:spacing w:before="60" w:beforeAutospacing="0" w:after="240" w:afterAutospacing="0"/>
              <w:rPr>
                <w:color w:val="0A0A0A"/>
                <w:shd w:val="clear" w:color="auto" w:fill="FEFEFE"/>
              </w:rPr>
            </w:pPr>
            <w:r>
              <w:rPr>
                <w:color w:val="0A0A0A"/>
                <w:shd w:val="clear" w:color="auto" w:fill="FEFEFE"/>
              </w:rPr>
              <w:t>Planforslag i strid med kommuneplan</w:t>
            </w:r>
          </w:p>
        </w:tc>
        <w:tc>
          <w:tcPr>
            <w:tcW w:w="1871" w:type="dxa"/>
          </w:tcPr>
          <w:p w14:paraId="080B3779" w14:textId="5A63DE14"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Per planforslag</w:t>
            </w:r>
          </w:p>
        </w:tc>
        <w:tc>
          <w:tcPr>
            <w:tcW w:w="1949" w:type="dxa"/>
          </w:tcPr>
          <w:p w14:paraId="315BCD96" w14:textId="5D4CC89A" w:rsidR="000F7FA3" w:rsidRDefault="000F7FA3" w:rsidP="003622F5">
            <w:pPr>
              <w:pStyle w:val="NormalWeb"/>
              <w:spacing w:before="60" w:beforeAutospacing="0" w:after="240" w:afterAutospacing="0"/>
              <w:rPr>
                <w:color w:val="0A0A0A"/>
                <w:shd w:val="clear" w:color="auto" w:fill="FEFEFE"/>
              </w:rPr>
            </w:pPr>
            <w:r>
              <w:rPr>
                <w:color w:val="0A0A0A"/>
                <w:shd w:val="clear" w:color="auto" w:fill="FEFEFE"/>
              </w:rPr>
              <w:t>51 400</w:t>
            </w:r>
          </w:p>
        </w:tc>
      </w:tr>
    </w:tbl>
    <w:p w14:paraId="5436268D" w14:textId="3C71CC82" w:rsidR="000F7FA3" w:rsidRDefault="000F7FA3" w:rsidP="000F7FA3">
      <w:pPr>
        <w:pStyle w:val="NormalWeb"/>
        <w:shd w:val="clear" w:color="auto" w:fill="FEFEFE"/>
        <w:spacing w:before="60" w:beforeAutospacing="0" w:after="240" w:afterAutospacing="0"/>
        <w:rPr>
          <w:color w:val="0A0A0A"/>
        </w:rPr>
      </w:pPr>
    </w:p>
    <w:p w14:paraId="5EBD293D" w14:textId="77777777" w:rsidR="00AB272C" w:rsidRDefault="00AB272C" w:rsidP="00AB272C">
      <w:pPr>
        <w:pStyle w:val="Overskrift2"/>
      </w:pPr>
      <w:bookmarkStart w:id="53" w:name="_Toc118191889"/>
      <w:r>
        <w:t>Matrikkelsaker (C)</w:t>
      </w:r>
      <w:bookmarkEnd w:id="53"/>
    </w:p>
    <w:p w14:paraId="2BFE852E" w14:textId="77777777" w:rsidR="00AB272C" w:rsidRDefault="00AB272C" w:rsidP="00AB272C">
      <w:pPr>
        <w:pStyle w:val="NormalWeb"/>
        <w:spacing w:before="60" w:beforeAutospacing="0" w:after="240" w:afterAutospacing="0"/>
        <w:rPr>
          <w:b/>
        </w:rPr>
      </w:pPr>
      <w:r w:rsidRPr="00AB272C">
        <w:rPr>
          <w:b/>
        </w:rPr>
        <w:t>C1: Oppretting av matrikkelenhet</w:t>
      </w:r>
    </w:p>
    <w:p w14:paraId="19E3FB21" w14:textId="781D9DAA" w:rsidR="00AB272C" w:rsidRPr="00AB272C" w:rsidRDefault="00AB272C" w:rsidP="00AB272C">
      <w:pPr>
        <w:pStyle w:val="NormalWeb"/>
        <w:spacing w:before="60" w:beforeAutospacing="0" w:after="240" w:afterAutospacing="0"/>
      </w:pPr>
      <w:r w:rsidRPr="00AB272C">
        <w:rPr>
          <w:rStyle w:val="Sterk"/>
          <w:b/>
          <w:i w:val="0"/>
          <w:color w:val="auto"/>
        </w:rPr>
        <w:t>C1.1</w:t>
      </w:r>
      <w:r w:rsidRPr="00AB272C">
        <w:rPr>
          <w:rStyle w:val="Sterk"/>
          <w:i w:val="0"/>
          <w:color w:val="auto"/>
        </w:rPr>
        <w:t xml:space="preserve"> </w:t>
      </w:r>
      <w:r w:rsidRPr="007C54C8">
        <w:rPr>
          <w:rStyle w:val="Sterk"/>
          <w:i w:val="0"/>
          <w:color w:val="auto"/>
        </w:rPr>
        <w:t>O</w:t>
      </w:r>
      <w:r w:rsidRPr="007C54C8">
        <w:t>ppretting</w:t>
      </w:r>
      <w:r w:rsidRPr="00AB272C">
        <w:t xml:space="preserve"> av grunneiendom, festegrunn og anleggseiendom</w:t>
      </w:r>
    </w:p>
    <w:tbl>
      <w:tblPr>
        <w:tblpPr w:leftFromText="36" w:rightFromText="36" w:vertAnchor="text"/>
        <w:tblW w:w="8781"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379"/>
        <w:gridCol w:w="3402"/>
      </w:tblGrid>
      <w:tr w:rsidR="00AB272C" w14:paraId="1FF58BE5" w14:textId="77777777" w:rsidTr="00AB272C">
        <w:trPr>
          <w:tblHeader/>
        </w:trPr>
        <w:tc>
          <w:tcPr>
            <w:tcW w:w="53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25DF07" w14:textId="77777777" w:rsidR="00AB272C" w:rsidRDefault="00AB272C">
            <w:pPr>
              <w:rPr>
                <w:b/>
                <w:bCs/>
                <w:color w:val="0A0A0A"/>
              </w:rPr>
            </w:pPr>
            <w:r>
              <w:rPr>
                <w:b/>
                <w:bCs/>
                <w:color w:val="0A0A0A"/>
              </w:rPr>
              <w:t>Areal i m2 (fra- til og med)</w:t>
            </w:r>
          </w:p>
        </w:tc>
        <w:tc>
          <w:tcPr>
            <w:tcW w:w="3402"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79E9F8AA" w14:textId="77777777" w:rsidR="00AB272C" w:rsidRDefault="00AB272C">
            <w:pPr>
              <w:rPr>
                <w:b/>
                <w:bCs/>
                <w:color w:val="0A0A0A"/>
              </w:rPr>
            </w:pPr>
            <w:r>
              <w:rPr>
                <w:b/>
                <w:bCs/>
                <w:color w:val="0A0A0A"/>
              </w:rPr>
              <w:t>Gebyr i kr</w:t>
            </w:r>
          </w:p>
        </w:tc>
      </w:tr>
      <w:tr w:rsidR="00AB272C" w14:paraId="772AB8C2" w14:textId="77777777" w:rsidTr="00AB272C">
        <w:tc>
          <w:tcPr>
            <w:tcW w:w="5379" w:type="dxa"/>
            <w:tcBorders>
              <w:top w:val="outset" w:sz="6" w:space="0" w:color="auto"/>
              <w:left w:val="outset" w:sz="6" w:space="0" w:color="auto"/>
              <w:bottom w:val="outset" w:sz="6" w:space="0" w:color="auto"/>
              <w:right w:val="outset" w:sz="6" w:space="0" w:color="auto"/>
            </w:tcBorders>
            <w:vAlign w:val="center"/>
            <w:hideMark/>
          </w:tcPr>
          <w:p w14:paraId="2A0486AA" w14:textId="77777777" w:rsidR="00AB272C" w:rsidRDefault="00AB272C">
            <w:r>
              <w:t>0-500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AAF03A0" w14:textId="2C397570" w:rsidR="00AB272C" w:rsidRDefault="00AB1F4E">
            <w:r>
              <w:t>17</w:t>
            </w:r>
            <w:r w:rsidR="00AB272C">
              <w:t xml:space="preserve"> </w:t>
            </w:r>
            <w:r>
              <w:t>256</w:t>
            </w:r>
          </w:p>
        </w:tc>
      </w:tr>
      <w:tr w:rsidR="00AB272C" w14:paraId="4D6FE292" w14:textId="77777777" w:rsidTr="00AB272C">
        <w:tc>
          <w:tcPr>
            <w:tcW w:w="537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CFEEE0D" w14:textId="77777777" w:rsidR="00AB272C" w:rsidRDefault="00AB272C">
            <w:r>
              <w:t>500-1000</w:t>
            </w:r>
          </w:p>
        </w:tc>
        <w:tc>
          <w:tcPr>
            <w:tcW w:w="340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AFF4111" w14:textId="6768A38E" w:rsidR="00AB272C" w:rsidRDefault="00AB272C">
            <w:r>
              <w:t>3</w:t>
            </w:r>
            <w:r w:rsidR="00AB1F4E">
              <w:t>4</w:t>
            </w:r>
            <w:r>
              <w:t xml:space="preserve"> </w:t>
            </w:r>
            <w:r w:rsidR="00AB1F4E">
              <w:t>510</w:t>
            </w:r>
          </w:p>
        </w:tc>
      </w:tr>
      <w:tr w:rsidR="00AB272C" w14:paraId="73F0C2E1" w14:textId="77777777" w:rsidTr="00AB272C">
        <w:tc>
          <w:tcPr>
            <w:tcW w:w="5379" w:type="dxa"/>
            <w:tcBorders>
              <w:top w:val="outset" w:sz="6" w:space="0" w:color="auto"/>
              <w:left w:val="outset" w:sz="6" w:space="0" w:color="auto"/>
              <w:bottom w:val="outset" w:sz="6" w:space="0" w:color="auto"/>
              <w:right w:val="outset" w:sz="6" w:space="0" w:color="auto"/>
            </w:tcBorders>
            <w:vAlign w:val="center"/>
            <w:hideMark/>
          </w:tcPr>
          <w:p w14:paraId="5853DA1F" w14:textId="77777777" w:rsidR="00AB272C" w:rsidRDefault="00AB272C">
            <w:r>
              <w:t>1000-2000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3E3C45C" w14:textId="277A009D" w:rsidR="00AB272C" w:rsidRDefault="00AB272C">
            <w:r>
              <w:t>3</w:t>
            </w:r>
            <w:r w:rsidR="00AB1F4E">
              <w:t>7</w:t>
            </w:r>
            <w:r>
              <w:t xml:space="preserve"> </w:t>
            </w:r>
            <w:r w:rsidR="00AB1F4E">
              <w:t>962</w:t>
            </w:r>
          </w:p>
        </w:tc>
      </w:tr>
      <w:tr w:rsidR="00AB272C" w14:paraId="51375092" w14:textId="77777777" w:rsidTr="00AB272C">
        <w:tc>
          <w:tcPr>
            <w:tcW w:w="537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6711A2F" w14:textId="77777777" w:rsidR="00AB272C" w:rsidRDefault="00AB272C">
            <w:r>
              <w:t>2000-3000</w:t>
            </w:r>
          </w:p>
        </w:tc>
        <w:tc>
          <w:tcPr>
            <w:tcW w:w="340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C06855E" w14:textId="546EC3DC" w:rsidR="00AB272C" w:rsidRDefault="00AB1F4E">
            <w:r>
              <w:t>44</w:t>
            </w:r>
            <w:r w:rsidR="00AB272C">
              <w:t xml:space="preserve"> </w:t>
            </w:r>
            <w:r>
              <w:t>385</w:t>
            </w:r>
          </w:p>
        </w:tc>
      </w:tr>
      <w:tr w:rsidR="00AB272C" w14:paraId="1FD5BC9C" w14:textId="77777777" w:rsidTr="00AB272C">
        <w:tc>
          <w:tcPr>
            <w:tcW w:w="5379" w:type="dxa"/>
            <w:tcBorders>
              <w:top w:val="outset" w:sz="6" w:space="0" w:color="auto"/>
              <w:left w:val="outset" w:sz="6" w:space="0" w:color="auto"/>
              <w:bottom w:val="outset" w:sz="6" w:space="0" w:color="auto"/>
              <w:right w:val="outset" w:sz="6" w:space="0" w:color="auto"/>
            </w:tcBorders>
            <w:vAlign w:val="center"/>
            <w:hideMark/>
          </w:tcPr>
          <w:p w14:paraId="521AE0C2" w14:textId="77777777" w:rsidR="00AB272C" w:rsidRDefault="00AB272C">
            <w:r>
              <w:t>3000-4000</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C2D45A5" w14:textId="6E023696" w:rsidR="00AB272C" w:rsidRDefault="00032D14">
            <w:r>
              <w:t>5</w:t>
            </w:r>
            <w:r w:rsidR="00AB1F4E">
              <w:t>1</w:t>
            </w:r>
            <w:r w:rsidR="00AB272C">
              <w:t xml:space="preserve"> </w:t>
            </w:r>
            <w:r w:rsidR="00AB1F4E">
              <w:t>765</w:t>
            </w:r>
          </w:p>
        </w:tc>
      </w:tr>
      <w:tr w:rsidR="00AB272C" w14:paraId="15FFBDE1" w14:textId="77777777" w:rsidTr="00AB272C">
        <w:tc>
          <w:tcPr>
            <w:tcW w:w="537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5B17547" w14:textId="77777777" w:rsidR="00AB272C" w:rsidRDefault="00AB272C">
            <w:r>
              <w:t>4000-5000</w:t>
            </w:r>
          </w:p>
        </w:tc>
        <w:tc>
          <w:tcPr>
            <w:tcW w:w="340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3ECFF01" w14:textId="570E83D5" w:rsidR="00AB272C" w:rsidRDefault="00AB272C">
            <w:r>
              <w:t>5</w:t>
            </w:r>
            <w:r w:rsidR="00AB1F4E">
              <w:t>8</w:t>
            </w:r>
            <w:r>
              <w:t xml:space="preserve"> </w:t>
            </w:r>
            <w:r w:rsidR="00AB1F4E">
              <w:t>656</w:t>
            </w:r>
          </w:p>
        </w:tc>
      </w:tr>
    </w:tbl>
    <w:p w14:paraId="5B12154B" w14:textId="0CC60684" w:rsidR="00AB272C" w:rsidRDefault="00AB272C" w:rsidP="00AB272C">
      <w:pPr>
        <w:pStyle w:val="NormalWeb"/>
        <w:spacing w:before="60" w:beforeAutospacing="0" w:after="240" w:afterAutospacing="0"/>
      </w:pPr>
      <w:r>
        <w:t>For arealer utover 5000 m2 øker gebyret med kr 2.</w:t>
      </w:r>
      <w:r w:rsidR="00032D14">
        <w:t>4</w:t>
      </w:r>
      <w:r w:rsidR="00AB1F4E">
        <w:t>77</w:t>
      </w:r>
      <w:r>
        <w:t xml:space="preserve"> pr. påbegynt 1000 m2 inntil kr 8</w:t>
      </w:r>
      <w:r w:rsidR="00AB1F4E">
        <w:t>6</w:t>
      </w:r>
      <w:r>
        <w:t>.</w:t>
      </w:r>
      <w:r w:rsidR="00AB1F4E">
        <w:t>272</w:t>
      </w:r>
      <w:r>
        <w:t>.</w:t>
      </w:r>
    </w:p>
    <w:p w14:paraId="2C045B80" w14:textId="5B7163CB" w:rsidR="00BF1A80" w:rsidRDefault="00AB272C" w:rsidP="00AB272C">
      <w:pPr>
        <w:pStyle w:val="NormalWeb"/>
        <w:spacing w:before="60" w:beforeAutospacing="0" w:after="240" w:afterAutospacing="0"/>
      </w:pPr>
      <w:r w:rsidRPr="00AB272C">
        <w:rPr>
          <w:rStyle w:val="Sterk"/>
          <w:b/>
          <w:i w:val="0"/>
          <w:color w:val="auto"/>
        </w:rPr>
        <w:lastRenderedPageBreak/>
        <w:t>C1.2 Matrikulering av eksisterende umatrikulert grunn</w:t>
      </w:r>
      <w:r>
        <w:br/>
        <w:t xml:space="preserve">For matrikulering av eksisterende umatrikulert grunn betales kr </w:t>
      </w:r>
      <w:proofErr w:type="gramStart"/>
      <w:r w:rsidR="00AB1F4E">
        <w:t>10</w:t>
      </w:r>
      <w:r>
        <w:t>.</w:t>
      </w:r>
      <w:r w:rsidR="00AB1F4E">
        <w:t>105</w:t>
      </w:r>
      <w:r>
        <w:t>,-</w:t>
      </w:r>
      <w:proofErr w:type="gramEnd"/>
      <w:r>
        <w:t>.</w:t>
      </w:r>
      <w:r>
        <w:br/>
      </w:r>
    </w:p>
    <w:p w14:paraId="5FC7D827" w14:textId="03ADD70C" w:rsidR="00AB272C" w:rsidRDefault="00AB272C" w:rsidP="00AB272C">
      <w:pPr>
        <w:pStyle w:val="NormalWeb"/>
        <w:spacing w:before="60" w:beforeAutospacing="0" w:after="240" w:afterAutospacing="0"/>
      </w:pPr>
      <w:r w:rsidRPr="00AB272C">
        <w:rPr>
          <w:rStyle w:val="Sterk"/>
          <w:b/>
          <w:i w:val="0"/>
          <w:color w:val="auto"/>
        </w:rPr>
        <w:t>C1.3 Oppmåling av uteareal på eierseksjon</w:t>
      </w:r>
      <w:r>
        <w:br/>
        <w:t>For oppmåling av uteareal inntil 1000 m2 på eierseksjon betales kr 1</w:t>
      </w:r>
      <w:r w:rsidR="00AB1F4E">
        <w:t>7</w:t>
      </w:r>
      <w:r>
        <w:t>.</w:t>
      </w:r>
      <w:r w:rsidR="00AB1F4E">
        <w:t>256</w:t>
      </w:r>
      <w:r>
        <w:t>,-.</w:t>
      </w:r>
      <w:r>
        <w:br/>
        <w:t xml:space="preserve">For arealer over 1000 m2 øker gebyret med kr </w:t>
      </w:r>
      <w:proofErr w:type="gramStart"/>
      <w:r>
        <w:t>2.</w:t>
      </w:r>
      <w:r w:rsidR="00032D14">
        <w:t>4</w:t>
      </w:r>
      <w:r w:rsidR="00AB1F4E">
        <w:t>77</w:t>
      </w:r>
      <w:r>
        <w:t>,-</w:t>
      </w:r>
      <w:proofErr w:type="gramEnd"/>
      <w:r>
        <w:t xml:space="preserve"> pr. påbegynt 1000 m2.</w:t>
      </w:r>
    </w:p>
    <w:p w14:paraId="2C6039AF" w14:textId="5E27B18A" w:rsidR="003B4070" w:rsidRDefault="00AB272C" w:rsidP="00AB272C">
      <w:pPr>
        <w:pStyle w:val="NormalWeb"/>
        <w:spacing w:before="60" w:beforeAutospacing="0" w:after="240" w:afterAutospacing="0"/>
      </w:pPr>
      <w:r w:rsidRPr="00AB272C">
        <w:rPr>
          <w:rStyle w:val="Sterk"/>
          <w:b/>
          <w:i w:val="0"/>
          <w:color w:val="auto"/>
        </w:rPr>
        <w:t>C1.4 Registrering av jordsameie</w:t>
      </w:r>
      <w:r>
        <w:br/>
        <w:t xml:space="preserve">Gebyr for registrering av eksisterende jordsameie faktureres etter medgått tid, minimum kr. </w:t>
      </w:r>
      <w:proofErr w:type="gramStart"/>
      <w:r w:rsidR="00AB1F4E">
        <w:t>10</w:t>
      </w:r>
      <w:r>
        <w:t>.</w:t>
      </w:r>
      <w:r w:rsidR="00AB1F4E">
        <w:t>105</w:t>
      </w:r>
      <w:r>
        <w:t>,-</w:t>
      </w:r>
      <w:proofErr w:type="gramEnd"/>
      <w:r>
        <w:t>. Timepris for arbeider i marken er kr 1.</w:t>
      </w:r>
      <w:r w:rsidR="00032D14">
        <w:t>6</w:t>
      </w:r>
      <w:r w:rsidR="00AB1F4E">
        <w:t>68</w:t>
      </w:r>
      <w:r>
        <w:t>,-, og for kontorarbeid kr 8</w:t>
      </w:r>
      <w:r w:rsidR="00AB1F4E">
        <w:t>58</w:t>
      </w:r>
      <w:r>
        <w:t>,-.</w:t>
      </w:r>
      <w:r>
        <w:br/>
      </w:r>
      <w:r>
        <w:br/>
      </w:r>
      <w:r w:rsidRPr="00AB272C">
        <w:rPr>
          <w:rStyle w:val="Sterk"/>
          <w:b/>
          <w:i w:val="0"/>
          <w:color w:val="auto"/>
        </w:rPr>
        <w:t>C1.5 Gebyr for oppmålingsforretning over punktfeste</w:t>
      </w:r>
      <w:r>
        <w:br/>
        <w:t xml:space="preserve">For kartforretning over punktfeste betales kr </w:t>
      </w:r>
      <w:proofErr w:type="gramStart"/>
      <w:r>
        <w:t>1</w:t>
      </w:r>
      <w:r w:rsidR="00AB1F4E">
        <w:t>7</w:t>
      </w:r>
      <w:r>
        <w:t>.</w:t>
      </w:r>
      <w:r w:rsidR="00AB1F4E">
        <w:t>256</w:t>
      </w:r>
      <w:r>
        <w:t>,-</w:t>
      </w:r>
      <w:proofErr w:type="gramEnd"/>
      <w:r>
        <w:t>.</w:t>
      </w:r>
    </w:p>
    <w:p w14:paraId="10BC3E51" w14:textId="63E699B7" w:rsidR="00AB272C" w:rsidRDefault="00AB272C" w:rsidP="00AB272C">
      <w:pPr>
        <w:pStyle w:val="NormalWeb"/>
        <w:spacing w:before="60" w:beforeAutospacing="0" w:after="240" w:afterAutospacing="0"/>
      </w:pPr>
      <w:r w:rsidRPr="00AB272C">
        <w:rPr>
          <w:rStyle w:val="Sterk"/>
          <w:b/>
          <w:i w:val="0"/>
          <w:color w:val="auto"/>
        </w:rPr>
        <w:t>C2 Oppretting av matrikkelenhet uten fullført oppmålingsforretning</w:t>
      </w:r>
      <w:r>
        <w:br/>
      </w:r>
      <w:r w:rsidRPr="00AB272C">
        <w:rPr>
          <w:rStyle w:val="Sterk"/>
          <w:b/>
          <w:i w:val="0"/>
          <w:color w:val="auto"/>
        </w:rPr>
        <w:t>C2.1 For oppretting av matrikkelenhet uten fullført oppmålingsforretning</w:t>
      </w:r>
      <w:r w:rsidRPr="00AB272C">
        <w:t> </w:t>
      </w:r>
      <w:r>
        <w:t xml:space="preserve">betales gebyr på kr </w:t>
      </w:r>
      <w:proofErr w:type="gramStart"/>
      <w:r w:rsidR="00AB1F4E">
        <w:t>10</w:t>
      </w:r>
      <w:r>
        <w:t>.</w:t>
      </w:r>
      <w:r w:rsidR="00AB1F4E">
        <w:t>105</w:t>
      </w:r>
      <w:r>
        <w:t>,-</w:t>
      </w:r>
      <w:proofErr w:type="gramEnd"/>
      <w:r>
        <w:t>.</w:t>
      </w:r>
    </w:p>
    <w:p w14:paraId="20AF5D5A" w14:textId="3CA9B14A" w:rsidR="00AB272C" w:rsidRDefault="00AB272C" w:rsidP="00AB272C">
      <w:pPr>
        <w:pStyle w:val="NormalWeb"/>
        <w:spacing w:before="60" w:beforeAutospacing="0" w:after="240" w:afterAutospacing="0"/>
      </w:pPr>
      <w:r w:rsidRPr="00AB272C">
        <w:rPr>
          <w:rStyle w:val="Sterk"/>
          <w:b/>
          <w:i w:val="0"/>
          <w:color w:val="auto"/>
        </w:rPr>
        <w:t>C2.2 Avbrudd i oppmålingsforretning eller matrikulering</w:t>
      </w:r>
      <w:r>
        <w:br/>
        <w:t>Gebyr for utført arbeid når saken blir trukket før den er fullført, må avvises, ikke lar seg matrikkelføre på grunn av endrede hjemmelsforhold eller av andre grunner ikke kan fullføres, settes til ⅓ av gebyrsatsene etter C1 og C2.</w:t>
      </w:r>
      <w:r>
        <w:br/>
      </w:r>
      <w:r>
        <w:br/>
      </w:r>
      <w:r w:rsidRPr="00F8735A">
        <w:rPr>
          <w:rStyle w:val="Sterk"/>
          <w:b/>
          <w:i w:val="0"/>
          <w:color w:val="auto"/>
        </w:rPr>
        <w:t>C3 Grensejustering</w:t>
      </w:r>
      <w:r>
        <w:br/>
      </w:r>
      <w:r w:rsidRPr="00F8735A">
        <w:rPr>
          <w:rStyle w:val="Sterk"/>
          <w:b/>
          <w:i w:val="0"/>
          <w:color w:val="auto"/>
        </w:rPr>
        <w:t>C3.1 Grunneiendom, festegrunn, anleggseiendom og jordsameie</w:t>
      </w:r>
      <w:r>
        <w:br/>
        <w:t>Gebyr innkreves etter satsene i C1.3.</w:t>
      </w:r>
      <w:r>
        <w:br/>
      </w:r>
      <w:r>
        <w:br/>
      </w:r>
      <w:r w:rsidRPr="00F8735A">
        <w:rPr>
          <w:rStyle w:val="Sterk"/>
          <w:b/>
          <w:i w:val="0"/>
          <w:color w:val="auto"/>
        </w:rPr>
        <w:t>C4 Arealoverføring</w:t>
      </w:r>
      <w:r w:rsidRPr="00F8735A">
        <w:rPr>
          <w:b/>
          <w:i/>
        </w:rPr>
        <w:br/>
      </w:r>
      <w:r w:rsidRPr="00F8735A">
        <w:rPr>
          <w:b/>
          <w:i/>
        </w:rPr>
        <w:br/>
      </w:r>
      <w:r w:rsidRPr="00F8735A">
        <w:rPr>
          <w:rStyle w:val="Sterk"/>
          <w:b/>
          <w:i w:val="0"/>
          <w:color w:val="auto"/>
        </w:rPr>
        <w:t>C4.1 Grunneiendom, festegrunn, anleggseiendom og jordsameie</w:t>
      </w:r>
      <w:r>
        <w:br/>
        <w:t>Gebyr innkreves etter satsene i C1.1</w:t>
      </w:r>
      <w:r>
        <w:br/>
      </w:r>
      <w:r>
        <w:br/>
      </w:r>
      <w:r w:rsidRPr="00F8735A">
        <w:rPr>
          <w:rStyle w:val="Sterk"/>
          <w:b/>
          <w:i w:val="0"/>
          <w:color w:val="auto"/>
        </w:rPr>
        <w:t>C5.1    Klarlegging av eksisterende grense der grensen tidligere er koordinatbestemt ved oppmålingsforretning</w:t>
      </w:r>
      <w:r w:rsidRPr="00F8735A">
        <w:rPr>
          <w:b/>
          <w:i/>
        </w:rPr>
        <w:br/>
      </w:r>
      <w:r>
        <w:t>For ett punkt                                                      kr  5.</w:t>
      </w:r>
      <w:r w:rsidR="00AB1F4E">
        <w:t>972</w:t>
      </w:r>
      <w:r>
        <w:t>,-</w:t>
      </w:r>
      <w:r>
        <w:br/>
        <w:t>For overskytende grensepunkter, pr. punkt       kr  1.</w:t>
      </w:r>
      <w:r w:rsidR="00AB1F4E">
        <w:t>932</w:t>
      </w:r>
      <w:r>
        <w:t>,-</w:t>
      </w:r>
      <w:r>
        <w:br/>
        <w:t xml:space="preserve">For påvisning av ett punkt uten varig merking kr  </w:t>
      </w:r>
      <w:r w:rsidR="00032D14">
        <w:t>5</w:t>
      </w:r>
      <w:r>
        <w:t>.</w:t>
      </w:r>
      <w:r w:rsidR="00AB1F4E">
        <w:t>257</w:t>
      </w:r>
      <w:r>
        <w:t>,-</w:t>
      </w:r>
      <w:r>
        <w:br/>
        <w:t>For overskytende grensepunkter, pr. punkt       kr  1.</w:t>
      </w:r>
      <w:r w:rsidR="00032D14">
        <w:t>3</w:t>
      </w:r>
      <w:r w:rsidR="00AB1F4E">
        <w:t>61</w:t>
      </w:r>
      <w:r>
        <w:t>,-</w:t>
      </w:r>
      <w:r>
        <w:br/>
      </w:r>
      <w:r>
        <w:br/>
      </w:r>
      <w:r w:rsidRPr="00F8735A">
        <w:rPr>
          <w:rStyle w:val="Sterk"/>
          <w:b/>
          <w:i w:val="0"/>
          <w:color w:val="auto"/>
        </w:rPr>
        <w:t>C5.2 Klarlegging av eksisterende grense der grensen ikke tidligere er koordinat-bestemt/eller kartlegging av rettigheter</w:t>
      </w:r>
      <w:r>
        <w:rPr>
          <w:rStyle w:val="Sterk"/>
        </w:rPr>
        <w:t>.</w:t>
      </w:r>
    </w:p>
    <w:p w14:paraId="029D1AD1" w14:textId="36D01F95" w:rsidR="00AB272C" w:rsidRDefault="00AB272C" w:rsidP="00AB272C">
      <w:pPr>
        <w:pStyle w:val="NormalWeb"/>
        <w:spacing w:before="60" w:beforeAutospacing="0" w:after="240" w:afterAutospacing="0"/>
      </w:pPr>
      <w:r>
        <w:t>For ett punkt                                                       kr 1</w:t>
      </w:r>
      <w:r w:rsidR="00032D14">
        <w:t>2</w:t>
      </w:r>
      <w:r>
        <w:t>.</w:t>
      </w:r>
      <w:r w:rsidR="00AB1F4E">
        <w:t>420</w:t>
      </w:r>
      <w:r>
        <w:t>,-</w:t>
      </w:r>
      <w:r>
        <w:br/>
        <w:t xml:space="preserve">For overskytende grensepunkter, pr. punkt        kr </w:t>
      </w:r>
      <w:proofErr w:type="gramStart"/>
      <w:r>
        <w:t>4.</w:t>
      </w:r>
      <w:r w:rsidR="00AB1F4E">
        <w:t>369</w:t>
      </w:r>
      <w:r>
        <w:t>,-</w:t>
      </w:r>
      <w:proofErr w:type="gramEnd"/>
    </w:p>
    <w:p w14:paraId="4AFED4FE" w14:textId="77777777" w:rsidR="004847B2" w:rsidRDefault="00AB272C" w:rsidP="00F8735A">
      <w:pPr>
        <w:pStyle w:val="Ingenmellomrom"/>
        <w:rPr>
          <w:rFonts w:ascii="Times New Roman" w:hAnsi="Times New Roman" w:cs="Times New Roman"/>
          <w:sz w:val="24"/>
          <w:szCs w:val="24"/>
        </w:rPr>
      </w:pPr>
      <w:r w:rsidRPr="00A47B13">
        <w:rPr>
          <w:rFonts w:ascii="Times New Roman" w:hAnsi="Times New Roman" w:cs="Times New Roman"/>
          <w:sz w:val="24"/>
          <w:szCs w:val="24"/>
        </w:rPr>
        <w:t xml:space="preserve">Gebyr for klarlegging av rettigheter faktureres etter medgått tid med timepriser i h.h.t. C1.4, minimum kr </w:t>
      </w:r>
      <w:r w:rsidR="00AB1F4E">
        <w:rPr>
          <w:rFonts w:ascii="Times New Roman" w:hAnsi="Times New Roman" w:cs="Times New Roman"/>
          <w:sz w:val="24"/>
          <w:szCs w:val="24"/>
        </w:rPr>
        <w:t>10</w:t>
      </w:r>
      <w:r w:rsidRPr="00A47B13">
        <w:rPr>
          <w:rFonts w:ascii="Times New Roman" w:hAnsi="Times New Roman" w:cs="Times New Roman"/>
          <w:sz w:val="24"/>
          <w:szCs w:val="24"/>
        </w:rPr>
        <w:t>.</w:t>
      </w:r>
      <w:r w:rsidR="00AB1F4E">
        <w:rPr>
          <w:rFonts w:ascii="Times New Roman" w:hAnsi="Times New Roman" w:cs="Times New Roman"/>
          <w:sz w:val="24"/>
          <w:szCs w:val="24"/>
        </w:rPr>
        <w:t>105</w:t>
      </w:r>
      <w:r w:rsidRPr="00A47B13">
        <w:rPr>
          <w:rFonts w:ascii="Times New Roman" w:hAnsi="Times New Roman" w:cs="Times New Roman"/>
          <w:sz w:val="24"/>
          <w:szCs w:val="24"/>
        </w:rPr>
        <w:t>,-.</w:t>
      </w:r>
      <w:r w:rsidRPr="007C54C8">
        <w:br/>
      </w:r>
      <w:r>
        <w:br/>
      </w:r>
      <w:r w:rsidRPr="007C54C8">
        <w:rPr>
          <w:rStyle w:val="Sterk"/>
          <w:rFonts w:ascii="Times New Roman" w:hAnsi="Times New Roman" w:cs="Times New Roman"/>
          <w:b/>
          <w:i w:val="0"/>
          <w:color w:val="auto"/>
          <w:sz w:val="24"/>
          <w:szCs w:val="24"/>
        </w:rPr>
        <w:lastRenderedPageBreak/>
        <w:t>C6 Privat grenseavtale</w:t>
      </w:r>
      <w:r w:rsidRPr="007C54C8">
        <w:rPr>
          <w:rFonts w:ascii="Times New Roman" w:hAnsi="Times New Roman" w:cs="Times New Roman"/>
          <w:sz w:val="24"/>
          <w:szCs w:val="24"/>
        </w:rPr>
        <w:br/>
        <w:t xml:space="preserve">For å registrere referanse til privat grenseavtale i matrikkelen kreves et gebyr på kr </w:t>
      </w:r>
      <w:proofErr w:type="gramStart"/>
      <w:r w:rsidR="00AB1F4E">
        <w:rPr>
          <w:rFonts w:ascii="Times New Roman" w:hAnsi="Times New Roman" w:cs="Times New Roman"/>
          <w:sz w:val="24"/>
          <w:szCs w:val="24"/>
        </w:rPr>
        <w:t>10</w:t>
      </w:r>
      <w:r w:rsidRPr="007C54C8">
        <w:rPr>
          <w:rFonts w:ascii="Times New Roman" w:hAnsi="Times New Roman" w:cs="Times New Roman"/>
          <w:sz w:val="24"/>
          <w:szCs w:val="24"/>
        </w:rPr>
        <w:t>.</w:t>
      </w:r>
      <w:r w:rsidR="00AB1F4E">
        <w:rPr>
          <w:rFonts w:ascii="Times New Roman" w:hAnsi="Times New Roman" w:cs="Times New Roman"/>
          <w:sz w:val="24"/>
          <w:szCs w:val="24"/>
        </w:rPr>
        <w:t>105</w:t>
      </w:r>
      <w:r w:rsidRPr="007C54C8">
        <w:rPr>
          <w:rFonts w:ascii="Times New Roman" w:hAnsi="Times New Roman" w:cs="Times New Roman"/>
          <w:sz w:val="24"/>
          <w:szCs w:val="24"/>
        </w:rPr>
        <w:t>,-</w:t>
      </w:r>
      <w:proofErr w:type="gramEnd"/>
      <w:r w:rsidRPr="007C54C8">
        <w:rPr>
          <w:rFonts w:ascii="Times New Roman" w:hAnsi="Times New Roman" w:cs="Times New Roman"/>
          <w:sz w:val="24"/>
          <w:szCs w:val="24"/>
        </w:rPr>
        <w:t>.   </w:t>
      </w:r>
    </w:p>
    <w:p w14:paraId="259417BF" w14:textId="20A3E7C3" w:rsidR="00F8735A" w:rsidRPr="00F8735A" w:rsidRDefault="00AB272C" w:rsidP="00F8735A">
      <w:pPr>
        <w:pStyle w:val="Ingenmellomrom"/>
        <w:rPr>
          <w:rFonts w:ascii="Times New Roman" w:hAnsi="Times New Roman" w:cs="Times New Roman"/>
          <w:sz w:val="24"/>
          <w:szCs w:val="24"/>
        </w:rPr>
      </w:pPr>
      <w:r w:rsidRPr="007C54C8">
        <w:rPr>
          <w:rFonts w:ascii="Times New Roman" w:hAnsi="Times New Roman" w:cs="Times New Roman"/>
          <w:sz w:val="24"/>
          <w:szCs w:val="24"/>
        </w:rPr>
        <w:br/>
      </w:r>
      <w:r>
        <w:br/>
      </w:r>
      <w:r w:rsidRPr="00F8735A">
        <w:rPr>
          <w:rStyle w:val="Sterk"/>
          <w:rFonts w:ascii="Times New Roman" w:hAnsi="Times New Roman" w:cs="Times New Roman"/>
          <w:b/>
          <w:i w:val="0"/>
          <w:color w:val="auto"/>
          <w:sz w:val="24"/>
          <w:szCs w:val="24"/>
        </w:rPr>
        <w:t>C7 Tilpasning av gebyr</w:t>
      </w:r>
      <w:r w:rsidRPr="00F8735A">
        <w:rPr>
          <w:rFonts w:ascii="Times New Roman" w:hAnsi="Times New Roman" w:cs="Times New Roman"/>
          <w:b/>
          <w:i/>
          <w:sz w:val="24"/>
          <w:szCs w:val="24"/>
        </w:rPr>
        <w:br/>
      </w:r>
      <w:r w:rsidRPr="00F8735A">
        <w:rPr>
          <w:rStyle w:val="Sterk"/>
          <w:rFonts w:ascii="Times New Roman" w:hAnsi="Times New Roman" w:cs="Times New Roman"/>
          <w:b/>
          <w:i w:val="0"/>
          <w:color w:val="auto"/>
          <w:sz w:val="24"/>
          <w:szCs w:val="24"/>
        </w:rPr>
        <w:t xml:space="preserve">C7.1 Gebyr for kart- og delingsforretninger over større </w:t>
      </w:r>
      <w:r w:rsidR="00205E2F">
        <w:rPr>
          <w:rStyle w:val="Sterk"/>
          <w:rFonts w:ascii="Times New Roman" w:hAnsi="Times New Roman" w:cs="Times New Roman"/>
          <w:b/>
          <w:i w:val="0"/>
          <w:color w:val="auto"/>
          <w:sz w:val="24"/>
          <w:szCs w:val="24"/>
        </w:rPr>
        <w:t>p</w:t>
      </w:r>
      <w:r w:rsidRPr="00F8735A">
        <w:rPr>
          <w:rStyle w:val="Sterk"/>
          <w:rFonts w:ascii="Times New Roman" w:hAnsi="Times New Roman" w:cs="Times New Roman"/>
          <w:b/>
          <w:i w:val="0"/>
          <w:color w:val="auto"/>
          <w:sz w:val="24"/>
          <w:szCs w:val="24"/>
        </w:rPr>
        <w:t>arseller/eiendommer</w:t>
      </w:r>
      <w:r w:rsidRPr="00F8735A">
        <w:rPr>
          <w:rStyle w:val="Sterk"/>
          <w:color w:val="auto"/>
        </w:rPr>
        <w:t>                      </w:t>
      </w:r>
      <w:r>
        <w:br/>
      </w:r>
      <w:r w:rsidRPr="00F8735A">
        <w:rPr>
          <w:rFonts w:ascii="Times New Roman" w:hAnsi="Times New Roman" w:cs="Times New Roman"/>
          <w:sz w:val="24"/>
          <w:szCs w:val="24"/>
        </w:rPr>
        <w:t xml:space="preserve">For kart- og delingsforretninger over større sammenhengende parseller/eiendommer til landbruks-, allmenne fritids- og andre allmennyttige formål betales et minstebeløp på </w:t>
      </w:r>
    </w:p>
    <w:p w14:paraId="601A8496" w14:textId="0ED12A8A" w:rsidR="00AB272C" w:rsidRDefault="00AB272C" w:rsidP="00F8735A">
      <w:pPr>
        <w:pStyle w:val="Ingenmellomrom"/>
        <w:rPr>
          <w:rFonts w:ascii="Times New Roman" w:hAnsi="Times New Roman" w:cs="Times New Roman"/>
          <w:sz w:val="24"/>
          <w:szCs w:val="24"/>
        </w:rPr>
      </w:pPr>
      <w:r w:rsidRPr="00F8735A">
        <w:rPr>
          <w:rFonts w:ascii="Times New Roman" w:hAnsi="Times New Roman" w:cs="Times New Roman"/>
          <w:sz w:val="24"/>
          <w:szCs w:val="24"/>
        </w:rPr>
        <w:t>kr </w:t>
      </w:r>
      <w:proofErr w:type="gramStart"/>
      <w:r w:rsidRPr="00F8735A">
        <w:rPr>
          <w:rFonts w:ascii="Times New Roman" w:hAnsi="Times New Roman" w:cs="Times New Roman"/>
          <w:sz w:val="24"/>
          <w:szCs w:val="24"/>
        </w:rPr>
        <w:t>3</w:t>
      </w:r>
      <w:r w:rsidR="00205E2F">
        <w:rPr>
          <w:rFonts w:ascii="Times New Roman" w:hAnsi="Times New Roman" w:cs="Times New Roman"/>
          <w:sz w:val="24"/>
          <w:szCs w:val="24"/>
        </w:rPr>
        <w:t>4</w:t>
      </w:r>
      <w:r w:rsidRPr="00F8735A">
        <w:rPr>
          <w:rFonts w:ascii="Times New Roman" w:hAnsi="Times New Roman" w:cs="Times New Roman"/>
          <w:sz w:val="24"/>
          <w:szCs w:val="24"/>
        </w:rPr>
        <w:t>.</w:t>
      </w:r>
      <w:r w:rsidR="00205E2F">
        <w:rPr>
          <w:rFonts w:ascii="Times New Roman" w:hAnsi="Times New Roman" w:cs="Times New Roman"/>
          <w:sz w:val="24"/>
          <w:szCs w:val="24"/>
        </w:rPr>
        <w:t>510</w:t>
      </w:r>
      <w:r w:rsidRPr="00F8735A">
        <w:rPr>
          <w:rFonts w:ascii="Times New Roman" w:hAnsi="Times New Roman" w:cs="Times New Roman"/>
          <w:sz w:val="24"/>
          <w:szCs w:val="24"/>
        </w:rPr>
        <w:t>,-</w:t>
      </w:r>
      <w:proofErr w:type="gramEnd"/>
      <w:r w:rsidRPr="00F8735A">
        <w:rPr>
          <w:rFonts w:ascii="Times New Roman" w:hAnsi="Times New Roman" w:cs="Times New Roman"/>
          <w:sz w:val="24"/>
          <w:szCs w:val="24"/>
        </w:rPr>
        <w:t xml:space="preserve"> (jf. C1.1) i tillegg til anvendt tid med timepris i </w:t>
      </w:r>
      <w:proofErr w:type="spellStart"/>
      <w:r w:rsidRPr="00F8735A">
        <w:rPr>
          <w:rFonts w:ascii="Times New Roman" w:hAnsi="Times New Roman" w:cs="Times New Roman"/>
          <w:sz w:val="24"/>
          <w:szCs w:val="24"/>
        </w:rPr>
        <w:t>hht</w:t>
      </w:r>
      <w:proofErr w:type="spellEnd"/>
      <w:r w:rsidRPr="00F8735A">
        <w:rPr>
          <w:rFonts w:ascii="Times New Roman" w:hAnsi="Times New Roman" w:cs="Times New Roman"/>
          <w:sz w:val="24"/>
          <w:szCs w:val="24"/>
        </w:rPr>
        <w:t>. C1.4.</w:t>
      </w:r>
    </w:p>
    <w:p w14:paraId="0959965A" w14:textId="77777777" w:rsidR="00205E2F" w:rsidRPr="00F8735A" w:rsidRDefault="00205E2F" w:rsidP="00F8735A">
      <w:pPr>
        <w:pStyle w:val="Ingenmellomrom"/>
        <w:rPr>
          <w:rFonts w:ascii="Times New Roman" w:hAnsi="Times New Roman" w:cs="Times New Roman"/>
          <w:sz w:val="24"/>
          <w:szCs w:val="24"/>
        </w:rPr>
      </w:pPr>
    </w:p>
    <w:p w14:paraId="2E6D7BBE" w14:textId="77777777" w:rsidR="00693EC2" w:rsidRDefault="00AB272C" w:rsidP="00F8735A">
      <w:pPr>
        <w:pStyle w:val="Ingenmellomrom"/>
        <w:rPr>
          <w:rFonts w:ascii="Times New Roman" w:hAnsi="Times New Roman" w:cs="Times New Roman"/>
          <w:sz w:val="24"/>
          <w:szCs w:val="24"/>
        </w:rPr>
      </w:pPr>
      <w:r w:rsidRPr="00F8735A">
        <w:rPr>
          <w:rFonts w:ascii="Times New Roman" w:hAnsi="Times New Roman" w:cs="Times New Roman"/>
          <w:sz w:val="24"/>
          <w:szCs w:val="24"/>
        </w:rPr>
        <w:t>Med større eiendommer menes eiendommer med areal over 16 000 m2.</w:t>
      </w:r>
    </w:p>
    <w:p w14:paraId="24A0754F" w14:textId="2D2A61B4" w:rsidR="00693EC2" w:rsidRDefault="00693EC2" w:rsidP="00F8735A">
      <w:pPr>
        <w:pStyle w:val="Ingenmellomrom"/>
        <w:rPr>
          <w:rFonts w:ascii="Times New Roman" w:hAnsi="Times New Roman" w:cs="Times New Roman"/>
          <w:sz w:val="24"/>
          <w:szCs w:val="24"/>
        </w:rPr>
      </w:pPr>
    </w:p>
    <w:p w14:paraId="4DF30541" w14:textId="7F1D5C0C" w:rsidR="00603A19" w:rsidRDefault="00603A19" w:rsidP="00F8735A">
      <w:pPr>
        <w:pStyle w:val="Ingenmellomrom"/>
        <w:rPr>
          <w:rFonts w:ascii="Times New Roman" w:hAnsi="Times New Roman" w:cs="Times New Roman"/>
          <w:sz w:val="24"/>
          <w:szCs w:val="24"/>
        </w:rPr>
      </w:pPr>
    </w:p>
    <w:p w14:paraId="2461412E" w14:textId="77777777" w:rsidR="00603A19" w:rsidRDefault="00603A19" w:rsidP="00F8735A">
      <w:pPr>
        <w:pStyle w:val="Ingenmellomrom"/>
        <w:rPr>
          <w:rFonts w:ascii="Times New Roman" w:hAnsi="Times New Roman" w:cs="Times New Roman"/>
          <w:sz w:val="24"/>
          <w:szCs w:val="24"/>
        </w:rPr>
      </w:pPr>
    </w:p>
    <w:p w14:paraId="745D6554" w14:textId="3CCA95DD" w:rsidR="00AB272C" w:rsidRPr="00F8735A" w:rsidRDefault="00AB272C" w:rsidP="00F8735A">
      <w:pPr>
        <w:pStyle w:val="Ingenmellomrom"/>
        <w:rPr>
          <w:rFonts w:ascii="Times New Roman" w:hAnsi="Times New Roman" w:cs="Times New Roman"/>
          <w:i/>
          <w:sz w:val="24"/>
          <w:szCs w:val="24"/>
        </w:rPr>
      </w:pPr>
      <w:r w:rsidRPr="00F8735A">
        <w:rPr>
          <w:rStyle w:val="Sterk"/>
          <w:rFonts w:ascii="Times New Roman" w:hAnsi="Times New Roman" w:cs="Times New Roman"/>
          <w:b/>
          <w:i w:val="0"/>
          <w:color w:val="auto"/>
          <w:sz w:val="24"/>
          <w:szCs w:val="24"/>
        </w:rPr>
        <w:t>C8 Betalingstidspunkt</w:t>
      </w:r>
    </w:p>
    <w:p w14:paraId="3E053B81" w14:textId="77777777" w:rsidR="00AB272C" w:rsidRDefault="00AB272C" w:rsidP="00F8735A">
      <w:pPr>
        <w:pStyle w:val="Ingenmellomrom"/>
      </w:pPr>
      <w:r w:rsidRPr="00F8735A">
        <w:rPr>
          <w:rFonts w:ascii="Times New Roman" w:hAnsi="Times New Roman" w:cs="Times New Roman"/>
          <w:sz w:val="24"/>
          <w:szCs w:val="24"/>
        </w:rPr>
        <w:t xml:space="preserve">Alle gebyrer skal betales av rekvirenten til kommunekassen etter </w:t>
      </w:r>
      <w:proofErr w:type="spellStart"/>
      <w:r w:rsidRPr="00F8735A">
        <w:rPr>
          <w:rFonts w:ascii="Times New Roman" w:hAnsi="Times New Roman" w:cs="Times New Roman"/>
          <w:sz w:val="24"/>
          <w:szCs w:val="24"/>
        </w:rPr>
        <w:t>regningsoppgave</w:t>
      </w:r>
      <w:proofErr w:type="spellEnd"/>
      <w:r w:rsidRPr="00F8735A">
        <w:rPr>
          <w:rFonts w:ascii="Times New Roman" w:hAnsi="Times New Roman" w:cs="Times New Roman"/>
          <w:sz w:val="24"/>
          <w:szCs w:val="24"/>
        </w:rPr>
        <w:t xml:space="preserve"> fra</w:t>
      </w:r>
      <w:r w:rsidRPr="00F8735A">
        <w:rPr>
          <w:rFonts w:ascii="Times New Roman" w:hAnsi="Times New Roman" w:cs="Times New Roman"/>
          <w:sz w:val="24"/>
          <w:szCs w:val="24"/>
        </w:rPr>
        <w:br/>
        <w:t>oppmålingsmyndigheten</w:t>
      </w:r>
      <w:r>
        <w:t>.</w:t>
      </w:r>
    </w:p>
    <w:p w14:paraId="69C8A498" w14:textId="77777777" w:rsidR="00AB272C" w:rsidRDefault="00AB272C" w:rsidP="00AB272C">
      <w:pPr>
        <w:pStyle w:val="NormalWeb"/>
        <w:spacing w:before="60" w:beforeAutospacing="0" w:after="240" w:afterAutospacing="0"/>
      </w:pPr>
      <w:r>
        <w:t>Gebyrene skal beregnes etter de satser som gjelder den dato kommunen mottar fullstendig rekvisisjon.</w:t>
      </w:r>
    </w:p>
    <w:p w14:paraId="515F482A" w14:textId="77777777" w:rsidR="00AB272C" w:rsidRDefault="00AB272C" w:rsidP="00AB272C">
      <w:pPr>
        <w:pStyle w:val="NormalWeb"/>
        <w:spacing w:before="60" w:beforeAutospacing="0" w:after="240" w:afterAutospacing="0"/>
      </w:pPr>
      <w:r>
        <w:t>Gebyret kan innkreves forskuddsvis.</w:t>
      </w:r>
    </w:p>
    <w:p w14:paraId="4F605124" w14:textId="77777777" w:rsidR="00AB272C" w:rsidRDefault="00AB272C" w:rsidP="00AB272C">
      <w:pPr>
        <w:pStyle w:val="NormalWeb"/>
        <w:spacing w:before="60" w:beforeAutospacing="0" w:after="240" w:afterAutospacing="0"/>
      </w:pPr>
      <w:r>
        <w:t>Gebyrsatsene inkluderer hjelpemannskap, bilgodtgjørelse, administrasjonsutgifter og</w:t>
      </w:r>
      <w:r>
        <w:br/>
        <w:t>merking av grenser. Utgifter til merkemateriell kan beregnes spesielt for den enkelte sak og påplusses gebyret. Tinglysingsgebyr påplusses gebyret.</w:t>
      </w:r>
    </w:p>
    <w:p w14:paraId="3D15C2C5" w14:textId="77777777" w:rsidR="00AB272C" w:rsidRDefault="00AB272C" w:rsidP="00AB272C">
      <w:pPr>
        <w:pStyle w:val="NormalWeb"/>
        <w:spacing w:before="60" w:beforeAutospacing="0" w:after="240" w:afterAutospacing="0"/>
      </w:pPr>
      <w:r>
        <w:t>For myndighetsoppgaver skal det ikke kreves merverdiavgift. Alle oppgavene skissert i matrikkellovens kap. 5 og 6 er myndighetsoppgaver, og derfor fritatt for merverdiavgift (jfr. merverdiavgiftslovens § 5b, første ledd nr. 7).</w:t>
      </w:r>
    </w:p>
    <w:p w14:paraId="09D55BF8" w14:textId="77777777" w:rsidR="00BB21BA" w:rsidRDefault="00AB272C" w:rsidP="00AB272C">
      <w:pPr>
        <w:pStyle w:val="NormalWeb"/>
        <w:spacing w:before="60" w:beforeAutospacing="0" w:after="240" w:afterAutospacing="0"/>
      </w:pPr>
      <w:r w:rsidRPr="00C52CCB">
        <w:rPr>
          <w:rStyle w:val="Sterk"/>
          <w:b/>
          <w:i w:val="0"/>
          <w:color w:val="auto"/>
        </w:rPr>
        <w:t>C9 Forandringer i grunnlaget for matrikkelføring av saken</w:t>
      </w:r>
      <w:r>
        <w:br/>
        <w:t>Gjør rekvirenten under sakens gang forandringer i grunnlaget for matrikkelføringen av saken, opprettholdes likevel gebyret.</w:t>
      </w:r>
      <w:r>
        <w:br/>
      </w:r>
      <w:r>
        <w:br/>
      </w:r>
      <w:r w:rsidRPr="00C52CCB">
        <w:rPr>
          <w:rStyle w:val="Sterk"/>
          <w:b/>
          <w:i w:val="0"/>
          <w:color w:val="auto"/>
        </w:rPr>
        <w:t>C10 Utstedelse av matrikkelbrev</w:t>
      </w:r>
      <w:r w:rsidRPr="00C52CCB">
        <w:rPr>
          <w:b/>
          <w:i/>
        </w:rPr>
        <w:br/>
      </w:r>
      <w:proofErr w:type="spellStart"/>
      <w:r>
        <w:t>Matrikkelbrev</w:t>
      </w:r>
      <w:proofErr w:type="spellEnd"/>
      <w:r>
        <w:t xml:space="preserve"> inntil 10 sider             kr 17</w:t>
      </w:r>
      <w:r w:rsidR="00205E2F">
        <w:t>5</w:t>
      </w:r>
      <w:r>
        <w:t>,-</w:t>
      </w:r>
      <w:r>
        <w:br/>
        <w:t>Matrikkelbrev over 10 sider              kr 35</w:t>
      </w:r>
      <w:r w:rsidR="00205E2F">
        <w:t>0</w:t>
      </w:r>
      <w:r>
        <w:t>,-</w:t>
      </w:r>
    </w:p>
    <w:p w14:paraId="06DDE09A" w14:textId="6C1D8C0B" w:rsidR="00AB272C" w:rsidRDefault="00BB21BA" w:rsidP="00AB272C">
      <w:pPr>
        <w:pStyle w:val="NormalWeb"/>
        <w:spacing w:before="60" w:beforeAutospacing="0" w:after="240" w:afterAutospacing="0"/>
      </w:pPr>
      <w:r>
        <w:t>S</w:t>
      </w:r>
      <w:r w:rsidR="00AB272C">
        <w:t xml:space="preserve">atsene </w:t>
      </w:r>
      <w:r>
        <w:t>er fastsatt og reguleres</w:t>
      </w:r>
      <w:r w:rsidR="00AB272C">
        <w:t xml:space="preserve"> av Statens kartverk</w:t>
      </w:r>
      <w:r>
        <w:t>.</w:t>
      </w:r>
    </w:p>
    <w:p w14:paraId="44927FBA" w14:textId="433AD49E" w:rsidR="00571AC3" w:rsidRDefault="00571AC3" w:rsidP="00AB272C">
      <w:pPr>
        <w:pStyle w:val="NormalWeb"/>
        <w:spacing w:before="60" w:beforeAutospacing="0" w:after="240" w:afterAutospacing="0"/>
      </w:pPr>
    </w:p>
    <w:p w14:paraId="42FB8744" w14:textId="1A59010C" w:rsidR="00571AC3" w:rsidRDefault="00571AC3" w:rsidP="00AB272C">
      <w:pPr>
        <w:pStyle w:val="NormalWeb"/>
        <w:spacing w:before="60" w:beforeAutospacing="0" w:after="240" w:afterAutospacing="0"/>
      </w:pPr>
    </w:p>
    <w:p w14:paraId="6389EFF1" w14:textId="51CB9F7C" w:rsidR="00571AC3" w:rsidRDefault="00571AC3" w:rsidP="00AB272C">
      <w:pPr>
        <w:pStyle w:val="NormalWeb"/>
        <w:spacing w:before="60" w:beforeAutospacing="0" w:after="240" w:afterAutospacing="0"/>
      </w:pPr>
    </w:p>
    <w:p w14:paraId="0BB23A82" w14:textId="77777777" w:rsidR="00571AC3" w:rsidRDefault="00571AC3" w:rsidP="00AB272C">
      <w:pPr>
        <w:pStyle w:val="NormalWeb"/>
        <w:spacing w:before="60" w:beforeAutospacing="0" w:after="240" w:afterAutospacing="0"/>
      </w:pPr>
    </w:p>
    <w:p w14:paraId="7E79DF09" w14:textId="77777777" w:rsidR="00082CE8" w:rsidRDefault="00082CE8" w:rsidP="00082CE8">
      <w:pPr>
        <w:pStyle w:val="Overskrift2"/>
      </w:pPr>
      <w:bookmarkStart w:id="54" w:name="_Toc118191890"/>
      <w:r>
        <w:lastRenderedPageBreak/>
        <w:t>Eierseksjonering (D)</w:t>
      </w:r>
      <w:bookmarkEnd w:id="54"/>
    </w:p>
    <w:p w14:paraId="73E202E1" w14:textId="4D8CC499" w:rsidR="007C54C8" w:rsidRDefault="00082CE8" w:rsidP="00082CE8">
      <w:pPr>
        <w:pStyle w:val="NormalWeb"/>
        <w:spacing w:before="60" w:beforeAutospacing="0" w:after="240" w:afterAutospacing="0"/>
      </w:pPr>
      <w:r w:rsidRPr="00082CE8">
        <w:rPr>
          <w:rStyle w:val="Sterk"/>
          <w:b/>
          <w:i w:val="0"/>
          <w:color w:val="auto"/>
        </w:rPr>
        <w:t xml:space="preserve">D1: </w:t>
      </w:r>
      <w:r w:rsidR="0004679F">
        <w:rPr>
          <w:rStyle w:val="Sterk"/>
          <w:b/>
          <w:i w:val="0"/>
          <w:color w:val="auto"/>
        </w:rPr>
        <w:t>Seksjoneringsgebyr</w:t>
      </w:r>
      <w:r w:rsidRPr="00082CE8">
        <w:t> </w:t>
      </w:r>
    </w:p>
    <w:tbl>
      <w:tblPr>
        <w:tblStyle w:val="Tabellrutenett"/>
        <w:tblW w:w="0" w:type="auto"/>
        <w:tblLook w:val="04A0" w:firstRow="1" w:lastRow="0" w:firstColumn="1" w:lastColumn="0" w:noHBand="0" w:noVBand="1"/>
      </w:tblPr>
      <w:tblGrid>
        <w:gridCol w:w="846"/>
        <w:gridCol w:w="3684"/>
        <w:gridCol w:w="2265"/>
        <w:gridCol w:w="2265"/>
      </w:tblGrid>
      <w:tr w:rsidR="0004679F" w14:paraId="117E5258" w14:textId="77777777" w:rsidTr="0004679F">
        <w:tc>
          <w:tcPr>
            <w:tcW w:w="846" w:type="dxa"/>
          </w:tcPr>
          <w:p w14:paraId="657DF523" w14:textId="77777777" w:rsidR="0004679F" w:rsidRDefault="0004679F" w:rsidP="0004679F">
            <w:pPr>
              <w:pStyle w:val="NormalWeb"/>
              <w:spacing w:before="60" w:beforeAutospacing="0" w:after="240" w:afterAutospacing="0"/>
            </w:pPr>
          </w:p>
        </w:tc>
        <w:tc>
          <w:tcPr>
            <w:tcW w:w="3684" w:type="dxa"/>
          </w:tcPr>
          <w:p w14:paraId="2C3233C8" w14:textId="4F4EB349" w:rsidR="0004679F" w:rsidRDefault="0004679F" w:rsidP="0004679F">
            <w:pPr>
              <w:pStyle w:val="NormalWeb"/>
              <w:spacing w:before="60" w:beforeAutospacing="0" w:after="240" w:afterAutospacing="0"/>
            </w:pPr>
            <w:r>
              <w:t>Beskrivelse</w:t>
            </w:r>
          </w:p>
        </w:tc>
        <w:tc>
          <w:tcPr>
            <w:tcW w:w="2265" w:type="dxa"/>
          </w:tcPr>
          <w:p w14:paraId="1CF940FF" w14:textId="77777777" w:rsidR="0004679F" w:rsidRDefault="0004679F" w:rsidP="0004679F">
            <w:pPr>
              <w:pStyle w:val="NormalWeb"/>
              <w:spacing w:before="60" w:beforeAutospacing="0" w:after="240" w:afterAutospacing="0"/>
            </w:pPr>
          </w:p>
        </w:tc>
        <w:tc>
          <w:tcPr>
            <w:tcW w:w="2265" w:type="dxa"/>
          </w:tcPr>
          <w:p w14:paraId="213F391A" w14:textId="69728826" w:rsidR="0004679F" w:rsidRDefault="0004679F" w:rsidP="0004679F">
            <w:pPr>
              <w:pStyle w:val="NormalWeb"/>
              <w:spacing w:before="60" w:beforeAutospacing="0" w:after="240" w:afterAutospacing="0"/>
            </w:pPr>
            <w:r>
              <w:t>Gebyr</w:t>
            </w:r>
          </w:p>
        </w:tc>
      </w:tr>
      <w:tr w:rsidR="0004679F" w14:paraId="1FFC3ED5" w14:textId="77777777" w:rsidTr="0004679F">
        <w:tc>
          <w:tcPr>
            <w:tcW w:w="846" w:type="dxa"/>
          </w:tcPr>
          <w:p w14:paraId="3BC86FD2" w14:textId="5883A6C9" w:rsidR="0004679F" w:rsidRDefault="0004679F" w:rsidP="0004679F">
            <w:pPr>
              <w:pStyle w:val="NormalWeb"/>
              <w:spacing w:before="60" w:beforeAutospacing="0" w:after="240" w:afterAutospacing="0"/>
            </w:pPr>
            <w:r>
              <w:t>D1.1</w:t>
            </w:r>
          </w:p>
        </w:tc>
        <w:tc>
          <w:tcPr>
            <w:tcW w:w="3684" w:type="dxa"/>
          </w:tcPr>
          <w:p w14:paraId="137699E4" w14:textId="2ED78B9E" w:rsidR="0004679F" w:rsidRDefault="0004679F" w:rsidP="0004679F">
            <w:pPr>
              <w:pStyle w:val="NormalWeb"/>
              <w:spacing w:before="60" w:beforeAutospacing="0" w:after="240" w:afterAutospacing="0"/>
            </w:pPr>
            <w:r>
              <w:t>Seksjonering av eiendom, inntil 4 seksjoner</w:t>
            </w:r>
          </w:p>
        </w:tc>
        <w:tc>
          <w:tcPr>
            <w:tcW w:w="2265" w:type="dxa"/>
          </w:tcPr>
          <w:p w14:paraId="47FA880F" w14:textId="7853EE78" w:rsidR="0004679F" w:rsidRDefault="0004679F" w:rsidP="0004679F">
            <w:pPr>
              <w:pStyle w:val="NormalWeb"/>
              <w:spacing w:before="60" w:beforeAutospacing="0" w:after="240" w:afterAutospacing="0"/>
            </w:pPr>
            <w:r>
              <w:t>Per sak</w:t>
            </w:r>
          </w:p>
        </w:tc>
        <w:tc>
          <w:tcPr>
            <w:tcW w:w="2265" w:type="dxa"/>
          </w:tcPr>
          <w:p w14:paraId="7142852F" w14:textId="519F0C1D" w:rsidR="0004679F" w:rsidRDefault="0004679F" w:rsidP="0004679F">
            <w:pPr>
              <w:pStyle w:val="NormalWeb"/>
              <w:spacing w:before="60" w:beforeAutospacing="0" w:after="240" w:afterAutospacing="0"/>
            </w:pPr>
            <w:r>
              <w:t>9 180</w:t>
            </w:r>
          </w:p>
        </w:tc>
      </w:tr>
      <w:tr w:rsidR="0004679F" w14:paraId="75487F3D" w14:textId="77777777" w:rsidTr="0004679F">
        <w:tc>
          <w:tcPr>
            <w:tcW w:w="846" w:type="dxa"/>
          </w:tcPr>
          <w:p w14:paraId="2B033471" w14:textId="5735CE0B" w:rsidR="0004679F" w:rsidRDefault="0004679F" w:rsidP="0004679F">
            <w:pPr>
              <w:pStyle w:val="NormalWeb"/>
              <w:spacing w:before="60" w:beforeAutospacing="0" w:after="240" w:afterAutospacing="0"/>
            </w:pPr>
            <w:r>
              <w:t>D1.2</w:t>
            </w:r>
          </w:p>
        </w:tc>
        <w:tc>
          <w:tcPr>
            <w:tcW w:w="3684" w:type="dxa"/>
          </w:tcPr>
          <w:p w14:paraId="34FF9C55" w14:textId="4D61F239" w:rsidR="0004679F" w:rsidRDefault="0004679F" w:rsidP="0004679F">
            <w:pPr>
              <w:pStyle w:val="NormalWeb"/>
              <w:spacing w:before="60" w:beforeAutospacing="0" w:after="240" w:afterAutospacing="0"/>
            </w:pPr>
            <w:r>
              <w:t>Seksjonering av eiendom, 5-10 seksjoner</w:t>
            </w:r>
          </w:p>
        </w:tc>
        <w:tc>
          <w:tcPr>
            <w:tcW w:w="2265" w:type="dxa"/>
          </w:tcPr>
          <w:p w14:paraId="4D1D3515" w14:textId="28B13E97" w:rsidR="0004679F" w:rsidRDefault="0004679F" w:rsidP="0004679F">
            <w:pPr>
              <w:pStyle w:val="NormalWeb"/>
              <w:spacing w:before="60" w:beforeAutospacing="0" w:after="240" w:afterAutospacing="0"/>
            </w:pPr>
            <w:r>
              <w:t>Per sak</w:t>
            </w:r>
          </w:p>
        </w:tc>
        <w:tc>
          <w:tcPr>
            <w:tcW w:w="2265" w:type="dxa"/>
          </w:tcPr>
          <w:p w14:paraId="748A360D" w14:textId="444D8C76" w:rsidR="0004679F" w:rsidRDefault="0004679F" w:rsidP="0004679F">
            <w:pPr>
              <w:pStyle w:val="NormalWeb"/>
              <w:spacing w:before="60" w:beforeAutospacing="0" w:after="240" w:afterAutospacing="0"/>
            </w:pPr>
            <w:r>
              <w:t>11 070</w:t>
            </w:r>
          </w:p>
        </w:tc>
      </w:tr>
      <w:tr w:rsidR="0004679F" w14:paraId="23FC0FF6" w14:textId="77777777" w:rsidTr="0004679F">
        <w:tc>
          <w:tcPr>
            <w:tcW w:w="846" w:type="dxa"/>
          </w:tcPr>
          <w:p w14:paraId="7946445D" w14:textId="7C858E8E" w:rsidR="0004679F" w:rsidRDefault="0004679F" w:rsidP="0004679F">
            <w:pPr>
              <w:pStyle w:val="NormalWeb"/>
              <w:spacing w:before="60" w:beforeAutospacing="0" w:after="240" w:afterAutospacing="0"/>
            </w:pPr>
            <w:r>
              <w:t>D1.3</w:t>
            </w:r>
          </w:p>
        </w:tc>
        <w:tc>
          <w:tcPr>
            <w:tcW w:w="3684" w:type="dxa"/>
          </w:tcPr>
          <w:p w14:paraId="17B991B5" w14:textId="2E3DA806" w:rsidR="0004679F" w:rsidRDefault="0004679F" w:rsidP="0004679F">
            <w:pPr>
              <w:pStyle w:val="NormalWeb"/>
              <w:spacing w:before="60" w:beforeAutospacing="0" w:after="240" w:afterAutospacing="0"/>
            </w:pPr>
            <w:r>
              <w:t>Seksjonering av eiendom, flere enn 10 seksjoner</w:t>
            </w:r>
          </w:p>
        </w:tc>
        <w:tc>
          <w:tcPr>
            <w:tcW w:w="2265" w:type="dxa"/>
          </w:tcPr>
          <w:p w14:paraId="45179236" w14:textId="5601D248" w:rsidR="0004679F" w:rsidRDefault="0004679F" w:rsidP="0004679F">
            <w:pPr>
              <w:pStyle w:val="NormalWeb"/>
              <w:spacing w:before="60" w:beforeAutospacing="0" w:after="240" w:afterAutospacing="0"/>
            </w:pPr>
            <w:r>
              <w:t>Per sak</w:t>
            </w:r>
          </w:p>
        </w:tc>
        <w:tc>
          <w:tcPr>
            <w:tcW w:w="2265" w:type="dxa"/>
          </w:tcPr>
          <w:p w14:paraId="34510A11" w14:textId="0CF982DA" w:rsidR="0004679F" w:rsidRDefault="0004679F" w:rsidP="0004679F">
            <w:pPr>
              <w:pStyle w:val="NormalWeb"/>
              <w:spacing w:before="60" w:beforeAutospacing="0" w:after="240" w:afterAutospacing="0"/>
            </w:pPr>
            <w:r>
              <w:t>20 500</w:t>
            </w:r>
          </w:p>
        </w:tc>
      </w:tr>
      <w:tr w:rsidR="0004679F" w14:paraId="34A204CB" w14:textId="77777777" w:rsidTr="0004679F">
        <w:tc>
          <w:tcPr>
            <w:tcW w:w="846" w:type="dxa"/>
          </w:tcPr>
          <w:p w14:paraId="17FD056B" w14:textId="5CE70B32" w:rsidR="0004679F" w:rsidRDefault="0004679F" w:rsidP="0004679F">
            <w:pPr>
              <w:pStyle w:val="NormalWeb"/>
              <w:spacing w:before="60" w:beforeAutospacing="0" w:after="240" w:afterAutospacing="0"/>
            </w:pPr>
            <w:r>
              <w:t>D1.4</w:t>
            </w:r>
          </w:p>
        </w:tc>
        <w:tc>
          <w:tcPr>
            <w:tcW w:w="3684" w:type="dxa"/>
          </w:tcPr>
          <w:p w14:paraId="60C5A46C" w14:textId="4993BF1E" w:rsidR="0004679F" w:rsidRPr="0004679F" w:rsidRDefault="0004679F" w:rsidP="0004679F">
            <w:pPr>
              <w:pStyle w:val="NormalWeb"/>
              <w:spacing w:before="60" w:beforeAutospacing="0" w:after="240" w:afterAutospacing="0"/>
            </w:pPr>
            <w:r w:rsidRPr="0004679F">
              <w:rPr>
                <w:color w:val="0A0A0A"/>
                <w:shd w:val="clear" w:color="auto" w:fill="FEFEFE"/>
              </w:rPr>
              <w:t>Reseksjonering, inntil 4 seksjoner</w:t>
            </w:r>
          </w:p>
        </w:tc>
        <w:tc>
          <w:tcPr>
            <w:tcW w:w="2265" w:type="dxa"/>
          </w:tcPr>
          <w:p w14:paraId="1941B92D" w14:textId="6D984DCD" w:rsidR="0004679F" w:rsidRDefault="0004679F" w:rsidP="0004679F">
            <w:pPr>
              <w:pStyle w:val="NormalWeb"/>
              <w:spacing w:before="60" w:beforeAutospacing="0" w:after="240" w:afterAutospacing="0"/>
            </w:pPr>
            <w:r>
              <w:t>Per sak</w:t>
            </w:r>
          </w:p>
        </w:tc>
        <w:tc>
          <w:tcPr>
            <w:tcW w:w="2265" w:type="dxa"/>
          </w:tcPr>
          <w:p w14:paraId="0969A315" w14:textId="6F99F534" w:rsidR="0004679F" w:rsidRDefault="0004679F" w:rsidP="0004679F">
            <w:pPr>
              <w:pStyle w:val="NormalWeb"/>
              <w:spacing w:before="60" w:beforeAutospacing="0" w:after="240" w:afterAutospacing="0"/>
            </w:pPr>
            <w:r>
              <w:t>12 880</w:t>
            </w:r>
          </w:p>
        </w:tc>
      </w:tr>
      <w:tr w:rsidR="0004679F" w14:paraId="34413B21" w14:textId="77777777" w:rsidTr="0004679F">
        <w:tc>
          <w:tcPr>
            <w:tcW w:w="846" w:type="dxa"/>
          </w:tcPr>
          <w:p w14:paraId="469EA102" w14:textId="32CD9318" w:rsidR="0004679F" w:rsidRDefault="0004679F" w:rsidP="0004679F">
            <w:pPr>
              <w:pStyle w:val="NormalWeb"/>
              <w:spacing w:before="60" w:beforeAutospacing="0" w:after="240" w:afterAutospacing="0"/>
            </w:pPr>
            <w:r>
              <w:t>D1.5</w:t>
            </w:r>
          </w:p>
        </w:tc>
        <w:tc>
          <w:tcPr>
            <w:tcW w:w="3684" w:type="dxa"/>
          </w:tcPr>
          <w:p w14:paraId="4E93AB95" w14:textId="6F725254" w:rsidR="0004679F" w:rsidRDefault="0004679F" w:rsidP="0004679F">
            <w:pPr>
              <w:pStyle w:val="NormalWeb"/>
              <w:spacing w:before="60" w:beforeAutospacing="0" w:after="240" w:afterAutospacing="0"/>
            </w:pPr>
            <w:r w:rsidRPr="0004679F">
              <w:rPr>
                <w:color w:val="0A0A0A"/>
                <w:shd w:val="clear" w:color="auto" w:fill="FEFEFE"/>
              </w:rPr>
              <w:t xml:space="preserve">Reseksjonering, </w:t>
            </w:r>
            <w:r w:rsidR="00BF3713">
              <w:rPr>
                <w:color w:val="0A0A0A"/>
                <w:shd w:val="clear" w:color="auto" w:fill="FEFEFE"/>
              </w:rPr>
              <w:t>5-10</w:t>
            </w:r>
            <w:r w:rsidRPr="0004679F">
              <w:rPr>
                <w:color w:val="0A0A0A"/>
                <w:shd w:val="clear" w:color="auto" w:fill="FEFEFE"/>
              </w:rPr>
              <w:t xml:space="preserve"> seksjoner</w:t>
            </w:r>
          </w:p>
        </w:tc>
        <w:tc>
          <w:tcPr>
            <w:tcW w:w="2265" w:type="dxa"/>
          </w:tcPr>
          <w:p w14:paraId="122A5583" w14:textId="53BC535D" w:rsidR="0004679F" w:rsidRDefault="0004679F" w:rsidP="0004679F">
            <w:pPr>
              <w:pStyle w:val="NormalWeb"/>
              <w:spacing w:before="60" w:beforeAutospacing="0" w:after="240" w:afterAutospacing="0"/>
            </w:pPr>
            <w:r>
              <w:t>Per sak</w:t>
            </w:r>
          </w:p>
        </w:tc>
        <w:tc>
          <w:tcPr>
            <w:tcW w:w="2265" w:type="dxa"/>
          </w:tcPr>
          <w:p w14:paraId="7D1F4905" w14:textId="4D3676B8" w:rsidR="0004679F" w:rsidRDefault="00BF3713" w:rsidP="0004679F">
            <w:pPr>
              <w:pStyle w:val="NormalWeb"/>
              <w:spacing w:before="60" w:beforeAutospacing="0" w:after="240" w:afterAutospacing="0"/>
            </w:pPr>
            <w:r>
              <w:t>14 770</w:t>
            </w:r>
          </w:p>
        </w:tc>
      </w:tr>
      <w:tr w:rsidR="00BF3713" w14:paraId="0CC4DE5B" w14:textId="77777777" w:rsidTr="0004679F">
        <w:tc>
          <w:tcPr>
            <w:tcW w:w="846" w:type="dxa"/>
          </w:tcPr>
          <w:p w14:paraId="458633A2" w14:textId="33D518B4" w:rsidR="00BF3713" w:rsidRDefault="00BF3713" w:rsidP="00BF3713">
            <w:pPr>
              <w:pStyle w:val="NormalWeb"/>
              <w:spacing w:before="60" w:beforeAutospacing="0" w:after="240" w:afterAutospacing="0"/>
            </w:pPr>
            <w:r>
              <w:t>D1.6</w:t>
            </w:r>
          </w:p>
        </w:tc>
        <w:tc>
          <w:tcPr>
            <w:tcW w:w="3684" w:type="dxa"/>
          </w:tcPr>
          <w:p w14:paraId="4877B51A" w14:textId="4D288394" w:rsidR="00BF3713" w:rsidRDefault="00BF3713" w:rsidP="00BF3713">
            <w:pPr>
              <w:pStyle w:val="NormalWeb"/>
              <w:spacing w:before="60" w:beforeAutospacing="0" w:after="240" w:afterAutospacing="0"/>
            </w:pPr>
            <w:r w:rsidRPr="0004679F">
              <w:rPr>
                <w:color w:val="0A0A0A"/>
                <w:shd w:val="clear" w:color="auto" w:fill="FEFEFE"/>
              </w:rPr>
              <w:t xml:space="preserve">Reseksjonering, </w:t>
            </w:r>
            <w:r>
              <w:rPr>
                <w:color w:val="0A0A0A"/>
                <w:shd w:val="clear" w:color="auto" w:fill="FEFEFE"/>
              </w:rPr>
              <w:t>flere enn 10</w:t>
            </w:r>
            <w:r w:rsidRPr="0004679F">
              <w:rPr>
                <w:color w:val="0A0A0A"/>
                <w:shd w:val="clear" w:color="auto" w:fill="FEFEFE"/>
              </w:rPr>
              <w:t xml:space="preserve"> seksjoner</w:t>
            </w:r>
          </w:p>
        </w:tc>
        <w:tc>
          <w:tcPr>
            <w:tcW w:w="2265" w:type="dxa"/>
          </w:tcPr>
          <w:p w14:paraId="336B8BD3" w14:textId="27D0B984" w:rsidR="00BF3713" w:rsidRDefault="00BF3713" w:rsidP="00BF3713">
            <w:pPr>
              <w:pStyle w:val="NormalWeb"/>
              <w:spacing w:before="60" w:beforeAutospacing="0" w:after="240" w:afterAutospacing="0"/>
            </w:pPr>
            <w:r>
              <w:t>Per sak</w:t>
            </w:r>
          </w:p>
        </w:tc>
        <w:tc>
          <w:tcPr>
            <w:tcW w:w="2265" w:type="dxa"/>
          </w:tcPr>
          <w:p w14:paraId="3FDFEE47" w14:textId="7BC02962" w:rsidR="00BF3713" w:rsidRDefault="00BF3713" w:rsidP="00BF3713">
            <w:pPr>
              <w:pStyle w:val="NormalWeb"/>
              <w:spacing w:before="60" w:beforeAutospacing="0" w:after="240" w:afterAutospacing="0"/>
            </w:pPr>
            <w:r>
              <w:t>24 200</w:t>
            </w:r>
          </w:p>
        </w:tc>
      </w:tr>
      <w:tr w:rsidR="00BF3713" w14:paraId="298CAA72" w14:textId="77777777" w:rsidTr="0004679F">
        <w:tc>
          <w:tcPr>
            <w:tcW w:w="846" w:type="dxa"/>
          </w:tcPr>
          <w:p w14:paraId="77930440" w14:textId="4EAACAD2" w:rsidR="00BF3713" w:rsidRDefault="00BF3713" w:rsidP="00BF3713">
            <w:pPr>
              <w:pStyle w:val="NormalWeb"/>
              <w:spacing w:before="60" w:beforeAutospacing="0" w:after="240" w:afterAutospacing="0"/>
            </w:pPr>
            <w:r>
              <w:t>D1.7</w:t>
            </w:r>
          </w:p>
        </w:tc>
        <w:tc>
          <w:tcPr>
            <w:tcW w:w="3684" w:type="dxa"/>
          </w:tcPr>
          <w:p w14:paraId="5E16F81F" w14:textId="6320AFE2" w:rsidR="00BF3713" w:rsidRDefault="00BF3713" w:rsidP="00BF3713">
            <w:pPr>
              <w:pStyle w:val="NormalWeb"/>
              <w:spacing w:before="60" w:beforeAutospacing="0" w:after="240" w:afterAutospacing="0"/>
            </w:pPr>
            <w:r>
              <w:t>Tillegg til sak etter kapittel per befaring</w:t>
            </w:r>
          </w:p>
        </w:tc>
        <w:tc>
          <w:tcPr>
            <w:tcW w:w="2265" w:type="dxa"/>
          </w:tcPr>
          <w:p w14:paraId="32399441" w14:textId="4E55BEDA" w:rsidR="00BF3713" w:rsidRDefault="00BF3713" w:rsidP="00BF3713">
            <w:pPr>
              <w:pStyle w:val="NormalWeb"/>
              <w:spacing w:before="60" w:beforeAutospacing="0" w:after="240" w:afterAutospacing="0"/>
            </w:pPr>
            <w:r>
              <w:t>Per befaring</w:t>
            </w:r>
          </w:p>
        </w:tc>
        <w:tc>
          <w:tcPr>
            <w:tcW w:w="2265" w:type="dxa"/>
          </w:tcPr>
          <w:p w14:paraId="65F95708" w14:textId="53211922" w:rsidR="00BF3713" w:rsidRDefault="00BF3713" w:rsidP="00BF3713">
            <w:pPr>
              <w:pStyle w:val="NormalWeb"/>
              <w:spacing w:before="60" w:beforeAutospacing="0" w:after="240" w:afterAutospacing="0"/>
            </w:pPr>
            <w:r>
              <w:t xml:space="preserve"> 4 590</w:t>
            </w:r>
          </w:p>
        </w:tc>
      </w:tr>
      <w:tr w:rsidR="00BF3713" w14:paraId="50F6ED76" w14:textId="77777777" w:rsidTr="0004679F">
        <w:tc>
          <w:tcPr>
            <w:tcW w:w="846" w:type="dxa"/>
          </w:tcPr>
          <w:p w14:paraId="14739768" w14:textId="20F9777F" w:rsidR="00BF3713" w:rsidRDefault="00BF3713" w:rsidP="00BF3713">
            <w:pPr>
              <w:pStyle w:val="NormalWeb"/>
              <w:spacing w:before="60" w:beforeAutospacing="0" w:after="240" w:afterAutospacing="0"/>
            </w:pPr>
            <w:r>
              <w:t>D1.8</w:t>
            </w:r>
          </w:p>
        </w:tc>
        <w:tc>
          <w:tcPr>
            <w:tcW w:w="3684" w:type="dxa"/>
          </w:tcPr>
          <w:p w14:paraId="318428E7" w14:textId="6EB37366" w:rsidR="00BF3713" w:rsidRPr="00BF3713" w:rsidRDefault="00BF3713" w:rsidP="00BF3713">
            <w:pPr>
              <w:pStyle w:val="NormalWeb"/>
              <w:spacing w:before="60" w:beforeAutospacing="0" w:after="240" w:afterAutospacing="0"/>
            </w:pPr>
            <w:r w:rsidRPr="00BF3713">
              <w:rPr>
                <w:color w:val="0A0A0A"/>
                <w:shd w:val="clear" w:color="auto" w:fill="FEFEFE"/>
              </w:rPr>
              <w:t>Gebyr for oppheving eller sletting av seksjonering</w:t>
            </w:r>
          </w:p>
        </w:tc>
        <w:tc>
          <w:tcPr>
            <w:tcW w:w="2265" w:type="dxa"/>
          </w:tcPr>
          <w:p w14:paraId="362201A2" w14:textId="62AFE7FE" w:rsidR="00BF3713" w:rsidRDefault="00BF3713" w:rsidP="00BF3713">
            <w:pPr>
              <w:pStyle w:val="NormalWeb"/>
              <w:spacing w:before="60" w:beforeAutospacing="0" w:after="240" w:afterAutospacing="0"/>
            </w:pPr>
            <w:r>
              <w:t>Per sak</w:t>
            </w:r>
          </w:p>
        </w:tc>
        <w:tc>
          <w:tcPr>
            <w:tcW w:w="2265" w:type="dxa"/>
          </w:tcPr>
          <w:p w14:paraId="51A563EA" w14:textId="0BBBCA26" w:rsidR="00BF3713" w:rsidRDefault="00BF3713" w:rsidP="00BF3713">
            <w:pPr>
              <w:pStyle w:val="NormalWeb"/>
              <w:spacing w:before="60" w:beforeAutospacing="0" w:after="240" w:afterAutospacing="0"/>
            </w:pPr>
            <w:r>
              <w:t xml:space="preserve"> 3 700</w:t>
            </w:r>
          </w:p>
        </w:tc>
      </w:tr>
    </w:tbl>
    <w:p w14:paraId="2C5F12A6" w14:textId="1A011176" w:rsidR="0004679F" w:rsidRDefault="009C64CF" w:rsidP="00082CE8">
      <w:pPr>
        <w:pStyle w:val="NormalWeb"/>
        <w:spacing w:before="60" w:beforeAutospacing="0" w:after="240" w:afterAutospacing="0"/>
        <w:rPr>
          <w:color w:val="0A0A0A"/>
          <w:shd w:val="clear" w:color="auto" w:fill="FEFEFE"/>
        </w:rPr>
      </w:pPr>
      <w:r w:rsidRPr="009C64CF">
        <w:rPr>
          <w:color w:val="0A0A0A"/>
          <w:shd w:val="clear" w:color="auto" w:fill="FEFEFE"/>
        </w:rPr>
        <w:t>I tillegg kommer gebyr etter reglene i matrikkelloven (jfr. pkt. C.1.3) for eventuelle matrikkelbrev som må utarbeides etter bestemmelsene i eierseksjoneringslovens § 9 annet ledd og gebyr for tinglysing av seksjoneringsbegjæringen.</w:t>
      </w:r>
    </w:p>
    <w:p w14:paraId="36079603" w14:textId="37F307A6" w:rsidR="0010212C" w:rsidRDefault="0010212C" w:rsidP="00082CE8">
      <w:pPr>
        <w:pStyle w:val="NormalWeb"/>
        <w:spacing w:before="60" w:beforeAutospacing="0" w:after="240" w:afterAutospacing="0"/>
        <w:rPr>
          <w:color w:val="0A0A0A"/>
          <w:shd w:val="clear" w:color="auto" w:fill="FEFEFE"/>
        </w:rPr>
      </w:pPr>
      <w:r>
        <w:rPr>
          <w:color w:val="0A0A0A"/>
          <w:shd w:val="clear" w:color="auto" w:fill="FEFEFE"/>
        </w:rPr>
        <w:t xml:space="preserve">Prisene for byggesaker og eierseksjonering har fått en ny utforming. Det har derfor ikke vært mulig å gjøre en sammenligning av prisene for 2022 og 2023, jf. oversikten til slutt i dette dokumentet. </w:t>
      </w:r>
    </w:p>
    <w:p w14:paraId="01794586" w14:textId="77777777" w:rsidR="00583BC1" w:rsidRPr="009C64CF" w:rsidRDefault="00583BC1" w:rsidP="00082CE8">
      <w:pPr>
        <w:pStyle w:val="NormalWeb"/>
        <w:spacing w:before="60" w:beforeAutospacing="0" w:after="240" w:afterAutospacing="0"/>
      </w:pPr>
    </w:p>
    <w:p w14:paraId="0B86458E" w14:textId="122B22BE" w:rsidR="00082CE8" w:rsidRDefault="00082CE8" w:rsidP="00082CE8">
      <w:pPr>
        <w:pStyle w:val="Overskrift2"/>
      </w:pPr>
      <w:bookmarkStart w:id="55" w:name="Digitale_kartdata_(E)"/>
      <w:bookmarkStart w:id="56" w:name="_Toc118191891"/>
      <w:bookmarkEnd w:id="55"/>
      <w:r>
        <w:t>Digitale kart</w:t>
      </w:r>
      <w:r w:rsidR="009C64CF">
        <w:t>- og eiendoms</w:t>
      </w:r>
      <w:r>
        <w:t>data (E)</w:t>
      </w:r>
      <w:bookmarkEnd w:id="56"/>
    </w:p>
    <w:p w14:paraId="3926FF06" w14:textId="69C43E31" w:rsidR="00082CE8" w:rsidRDefault="00082CE8" w:rsidP="00082CE8">
      <w:pPr>
        <w:pStyle w:val="NormalWeb"/>
        <w:spacing w:before="60" w:beforeAutospacing="0" w:after="240" w:afterAutospacing="0"/>
        <w:rPr>
          <w:rFonts w:eastAsiaTheme="minorHAnsi"/>
          <w:b/>
          <w:bCs/>
          <w:color w:val="0A0A0A"/>
          <w:shd w:val="clear" w:color="auto" w:fill="FEFEFE"/>
        </w:rPr>
      </w:pPr>
      <w:r w:rsidRPr="009C64CF">
        <w:rPr>
          <w:rStyle w:val="Sterk"/>
          <w:b/>
          <w:i w:val="0"/>
          <w:color w:val="auto"/>
        </w:rPr>
        <w:t>E1: </w:t>
      </w:r>
      <w:r w:rsidR="009C64CF" w:rsidRPr="009C64CF">
        <w:rPr>
          <w:rFonts w:eastAsiaTheme="minorHAnsi"/>
          <w:b/>
          <w:bCs/>
          <w:color w:val="0A0A0A"/>
          <w:shd w:val="clear" w:color="auto" w:fill="FEFEFE"/>
        </w:rPr>
        <w:t>Kartdata fra Felles kartdatabase (FKB) </w:t>
      </w:r>
    </w:p>
    <w:p w14:paraId="2892BE4F" w14:textId="6B963166" w:rsidR="009C64CF" w:rsidRPr="009C64CF" w:rsidRDefault="009C64CF" w:rsidP="00082CE8">
      <w:pPr>
        <w:pStyle w:val="NormalWeb"/>
        <w:spacing w:before="60" w:beforeAutospacing="0" w:after="240" w:afterAutospacing="0"/>
        <w:rPr>
          <w:color w:val="0A0A0A"/>
          <w:shd w:val="clear" w:color="auto" w:fill="FEFEFE"/>
        </w:rPr>
      </w:pPr>
      <w:r w:rsidRPr="009C64CF">
        <w:rPr>
          <w:color w:val="0A0A0A"/>
          <w:shd w:val="clear" w:color="auto" w:fill="FEFEFE"/>
        </w:rPr>
        <w:t>Pris på kartdata beregnes ved bruk av en priskalkulator utarbeidet av Kartverket. Link til priskalkulatoren finnes på www.kartverket.no. Prisen beregnes ut fra valgt produkt, areal på uttrekksområdet, og om arealet er innenfor SSBs tettstedsavgrensning. </w:t>
      </w:r>
    </w:p>
    <w:p w14:paraId="315B9BC1" w14:textId="0C6F298D" w:rsidR="00082CE8" w:rsidRDefault="00082CE8" w:rsidP="00082CE8">
      <w:pPr>
        <w:pStyle w:val="NormalWeb"/>
        <w:spacing w:before="60" w:beforeAutospacing="0" w:after="240" w:afterAutospacing="0"/>
        <w:rPr>
          <w:rFonts w:eastAsiaTheme="minorHAnsi"/>
          <w:b/>
          <w:bCs/>
          <w:color w:val="0A0A0A"/>
          <w:shd w:val="clear" w:color="auto" w:fill="FEFEFE"/>
        </w:rPr>
      </w:pPr>
      <w:r w:rsidRPr="00082CE8">
        <w:rPr>
          <w:rStyle w:val="Sterk"/>
          <w:b/>
          <w:i w:val="0"/>
          <w:color w:val="auto"/>
        </w:rPr>
        <w:t xml:space="preserve">E2: </w:t>
      </w:r>
      <w:r w:rsidR="009C64CF" w:rsidRPr="009C64CF">
        <w:rPr>
          <w:rFonts w:eastAsiaTheme="minorHAnsi"/>
          <w:b/>
          <w:bCs/>
          <w:color w:val="0A0A0A"/>
          <w:shd w:val="clear" w:color="auto" w:fill="FEFEFE"/>
        </w:rPr>
        <w:t>Formidling av plan, bygnings- og eiendomsinformasjon </w:t>
      </w:r>
    </w:p>
    <w:p w14:paraId="5A145216" w14:textId="77777777" w:rsidR="002154B7" w:rsidRPr="002154B7" w:rsidRDefault="002154B7" w:rsidP="002154B7">
      <w:pPr>
        <w:spacing w:before="60" w:after="240" w:line="240" w:lineRule="auto"/>
        <w:rPr>
          <w:rFonts w:eastAsia="Times New Roman"/>
        </w:rPr>
      </w:pPr>
      <w:r w:rsidRPr="002154B7">
        <w:rPr>
          <w:rFonts w:eastAsia="Times New Roman"/>
        </w:rPr>
        <w:lastRenderedPageBreak/>
        <w:t>Kart og eiendomsinformasjon leveres via selvbetjente nettportaler, som administreres av leverandører av bestillingstjenester. Forhandlerne kjøper produktene til samme pris og vilkår fra kommunen, og bestemmer selv prisene ut i markedet.</w:t>
      </w:r>
    </w:p>
    <w:p w14:paraId="5390915F" w14:textId="77777777" w:rsidR="00082CE8" w:rsidRDefault="00082CE8" w:rsidP="00082CE8">
      <w:pPr>
        <w:pStyle w:val="Overskrift2"/>
      </w:pPr>
      <w:bookmarkStart w:id="57" w:name="Kjøp_av_kommunal_grunn_(F)"/>
      <w:bookmarkStart w:id="58" w:name="_Toc118191892"/>
      <w:bookmarkEnd w:id="57"/>
      <w:r>
        <w:t>Kjøp av kommunal grunn (F)</w:t>
      </w:r>
      <w:bookmarkEnd w:id="58"/>
    </w:p>
    <w:p w14:paraId="6C25D33C" w14:textId="77777777" w:rsidR="00082CE8" w:rsidRPr="00082CE8" w:rsidRDefault="00082CE8" w:rsidP="00082CE8">
      <w:pPr>
        <w:pStyle w:val="NormalWeb"/>
        <w:spacing w:before="60" w:beforeAutospacing="0" w:after="240" w:afterAutospacing="0"/>
        <w:rPr>
          <w:b/>
          <w:i/>
        </w:rPr>
      </w:pPr>
      <w:r w:rsidRPr="00082CE8">
        <w:rPr>
          <w:rStyle w:val="Sterk"/>
          <w:b/>
          <w:i w:val="0"/>
          <w:color w:val="auto"/>
        </w:rPr>
        <w:t>F1 Gebyr for søknad om kjøp av kommunal grunn og for opsjonsavtale</w:t>
      </w:r>
    </w:p>
    <w:tbl>
      <w:tblPr>
        <w:tblpPr w:leftFromText="36" w:rightFromText="36" w:vertAnchor="text"/>
        <w:tblW w:w="9064"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820"/>
        <w:gridCol w:w="5244"/>
      </w:tblGrid>
      <w:tr w:rsidR="00082CE8" w14:paraId="69EE8716" w14:textId="77777777" w:rsidTr="00082CE8">
        <w:trPr>
          <w:tblHeader/>
        </w:trPr>
        <w:tc>
          <w:tcPr>
            <w:tcW w:w="38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2589F4" w14:textId="77777777" w:rsidR="00082CE8" w:rsidRDefault="00082CE8">
            <w:pPr>
              <w:rPr>
                <w:b/>
                <w:bCs/>
                <w:color w:val="0A0A0A"/>
              </w:rPr>
            </w:pPr>
            <w:r>
              <w:rPr>
                <w:b/>
                <w:bCs/>
                <w:color w:val="0A0A0A"/>
              </w:rPr>
              <w:t> </w:t>
            </w:r>
          </w:p>
        </w:tc>
        <w:tc>
          <w:tcPr>
            <w:tcW w:w="5244"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752A1181" w14:textId="77777777" w:rsidR="00082CE8" w:rsidRDefault="00082CE8">
            <w:pPr>
              <w:rPr>
                <w:b/>
                <w:bCs/>
                <w:color w:val="0A0A0A"/>
              </w:rPr>
            </w:pPr>
            <w:r>
              <w:rPr>
                <w:b/>
                <w:bCs/>
                <w:color w:val="0A0A0A"/>
              </w:rPr>
              <w:t>Gebyr</w:t>
            </w:r>
          </w:p>
        </w:tc>
      </w:tr>
      <w:tr w:rsidR="00082CE8" w14:paraId="472671D7" w14:textId="77777777" w:rsidTr="00082CE8">
        <w:tc>
          <w:tcPr>
            <w:tcW w:w="3820" w:type="dxa"/>
            <w:tcBorders>
              <w:top w:val="outset" w:sz="6" w:space="0" w:color="auto"/>
              <w:left w:val="outset" w:sz="6" w:space="0" w:color="auto"/>
              <w:bottom w:val="outset" w:sz="6" w:space="0" w:color="auto"/>
              <w:right w:val="outset" w:sz="6" w:space="0" w:color="auto"/>
            </w:tcBorders>
            <w:vAlign w:val="center"/>
            <w:hideMark/>
          </w:tcPr>
          <w:p w14:paraId="7EC14642" w14:textId="77777777" w:rsidR="00082CE8" w:rsidRDefault="00082CE8">
            <w:r>
              <w:t>Søknad om kjøp av kommunal grunn</w:t>
            </w:r>
          </w:p>
        </w:tc>
        <w:tc>
          <w:tcPr>
            <w:tcW w:w="5244" w:type="dxa"/>
            <w:tcBorders>
              <w:top w:val="outset" w:sz="6" w:space="0" w:color="auto"/>
              <w:left w:val="outset" w:sz="6" w:space="0" w:color="auto"/>
              <w:bottom w:val="outset" w:sz="6" w:space="0" w:color="auto"/>
              <w:right w:val="outset" w:sz="6" w:space="0" w:color="auto"/>
            </w:tcBorders>
            <w:vAlign w:val="center"/>
            <w:hideMark/>
          </w:tcPr>
          <w:p w14:paraId="57B14810" w14:textId="243DFA5F" w:rsidR="00082CE8" w:rsidRDefault="00082CE8">
            <w:r>
              <w:t xml:space="preserve">kr 5 </w:t>
            </w:r>
            <w:r w:rsidR="002154B7">
              <w:t>684</w:t>
            </w:r>
            <w:r>
              <w:t>,-</w:t>
            </w:r>
          </w:p>
        </w:tc>
      </w:tr>
      <w:tr w:rsidR="00082CE8" w14:paraId="3E175570" w14:textId="77777777" w:rsidTr="00693EC2">
        <w:tc>
          <w:tcPr>
            <w:tcW w:w="38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8EA31C1" w14:textId="77777777" w:rsidR="00082CE8" w:rsidRDefault="00082CE8">
            <w:r>
              <w:t>Tillegg for politisk behandling</w:t>
            </w:r>
          </w:p>
        </w:tc>
        <w:tc>
          <w:tcPr>
            <w:tcW w:w="52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837B20" w14:textId="456A72C7" w:rsidR="00082CE8" w:rsidRDefault="00082CE8">
            <w:r>
              <w:t xml:space="preserve">kr 2 </w:t>
            </w:r>
            <w:r w:rsidR="00032D14">
              <w:t>5</w:t>
            </w:r>
            <w:r w:rsidR="002154B7">
              <w:t>82</w:t>
            </w:r>
            <w:r>
              <w:t>,-</w:t>
            </w:r>
          </w:p>
        </w:tc>
      </w:tr>
      <w:tr w:rsidR="00082CE8" w14:paraId="2393EC90" w14:textId="77777777" w:rsidTr="00082CE8">
        <w:tc>
          <w:tcPr>
            <w:tcW w:w="3820" w:type="dxa"/>
            <w:tcBorders>
              <w:top w:val="outset" w:sz="6" w:space="0" w:color="auto"/>
              <w:left w:val="outset" w:sz="6" w:space="0" w:color="auto"/>
              <w:bottom w:val="outset" w:sz="6" w:space="0" w:color="auto"/>
              <w:right w:val="outset" w:sz="6" w:space="0" w:color="auto"/>
            </w:tcBorders>
            <w:vAlign w:val="center"/>
            <w:hideMark/>
          </w:tcPr>
          <w:p w14:paraId="20358939" w14:textId="77777777" w:rsidR="00082CE8" w:rsidRDefault="00082CE8">
            <w:r>
              <w:t>Opsjonsavtale</w:t>
            </w:r>
          </w:p>
        </w:tc>
        <w:tc>
          <w:tcPr>
            <w:tcW w:w="5244" w:type="dxa"/>
            <w:tcBorders>
              <w:top w:val="outset" w:sz="6" w:space="0" w:color="auto"/>
              <w:left w:val="outset" w:sz="6" w:space="0" w:color="auto"/>
              <w:bottom w:val="outset" w:sz="6" w:space="0" w:color="auto"/>
              <w:right w:val="outset" w:sz="6" w:space="0" w:color="auto"/>
            </w:tcBorders>
            <w:vAlign w:val="center"/>
            <w:hideMark/>
          </w:tcPr>
          <w:p w14:paraId="40DE19E3" w14:textId="5EE9A02C" w:rsidR="00082CE8" w:rsidRDefault="00082CE8">
            <w:r>
              <w:t>kr 1</w:t>
            </w:r>
            <w:r w:rsidR="00032D14">
              <w:t>2</w:t>
            </w:r>
            <w:r>
              <w:t xml:space="preserve"> </w:t>
            </w:r>
            <w:r w:rsidR="002154B7">
              <w:t>403</w:t>
            </w:r>
            <w:r>
              <w:t>,-</w:t>
            </w:r>
          </w:p>
        </w:tc>
      </w:tr>
    </w:tbl>
    <w:p w14:paraId="1B586087" w14:textId="1AAFDCA0" w:rsidR="00082CE8" w:rsidRDefault="00082CE8" w:rsidP="00082CE8">
      <w:pPr>
        <w:pStyle w:val="NormalWeb"/>
        <w:spacing w:before="60" w:beforeAutospacing="0" w:after="240" w:afterAutospacing="0"/>
      </w:pPr>
      <w:r w:rsidRPr="00082CE8">
        <w:rPr>
          <w:rStyle w:val="Sterk"/>
          <w:b/>
          <w:i w:val="0"/>
          <w:color w:val="auto"/>
        </w:rPr>
        <w:t>F2 Kostnader til ekstern bistand</w:t>
      </w:r>
      <w:r>
        <w:br/>
        <w:t xml:space="preserve">Kostnader kommunen måtte ha i forbindelse med innhenting av eiendomstakst, eller annen ekstern bistand i tilknytning til behandlingen, dekkes i sin helhet av </w:t>
      </w:r>
      <w:proofErr w:type="spellStart"/>
      <w:r>
        <w:t>søker</w:t>
      </w:r>
      <w:proofErr w:type="spellEnd"/>
      <w:r>
        <w:t>.</w:t>
      </w:r>
      <w:r>
        <w:br/>
      </w:r>
      <w:r>
        <w:br/>
      </w:r>
      <w:r w:rsidRPr="00082CE8">
        <w:rPr>
          <w:rStyle w:val="Sterk"/>
          <w:b/>
          <w:i w:val="0"/>
          <w:color w:val="auto"/>
        </w:rPr>
        <w:t>F3 Betalingstidspunkt</w:t>
      </w:r>
      <w:r>
        <w:br/>
        <w:t>Alle gebyrer skal betales før politisk eller administrativ behandling finner sted, og skal belastes søker.</w:t>
      </w:r>
    </w:p>
    <w:p w14:paraId="287BED2B" w14:textId="77777777" w:rsidR="00082CE8" w:rsidRDefault="00082CE8" w:rsidP="00082CE8">
      <w:pPr>
        <w:pStyle w:val="Overskrift2"/>
      </w:pPr>
      <w:bookmarkStart w:id="59" w:name="Utslipp_av_sanitært_og_oljeholdig_avløps"/>
      <w:bookmarkStart w:id="60" w:name="_Toc118191893"/>
      <w:bookmarkEnd w:id="59"/>
      <w:r>
        <w:t>Utslipp av sanitært og oljeholdig avløpsvann (G)</w:t>
      </w:r>
      <w:bookmarkEnd w:id="60"/>
    </w:p>
    <w:p w14:paraId="35464118" w14:textId="67222064" w:rsidR="00082CE8" w:rsidRDefault="00082CE8" w:rsidP="00082CE8">
      <w:pPr>
        <w:pStyle w:val="NormalWeb"/>
        <w:spacing w:before="60" w:beforeAutospacing="0" w:after="240" w:afterAutospacing="0"/>
      </w:pPr>
      <w:r w:rsidRPr="00082CE8">
        <w:rPr>
          <w:rStyle w:val="Sterk"/>
          <w:b/>
          <w:i w:val="0"/>
          <w:color w:val="auto"/>
        </w:rPr>
        <w:t xml:space="preserve">G1: For utslipp fra mindre avløpsanlegg (mindre enn 50 </w:t>
      </w:r>
      <w:proofErr w:type="spellStart"/>
      <w:r w:rsidRPr="00082CE8">
        <w:rPr>
          <w:rStyle w:val="Sterk"/>
          <w:b/>
          <w:i w:val="0"/>
          <w:color w:val="auto"/>
        </w:rPr>
        <w:t>pe</w:t>
      </w:r>
      <w:proofErr w:type="spellEnd"/>
      <w:r w:rsidRPr="00082CE8">
        <w:rPr>
          <w:rStyle w:val="Sterk"/>
          <w:b/>
          <w:i w:val="0"/>
          <w:color w:val="auto"/>
        </w:rPr>
        <w:t xml:space="preserve">), kommunalt avløpsvann (mindre enn 2000 </w:t>
      </w:r>
      <w:proofErr w:type="spellStart"/>
      <w:r w:rsidRPr="00082CE8">
        <w:rPr>
          <w:rStyle w:val="Sterk"/>
          <w:b/>
          <w:i w:val="0"/>
          <w:color w:val="auto"/>
        </w:rPr>
        <w:t>pe</w:t>
      </w:r>
      <w:proofErr w:type="spellEnd"/>
      <w:r w:rsidRPr="00082CE8">
        <w:rPr>
          <w:rStyle w:val="Sterk"/>
          <w:b/>
          <w:i w:val="0"/>
          <w:color w:val="auto"/>
        </w:rPr>
        <w:t xml:space="preserve"> til ferskvann og mindre enn 10 000 </w:t>
      </w:r>
      <w:proofErr w:type="spellStart"/>
      <w:r w:rsidRPr="00082CE8">
        <w:rPr>
          <w:rStyle w:val="Sterk"/>
          <w:b/>
          <w:i w:val="0"/>
          <w:color w:val="auto"/>
        </w:rPr>
        <w:t>pe</w:t>
      </w:r>
      <w:proofErr w:type="spellEnd"/>
      <w:r w:rsidRPr="00082CE8">
        <w:rPr>
          <w:rStyle w:val="Sterk"/>
          <w:b/>
          <w:i w:val="0"/>
          <w:color w:val="auto"/>
        </w:rPr>
        <w:t xml:space="preserve"> til sjø) og utslipp av oljeholdig avløpsvann</w:t>
      </w:r>
      <w:r w:rsidRPr="00082CE8">
        <w:rPr>
          <w:rStyle w:val="Sterk"/>
          <w:color w:val="auto"/>
        </w:rPr>
        <w:t> </w:t>
      </w:r>
      <w:r>
        <w:t xml:space="preserve">skal det betales et engangsgebyr på kr </w:t>
      </w:r>
      <w:proofErr w:type="gramStart"/>
      <w:r>
        <w:t>5.</w:t>
      </w:r>
      <w:r w:rsidR="002154B7">
        <w:t>723</w:t>
      </w:r>
      <w:r>
        <w:t>,-</w:t>
      </w:r>
      <w:proofErr w:type="gramEnd"/>
      <w:r>
        <w:t xml:space="preserve"> for saksbehandling ved:</w:t>
      </w:r>
    </w:p>
    <w:p w14:paraId="633C1194" w14:textId="77777777" w:rsidR="00082CE8" w:rsidRDefault="00082CE8" w:rsidP="00082CE8">
      <w:pPr>
        <w:numPr>
          <w:ilvl w:val="0"/>
          <w:numId w:val="33"/>
        </w:numPr>
        <w:spacing w:before="100" w:beforeAutospacing="1" w:after="100" w:afterAutospacing="1" w:line="240" w:lineRule="auto"/>
      </w:pPr>
      <w:r>
        <w:t>søknad om utslippstillatelse</w:t>
      </w:r>
    </w:p>
    <w:p w14:paraId="127B4F22" w14:textId="77777777" w:rsidR="00082CE8" w:rsidRDefault="00082CE8" w:rsidP="00082CE8">
      <w:pPr>
        <w:numPr>
          <w:ilvl w:val="0"/>
          <w:numId w:val="33"/>
        </w:numPr>
        <w:spacing w:before="100" w:beforeAutospacing="1" w:after="100" w:afterAutospacing="1" w:line="240" w:lineRule="auto"/>
      </w:pPr>
      <w:r>
        <w:t>søknad om endring eller omgjøring av utslippstillatelse</w:t>
      </w:r>
    </w:p>
    <w:p w14:paraId="1F978234" w14:textId="77777777" w:rsidR="00082CE8" w:rsidRDefault="00082CE8" w:rsidP="00082CE8">
      <w:pPr>
        <w:pStyle w:val="NormalWeb"/>
        <w:spacing w:before="60" w:beforeAutospacing="0" w:after="240" w:afterAutospacing="0"/>
      </w:pPr>
      <w:r>
        <w:t>Gebyrene gjelder både ved oppføring av ny bebyggelse og ved krav om utslippstillatelse for eksisterende bebyggelse. For søknader som avslås betales 50 % av fullt gebyr.</w:t>
      </w:r>
    </w:p>
    <w:p w14:paraId="126AB6DF" w14:textId="32C7C5D7" w:rsidR="00082CE8" w:rsidRDefault="00082CE8" w:rsidP="00082CE8">
      <w:pPr>
        <w:pStyle w:val="NormalWeb"/>
        <w:spacing w:before="60" w:beforeAutospacing="0" w:after="240" w:afterAutospacing="0"/>
      </w:pPr>
      <w:r w:rsidRPr="00DD5324">
        <w:rPr>
          <w:rStyle w:val="Sterk"/>
          <w:b/>
          <w:i w:val="0"/>
          <w:color w:val="auto"/>
        </w:rPr>
        <w:t>G2: For tilsyn av mindre avløpsanlegg</w:t>
      </w:r>
      <w:r w:rsidRPr="00DD5324">
        <w:t> </w:t>
      </w:r>
      <w:r>
        <w:t>skal det betales et årlig tilsynsgebyr på kr 4</w:t>
      </w:r>
      <w:r w:rsidR="00A00539">
        <w:t>1</w:t>
      </w:r>
      <w:r>
        <w:t>0,-</w:t>
      </w:r>
    </w:p>
    <w:p w14:paraId="0FF6A473" w14:textId="0458ABE7" w:rsidR="001F4CBF" w:rsidRDefault="001F4CBF" w:rsidP="00196F92"/>
    <w:p w14:paraId="1885B30F" w14:textId="77777777" w:rsidR="000D2C92" w:rsidRPr="000D2C92" w:rsidRDefault="000D2C92" w:rsidP="000D2C92">
      <w:pPr>
        <w:pStyle w:val="Overskrift2"/>
      </w:pPr>
      <w:bookmarkStart w:id="61" w:name="_Toc118191894"/>
      <w:r w:rsidRPr="000D2C92">
        <w:t>Feiing og tilsyn</w:t>
      </w:r>
      <w:bookmarkEnd w:id="61"/>
    </w:p>
    <w:p w14:paraId="5C3315B9" w14:textId="66E7623E" w:rsidR="000D2C92" w:rsidRDefault="000D2C92" w:rsidP="000D2C92">
      <w:pPr>
        <w:pStyle w:val="NormalWeb"/>
        <w:spacing w:before="60" w:beforeAutospacing="0" w:after="240" w:afterAutospacing="0"/>
      </w:pPr>
      <w:r>
        <w:t>I henhold til forskrift av 17.12.2015 om brannforebygging skal kommunen sørge for at røykkanaler i fyringsanlegg som brukes til oppvarming av byggverk, blir feiet ved behov. Kommunen skal sørge for at det ved behov blir ført tilsyn med fyringsanlegg som brukes til oppvarming av byggverk. Begrepet behov innebærer at feiingen skal være vurdert for hvert enkelt fyringsanlegg. Tilsynet skal være risikobasert.</w:t>
      </w:r>
    </w:p>
    <w:p w14:paraId="2ED53ACA" w14:textId="77777777" w:rsidR="000D2C92" w:rsidRPr="000D2C92" w:rsidRDefault="000D2C92" w:rsidP="000D2C92">
      <w:pPr>
        <w:rPr>
          <w:b/>
        </w:rPr>
      </w:pPr>
      <w:bookmarkStart w:id="62" w:name="Feiing_og_tilsyn,_priser"/>
      <w:bookmarkEnd w:id="62"/>
      <w:r w:rsidRPr="000D2C92">
        <w:rPr>
          <w:b/>
        </w:rPr>
        <w:t>Feiing og tilsyn, priser</w:t>
      </w:r>
    </w:p>
    <w:p w14:paraId="453D3664" w14:textId="2DFCF903" w:rsidR="000D2C92" w:rsidRDefault="000D2C92" w:rsidP="000D2C92">
      <w:pPr>
        <w:pStyle w:val="NormalWeb"/>
        <w:shd w:val="clear" w:color="auto" w:fill="FEFEFE"/>
        <w:spacing w:before="60" w:beforeAutospacing="0" w:after="240" w:afterAutospacing="0"/>
        <w:rPr>
          <w:rStyle w:val="Sterk"/>
          <w:rFonts w:eastAsiaTheme="majorEastAsia"/>
          <w:color w:val="0A0A0A"/>
        </w:rPr>
      </w:pPr>
      <w:r w:rsidRPr="000D2C92">
        <w:rPr>
          <w:color w:val="0A0A0A"/>
        </w:rPr>
        <w:t>A: Rett røykpipe inntil 11 meters lengde, </w:t>
      </w:r>
      <w:r w:rsidRPr="000D2C92">
        <w:rPr>
          <w:rStyle w:val="Sterk"/>
          <w:rFonts w:eastAsiaTheme="majorEastAsia"/>
          <w:b/>
          <w:i w:val="0"/>
          <w:color w:val="0A0A0A"/>
        </w:rPr>
        <w:t xml:space="preserve">kr. </w:t>
      </w:r>
      <w:r w:rsidR="00A02C46">
        <w:rPr>
          <w:rStyle w:val="Sterk"/>
          <w:rFonts w:eastAsiaTheme="majorEastAsia"/>
          <w:b/>
          <w:i w:val="0"/>
          <w:color w:val="0A0A0A"/>
        </w:rPr>
        <w:t>570</w:t>
      </w:r>
      <w:r w:rsidRPr="000D2C92">
        <w:rPr>
          <w:rStyle w:val="Sterk"/>
          <w:rFonts w:eastAsiaTheme="majorEastAsia"/>
          <w:b/>
          <w:i w:val="0"/>
          <w:color w:val="0A0A0A"/>
        </w:rPr>
        <w:t>,- pr. år</w:t>
      </w:r>
      <w:r w:rsidRPr="000D2C92">
        <w:rPr>
          <w:rStyle w:val="Sterk"/>
          <w:rFonts w:eastAsiaTheme="majorEastAsia"/>
          <w:color w:val="0A0A0A"/>
        </w:rPr>
        <w:t>.</w:t>
      </w:r>
      <w:r w:rsidRPr="000D2C92">
        <w:rPr>
          <w:color w:val="0A0A0A"/>
        </w:rPr>
        <w:br/>
        <w:t>B: Rett røykpipe over 11 meters lengde, </w:t>
      </w:r>
      <w:r w:rsidRPr="000D2C92">
        <w:rPr>
          <w:rStyle w:val="Sterk"/>
          <w:rFonts w:eastAsiaTheme="majorEastAsia"/>
          <w:b/>
          <w:i w:val="0"/>
          <w:color w:val="0A0A0A"/>
        </w:rPr>
        <w:t>kr. 7</w:t>
      </w:r>
      <w:r w:rsidR="00A02C46">
        <w:rPr>
          <w:rStyle w:val="Sterk"/>
          <w:rFonts w:eastAsiaTheme="majorEastAsia"/>
          <w:b/>
          <w:i w:val="0"/>
          <w:color w:val="0A0A0A"/>
        </w:rPr>
        <w:t>01</w:t>
      </w:r>
      <w:r w:rsidRPr="000D2C92">
        <w:rPr>
          <w:rStyle w:val="Sterk"/>
          <w:rFonts w:eastAsiaTheme="majorEastAsia"/>
          <w:b/>
          <w:i w:val="0"/>
          <w:color w:val="0A0A0A"/>
        </w:rPr>
        <w:t>,- pr. år</w:t>
      </w:r>
      <w:r w:rsidRPr="000D2C92">
        <w:rPr>
          <w:rStyle w:val="Sterk"/>
          <w:rFonts w:eastAsiaTheme="majorEastAsia"/>
          <w:color w:val="0A0A0A"/>
        </w:rPr>
        <w:t>.</w:t>
      </w:r>
    </w:p>
    <w:p w14:paraId="585C8074" w14:textId="77777777" w:rsidR="000D2C92" w:rsidRPr="000D2C92" w:rsidRDefault="000D2C92" w:rsidP="000D2C92">
      <w:pPr>
        <w:rPr>
          <w:b/>
        </w:rPr>
      </w:pPr>
      <w:bookmarkStart w:id="63" w:name="Fritidsbolig/hytte"/>
      <w:bookmarkEnd w:id="63"/>
      <w:r w:rsidRPr="000D2C92">
        <w:rPr>
          <w:b/>
        </w:rPr>
        <w:lastRenderedPageBreak/>
        <w:t>Fritidsbolig/hytte</w:t>
      </w:r>
    </w:p>
    <w:p w14:paraId="6FB8D215" w14:textId="77777777" w:rsidR="000D2C92" w:rsidRPr="000D2C92" w:rsidRDefault="000D2C92" w:rsidP="000D2C92">
      <w:pPr>
        <w:pStyle w:val="NormalWeb"/>
        <w:shd w:val="clear" w:color="auto" w:fill="FEFEFE"/>
        <w:spacing w:before="60" w:beforeAutospacing="0" w:after="240" w:afterAutospacing="0"/>
        <w:rPr>
          <w:color w:val="0A0A0A"/>
        </w:rPr>
      </w:pPr>
      <w:r w:rsidRPr="000D2C92">
        <w:rPr>
          <w:color w:val="0A0A0A"/>
        </w:rPr>
        <w:t>Det er innført feiing og tilsyn med fyringsanlegg i fritidsboliger og hytter i Alstahaug kommune.</w:t>
      </w:r>
    </w:p>
    <w:p w14:paraId="206057B5" w14:textId="780D03A6" w:rsidR="000D2C92" w:rsidRPr="000D2C92" w:rsidRDefault="000D2C92" w:rsidP="000D2C92">
      <w:pPr>
        <w:pStyle w:val="NormalWeb"/>
        <w:shd w:val="clear" w:color="auto" w:fill="FEFEFE"/>
        <w:spacing w:before="60" w:beforeAutospacing="0" w:after="240" w:afterAutospacing="0"/>
        <w:rPr>
          <w:b/>
          <w:i/>
          <w:color w:val="0A0A0A"/>
        </w:rPr>
      </w:pPr>
      <w:r w:rsidRPr="000D2C92">
        <w:rPr>
          <w:color w:val="0A0A0A"/>
        </w:rPr>
        <w:t>Pris: </w:t>
      </w:r>
      <w:r w:rsidRPr="000D2C92">
        <w:rPr>
          <w:rStyle w:val="Sterk"/>
          <w:rFonts w:eastAsiaTheme="majorEastAsia"/>
          <w:b/>
          <w:i w:val="0"/>
          <w:color w:val="0A0A0A"/>
        </w:rPr>
        <w:t xml:space="preserve">kr </w:t>
      </w:r>
      <w:r w:rsidR="00A02C46">
        <w:rPr>
          <w:rStyle w:val="Sterk"/>
          <w:rFonts w:eastAsiaTheme="majorEastAsia"/>
          <w:b/>
          <w:i w:val="0"/>
          <w:color w:val="0A0A0A"/>
        </w:rPr>
        <w:t>570</w:t>
      </w:r>
      <w:r w:rsidRPr="000D2C92">
        <w:rPr>
          <w:rStyle w:val="Sterk"/>
          <w:rFonts w:eastAsiaTheme="majorEastAsia"/>
          <w:b/>
          <w:i w:val="0"/>
          <w:color w:val="0A0A0A"/>
        </w:rPr>
        <w:t>,- pr år</w:t>
      </w:r>
    </w:p>
    <w:p w14:paraId="2B1179C5" w14:textId="77777777" w:rsidR="000D2C92" w:rsidRPr="00F750C2" w:rsidRDefault="000D2C92" w:rsidP="00F750C2">
      <w:pPr>
        <w:pStyle w:val="Ingenmellomrom"/>
        <w:rPr>
          <w:rFonts w:ascii="Times New Roman" w:hAnsi="Times New Roman" w:cs="Times New Roman"/>
          <w:b/>
          <w:sz w:val="24"/>
          <w:szCs w:val="24"/>
        </w:rPr>
      </w:pPr>
      <w:bookmarkStart w:id="64" w:name="Andre_serviceoppdrag_utført_av_feietjene"/>
      <w:bookmarkEnd w:id="64"/>
      <w:r w:rsidRPr="00F750C2">
        <w:rPr>
          <w:rFonts w:ascii="Times New Roman" w:hAnsi="Times New Roman" w:cs="Times New Roman"/>
          <w:b/>
          <w:sz w:val="24"/>
          <w:szCs w:val="24"/>
        </w:rPr>
        <w:t xml:space="preserve">Andre serviceoppdrag utført av </w:t>
      </w:r>
      <w:proofErr w:type="spellStart"/>
      <w:r w:rsidRPr="00F750C2">
        <w:rPr>
          <w:rFonts w:ascii="Times New Roman" w:hAnsi="Times New Roman" w:cs="Times New Roman"/>
          <w:b/>
          <w:sz w:val="24"/>
          <w:szCs w:val="24"/>
        </w:rPr>
        <w:t>feietjenesten</w:t>
      </w:r>
      <w:proofErr w:type="spellEnd"/>
    </w:p>
    <w:p w14:paraId="58794B30" w14:textId="77777777" w:rsidR="000D2C92" w:rsidRDefault="000D2C92" w:rsidP="00F750C2">
      <w:pPr>
        <w:pStyle w:val="Ingenmellomrom"/>
        <w:rPr>
          <w:rFonts w:ascii="Times New Roman" w:hAnsi="Times New Roman" w:cs="Times New Roman"/>
          <w:sz w:val="24"/>
          <w:szCs w:val="24"/>
        </w:rPr>
      </w:pPr>
      <w:r w:rsidRPr="00F750C2">
        <w:rPr>
          <w:rFonts w:ascii="Times New Roman" w:hAnsi="Times New Roman" w:cs="Times New Roman"/>
          <w:sz w:val="24"/>
          <w:szCs w:val="24"/>
        </w:rPr>
        <w:t>Kommunen tilbyr en del tjenester som ikke er lovpålagte og utfaktureres kundene for å holde en lavere feie- og tilsynsavgift. Tjenesten tilbys i henhold til KS sine veiledende satser.</w:t>
      </w:r>
    </w:p>
    <w:p w14:paraId="3FD645C2" w14:textId="77777777" w:rsidR="00F750C2" w:rsidRPr="00F750C2" w:rsidRDefault="00F750C2" w:rsidP="00F750C2">
      <w:pPr>
        <w:pStyle w:val="Ingenmellomrom"/>
        <w:rPr>
          <w:rFonts w:ascii="Times New Roman" w:hAnsi="Times New Roman" w:cs="Times New Roman"/>
          <w:sz w:val="24"/>
          <w:szCs w:val="24"/>
        </w:rPr>
      </w:pPr>
    </w:p>
    <w:p w14:paraId="40465B5C" w14:textId="58AFA314" w:rsidR="000D2C92" w:rsidRDefault="000D2C92" w:rsidP="000D2C92">
      <w:pPr>
        <w:pStyle w:val="NormalWeb"/>
        <w:shd w:val="clear" w:color="auto" w:fill="FEFEFE"/>
        <w:spacing w:before="60" w:beforeAutospacing="0" w:after="240" w:afterAutospacing="0"/>
        <w:rPr>
          <w:color w:val="0A0A0A"/>
        </w:rPr>
      </w:pPr>
      <w:r w:rsidRPr="000D2C92">
        <w:rPr>
          <w:rStyle w:val="Sterk"/>
          <w:rFonts w:eastAsiaTheme="majorEastAsia"/>
          <w:b/>
          <w:i w:val="0"/>
          <w:color w:val="0A0A0A"/>
        </w:rPr>
        <w:t>Serviceoppdrag feie- og tilsynstjenesten kr. 10</w:t>
      </w:r>
      <w:r w:rsidR="00A00539">
        <w:rPr>
          <w:rStyle w:val="Sterk"/>
          <w:rFonts w:eastAsiaTheme="majorEastAsia"/>
          <w:b/>
          <w:i w:val="0"/>
          <w:color w:val="0A0A0A"/>
        </w:rPr>
        <w:t>76</w:t>
      </w:r>
      <w:r w:rsidRPr="000D2C92">
        <w:rPr>
          <w:rStyle w:val="Sterk"/>
          <w:rFonts w:eastAsiaTheme="majorEastAsia"/>
          <w:b/>
          <w:i w:val="0"/>
          <w:color w:val="0A0A0A"/>
        </w:rPr>
        <w:t>,- pr. time. </w:t>
      </w:r>
      <w:r w:rsidRPr="000D2C92">
        <w:rPr>
          <w:rStyle w:val="Sterk"/>
          <w:rFonts w:ascii="Segoe UI" w:eastAsiaTheme="majorEastAsia" w:hAnsi="Segoe UI" w:cs="Segoe UI"/>
          <w:color w:val="0A0A0A"/>
        </w:rPr>
        <w:br/>
      </w:r>
      <w:r w:rsidRPr="000D2C92">
        <w:rPr>
          <w:rStyle w:val="Sterk"/>
          <w:rFonts w:ascii="Segoe UI" w:eastAsiaTheme="majorEastAsia" w:hAnsi="Segoe UI" w:cs="Segoe UI"/>
          <w:color w:val="0A0A0A"/>
        </w:rPr>
        <w:br/>
      </w:r>
      <w:r w:rsidRPr="000D2C92">
        <w:rPr>
          <w:rStyle w:val="Sterk"/>
          <w:rFonts w:eastAsiaTheme="majorEastAsia"/>
          <w:b/>
          <w:i w:val="0"/>
          <w:color w:val="0A0A0A"/>
        </w:rPr>
        <w:t>Saksbehandlingsgebyr – Pyroteknisk vare kr. 3</w:t>
      </w:r>
      <w:r w:rsidR="00A00539">
        <w:rPr>
          <w:rStyle w:val="Sterk"/>
          <w:rFonts w:eastAsiaTheme="majorEastAsia"/>
          <w:b/>
          <w:i w:val="0"/>
          <w:color w:val="0A0A0A"/>
        </w:rPr>
        <w:t>960</w:t>
      </w:r>
      <w:r w:rsidRPr="000D2C92">
        <w:rPr>
          <w:rStyle w:val="Sterk"/>
          <w:rFonts w:eastAsiaTheme="majorEastAsia"/>
          <w:b/>
          <w:i w:val="0"/>
          <w:color w:val="0A0A0A"/>
        </w:rPr>
        <w:t>,- pr. søknad.</w:t>
      </w:r>
      <w:r>
        <w:rPr>
          <w:rFonts w:ascii="Segoe UI" w:hAnsi="Segoe UI" w:cs="Segoe UI"/>
          <w:color w:val="0A0A0A"/>
        </w:rPr>
        <w:br/>
      </w:r>
      <w:r w:rsidRPr="000D2C92">
        <w:rPr>
          <w:color w:val="0A0A0A"/>
        </w:rPr>
        <w:t xml:space="preserve">Gjelder behandling av søknader og befaring av utsalgssted i forbindelse med behandling av søknad og salg av pyroteknisk vare (fyrverkeri). Det er ikke </w:t>
      </w:r>
      <w:proofErr w:type="spellStart"/>
      <w:r w:rsidRPr="000D2C92">
        <w:rPr>
          <w:color w:val="0A0A0A"/>
        </w:rPr>
        <w:t>mva</w:t>
      </w:r>
      <w:proofErr w:type="spellEnd"/>
      <w:r w:rsidRPr="000D2C92">
        <w:rPr>
          <w:color w:val="0A0A0A"/>
        </w:rPr>
        <w:t xml:space="preserve"> på denne type saksbehandlingsgebyr. Gebyret skal være betalt før saksbehandling påbegynnes.</w:t>
      </w:r>
      <w:r w:rsidRPr="000D2C92">
        <w:rPr>
          <w:color w:val="0A0A0A"/>
        </w:rPr>
        <w:br/>
      </w:r>
      <w:r w:rsidRPr="000D2C92">
        <w:rPr>
          <w:color w:val="0A0A0A"/>
        </w:rPr>
        <w:br/>
      </w:r>
      <w:r w:rsidRPr="000D2C92">
        <w:rPr>
          <w:rStyle w:val="Sterk"/>
          <w:rFonts w:eastAsiaTheme="majorEastAsia"/>
          <w:b/>
          <w:i w:val="0"/>
          <w:color w:val="0A0A0A"/>
        </w:rPr>
        <w:t>Kontrollgebyr i utsalgsperioden-Pyroteknisk vare kr. 11</w:t>
      </w:r>
      <w:r w:rsidR="00A00539">
        <w:rPr>
          <w:rStyle w:val="Sterk"/>
          <w:rFonts w:eastAsiaTheme="majorEastAsia"/>
          <w:b/>
          <w:i w:val="0"/>
          <w:color w:val="0A0A0A"/>
        </w:rPr>
        <w:t>71</w:t>
      </w:r>
      <w:r w:rsidRPr="000D2C92">
        <w:rPr>
          <w:rStyle w:val="Sterk"/>
          <w:rFonts w:eastAsiaTheme="majorEastAsia"/>
          <w:b/>
          <w:i w:val="0"/>
          <w:color w:val="0A0A0A"/>
        </w:rPr>
        <w:t>,- pr år.</w:t>
      </w:r>
      <w:r w:rsidRPr="000D2C92">
        <w:rPr>
          <w:rStyle w:val="Sterk"/>
          <w:rFonts w:eastAsiaTheme="majorEastAsia"/>
          <w:color w:val="0A0A0A"/>
        </w:rPr>
        <w:t> </w:t>
      </w:r>
      <w:r w:rsidRPr="000D2C92">
        <w:rPr>
          <w:color w:val="0A0A0A"/>
        </w:rPr>
        <w:br/>
        <w:t xml:space="preserve">Det er ikke </w:t>
      </w:r>
      <w:proofErr w:type="spellStart"/>
      <w:r w:rsidRPr="000D2C92">
        <w:rPr>
          <w:color w:val="0A0A0A"/>
        </w:rPr>
        <w:t>m</w:t>
      </w:r>
      <w:r w:rsidR="0053669F">
        <w:rPr>
          <w:color w:val="0A0A0A"/>
        </w:rPr>
        <w:t>.</w:t>
      </w:r>
      <w:r w:rsidRPr="000D2C92">
        <w:rPr>
          <w:color w:val="0A0A0A"/>
        </w:rPr>
        <w:t>v</w:t>
      </w:r>
      <w:r w:rsidR="0053669F">
        <w:rPr>
          <w:color w:val="0A0A0A"/>
        </w:rPr>
        <w:t>.</w:t>
      </w:r>
      <w:r w:rsidRPr="000D2C92">
        <w:rPr>
          <w:color w:val="0A0A0A"/>
        </w:rPr>
        <w:t>a</w:t>
      </w:r>
      <w:proofErr w:type="spellEnd"/>
      <w:r w:rsidRPr="000D2C92">
        <w:rPr>
          <w:color w:val="0A0A0A"/>
        </w:rPr>
        <w:t xml:space="preserve"> på denne type saksbehandlingsgebyr.</w:t>
      </w:r>
    </w:p>
    <w:p w14:paraId="30B51EA8" w14:textId="1FE02CA8" w:rsidR="00696095" w:rsidRDefault="00696095" w:rsidP="00696095">
      <w:pPr>
        <w:pStyle w:val="Overskrift2"/>
        <w:jc w:val="left"/>
      </w:pPr>
      <w:bookmarkStart w:id="65" w:name="_Toc27119734"/>
      <w:bookmarkStart w:id="66" w:name="_Toc118191895"/>
      <w:r>
        <w:t>Grad av selvkost</w:t>
      </w:r>
      <w:bookmarkEnd w:id="65"/>
      <w:r w:rsidR="00345021">
        <w:t xml:space="preserve"> i Alstahaug kommune</w:t>
      </w:r>
      <w:bookmarkEnd w:id="66"/>
    </w:p>
    <w:p w14:paraId="341284B0" w14:textId="15285DC6"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 xml:space="preserve">Følgende tjenester </w:t>
      </w:r>
      <w:r>
        <w:rPr>
          <w:rFonts w:ascii="Times New Roman" w:hAnsi="Times New Roman" w:cs="Times New Roman"/>
          <w:sz w:val="24"/>
          <w:szCs w:val="24"/>
        </w:rPr>
        <w:t xml:space="preserve">i Alstahaug kommune </w:t>
      </w:r>
      <w:r w:rsidRPr="00696095">
        <w:rPr>
          <w:rFonts w:ascii="Times New Roman" w:hAnsi="Times New Roman" w:cs="Times New Roman"/>
          <w:sz w:val="24"/>
          <w:szCs w:val="24"/>
        </w:rPr>
        <w:t xml:space="preserve">er helt eller delvis gebyrfinansiert. </w:t>
      </w:r>
    </w:p>
    <w:p w14:paraId="15DF7DA9" w14:textId="31128DAA"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Følgende nivå på gebyrdekning</w:t>
      </w:r>
      <w:r>
        <w:rPr>
          <w:rFonts w:ascii="Times New Roman" w:hAnsi="Times New Roman" w:cs="Times New Roman"/>
          <w:sz w:val="24"/>
          <w:szCs w:val="24"/>
        </w:rPr>
        <w:t xml:space="preserve"> </w:t>
      </w:r>
      <w:r w:rsidRPr="00696095">
        <w:rPr>
          <w:rFonts w:ascii="Times New Roman" w:hAnsi="Times New Roman" w:cs="Times New Roman"/>
          <w:sz w:val="24"/>
          <w:szCs w:val="24"/>
        </w:rPr>
        <w:t>fastsettes for 20</w:t>
      </w:r>
      <w:r>
        <w:rPr>
          <w:rFonts w:ascii="Times New Roman" w:hAnsi="Times New Roman" w:cs="Times New Roman"/>
          <w:sz w:val="24"/>
          <w:szCs w:val="24"/>
        </w:rPr>
        <w:t>2</w:t>
      </w:r>
      <w:r w:rsidR="00A02C46">
        <w:rPr>
          <w:rFonts w:ascii="Times New Roman" w:hAnsi="Times New Roman" w:cs="Times New Roman"/>
          <w:sz w:val="24"/>
          <w:szCs w:val="24"/>
        </w:rPr>
        <w:t>3</w:t>
      </w:r>
      <w:r>
        <w:rPr>
          <w:rFonts w:ascii="Times New Roman" w:hAnsi="Times New Roman" w:cs="Times New Roman"/>
          <w:sz w:val="24"/>
          <w:szCs w:val="24"/>
        </w:rPr>
        <w:t>:</w:t>
      </w:r>
      <w:r w:rsidRPr="00696095">
        <w:rPr>
          <w:rFonts w:ascii="Times New Roman" w:hAnsi="Times New Roman" w:cs="Times New Roman"/>
          <w:sz w:val="24"/>
          <w:szCs w:val="24"/>
        </w:rPr>
        <w:t xml:space="preserve">  </w:t>
      </w:r>
    </w:p>
    <w:p w14:paraId="3D97D8FD" w14:textId="1C8C947E" w:rsidR="00696095" w:rsidRDefault="00696095" w:rsidP="00696095">
      <w:pPr>
        <w:pStyle w:val="Ingenmellomrom"/>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101"/>
        <w:gridCol w:w="2551"/>
        <w:gridCol w:w="2693"/>
      </w:tblGrid>
      <w:tr w:rsidR="00696095" w14:paraId="09DC8D1A" w14:textId="77777777" w:rsidTr="00696095">
        <w:tc>
          <w:tcPr>
            <w:tcW w:w="1101" w:type="dxa"/>
          </w:tcPr>
          <w:p w14:paraId="4F9E4CAB" w14:textId="456F059E" w:rsidR="00696095" w:rsidRPr="00696095" w:rsidRDefault="00696095" w:rsidP="00696095">
            <w:pPr>
              <w:pStyle w:val="Ingenmellomrom"/>
              <w:rPr>
                <w:rFonts w:ascii="Times New Roman" w:hAnsi="Times New Roman" w:cs="Times New Roman"/>
                <w:b/>
                <w:sz w:val="24"/>
                <w:szCs w:val="24"/>
              </w:rPr>
            </w:pPr>
            <w:r w:rsidRPr="00696095">
              <w:rPr>
                <w:rFonts w:ascii="Times New Roman" w:hAnsi="Times New Roman" w:cs="Times New Roman"/>
                <w:b/>
                <w:sz w:val="24"/>
                <w:szCs w:val="24"/>
              </w:rPr>
              <w:t>Ansvar</w:t>
            </w:r>
          </w:p>
        </w:tc>
        <w:tc>
          <w:tcPr>
            <w:tcW w:w="2551" w:type="dxa"/>
          </w:tcPr>
          <w:p w14:paraId="06F0148A" w14:textId="1872CB3D" w:rsidR="00696095" w:rsidRPr="00696095" w:rsidRDefault="00696095" w:rsidP="00696095">
            <w:pPr>
              <w:pStyle w:val="Ingenmellomrom"/>
              <w:rPr>
                <w:rFonts w:ascii="Times New Roman" w:hAnsi="Times New Roman" w:cs="Times New Roman"/>
                <w:b/>
                <w:sz w:val="24"/>
                <w:szCs w:val="24"/>
              </w:rPr>
            </w:pPr>
            <w:r w:rsidRPr="00696095">
              <w:rPr>
                <w:rFonts w:ascii="Times New Roman" w:hAnsi="Times New Roman" w:cs="Times New Roman"/>
                <w:b/>
                <w:sz w:val="24"/>
                <w:szCs w:val="24"/>
              </w:rPr>
              <w:t>Navn</w:t>
            </w:r>
          </w:p>
        </w:tc>
        <w:tc>
          <w:tcPr>
            <w:tcW w:w="2693" w:type="dxa"/>
          </w:tcPr>
          <w:p w14:paraId="4350B27F" w14:textId="0B87893D" w:rsidR="00696095" w:rsidRPr="00696095" w:rsidRDefault="00696095" w:rsidP="00696095">
            <w:pPr>
              <w:pStyle w:val="Ingenmellomrom"/>
              <w:rPr>
                <w:rFonts w:ascii="Times New Roman" w:hAnsi="Times New Roman" w:cs="Times New Roman"/>
                <w:b/>
                <w:sz w:val="24"/>
                <w:szCs w:val="24"/>
              </w:rPr>
            </w:pPr>
            <w:r w:rsidRPr="00696095">
              <w:rPr>
                <w:rFonts w:ascii="Times New Roman" w:hAnsi="Times New Roman" w:cs="Times New Roman"/>
                <w:b/>
                <w:sz w:val="24"/>
                <w:szCs w:val="24"/>
              </w:rPr>
              <w:t>Grad av selvkost i %</w:t>
            </w:r>
          </w:p>
        </w:tc>
      </w:tr>
      <w:tr w:rsidR="00696095" w14:paraId="3960CA56" w14:textId="77777777" w:rsidTr="00696095">
        <w:tc>
          <w:tcPr>
            <w:tcW w:w="1101" w:type="dxa"/>
          </w:tcPr>
          <w:p w14:paraId="6D1DE58D" w14:textId="06031BAE"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6151</w:t>
            </w:r>
          </w:p>
        </w:tc>
        <w:tc>
          <w:tcPr>
            <w:tcW w:w="2551" w:type="dxa"/>
          </w:tcPr>
          <w:p w14:paraId="2EFC3A86" w14:textId="40498E0B"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Feiervesen</w:t>
            </w:r>
          </w:p>
        </w:tc>
        <w:tc>
          <w:tcPr>
            <w:tcW w:w="2693" w:type="dxa"/>
          </w:tcPr>
          <w:p w14:paraId="1D5DFA87" w14:textId="60DB1FCD"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696095" w14:paraId="153533B2" w14:textId="77777777" w:rsidTr="00696095">
        <w:tc>
          <w:tcPr>
            <w:tcW w:w="1101" w:type="dxa"/>
          </w:tcPr>
          <w:p w14:paraId="513F0F0C" w14:textId="7CD240E9"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6320</w:t>
            </w:r>
          </w:p>
        </w:tc>
        <w:tc>
          <w:tcPr>
            <w:tcW w:w="2551" w:type="dxa"/>
          </w:tcPr>
          <w:p w14:paraId="7B3115F9" w14:textId="29112D9F"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Vannforsyning</w:t>
            </w:r>
          </w:p>
        </w:tc>
        <w:tc>
          <w:tcPr>
            <w:tcW w:w="2693" w:type="dxa"/>
          </w:tcPr>
          <w:p w14:paraId="2524F0C3" w14:textId="130FF3B9"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696095" w14:paraId="2DBB7EF4" w14:textId="77777777" w:rsidTr="00696095">
        <w:tc>
          <w:tcPr>
            <w:tcW w:w="1101" w:type="dxa"/>
          </w:tcPr>
          <w:p w14:paraId="350CF8C0" w14:textId="2021689C"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6330</w:t>
            </w:r>
          </w:p>
        </w:tc>
        <w:tc>
          <w:tcPr>
            <w:tcW w:w="2551" w:type="dxa"/>
          </w:tcPr>
          <w:p w14:paraId="4DAFA35C" w14:textId="3CB6F83F"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Avløp</w:t>
            </w:r>
          </w:p>
        </w:tc>
        <w:tc>
          <w:tcPr>
            <w:tcW w:w="2693" w:type="dxa"/>
          </w:tcPr>
          <w:p w14:paraId="661AD071" w14:textId="525E5EFB"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696095" w14:paraId="6CB6FC49" w14:textId="77777777" w:rsidTr="00696095">
        <w:tc>
          <w:tcPr>
            <w:tcW w:w="1101" w:type="dxa"/>
          </w:tcPr>
          <w:p w14:paraId="0D0232CE" w14:textId="4971F4F0"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6340</w:t>
            </w:r>
          </w:p>
        </w:tc>
        <w:tc>
          <w:tcPr>
            <w:tcW w:w="2551" w:type="dxa"/>
          </w:tcPr>
          <w:p w14:paraId="2863CC59" w14:textId="33CE8284"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Kommunal renovasjon</w:t>
            </w:r>
          </w:p>
        </w:tc>
        <w:tc>
          <w:tcPr>
            <w:tcW w:w="2693" w:type="dxa"/>
          </w:tcPr>
          <w:p w14:paraId="17A33F10" w14:textId="1471C7F0"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696095" w14:paraId="7C06E10A" w14:textId="77777777" w:rsidTr="00696095">
        <w:tc>
          <w:tcPr>
            <w:tcW w:w="1101" w:type="dxa"/>
          </w:tcPr>
          <w:p w14:paraId="42F9748E" w14:textId="1D5D7A5F"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6360</w:t>
            </w:r>
          </w:p>
        </w:tc>
        <w:tc>
          <w:tcPr>
            <w:tcW w:w="2551" w:type="dxa"/>
          </w:tcPr>
          <w:p w14:paraId="76F9451F" w14:textId="262C3EEB"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Slam – spredt utslipp</w:t>
            </w:r>
          </w:p>
        </w:tc>
        <w:tc>
          <w:tcPr>
            <w:tcW w:w="2693" w:type="dxa"/>
          </w:tcPr>
          <w:p w14:paraId="53DDB8C9" w14:textId="0A767DE3" w:rsidR="00696095" w:rsidRDefault="00696095" w:rsidP="00696095">
            <w:pPr>
              <w:pStyle w:val="Ingenmellomrom"/>
              <w:rPr>
                <w:rFonts w:ascii="Times New Roman" w:hAnsi="Times New Roman" w:cs="Times New Roman"/>
                <w:sz w:val="24"/>
                <w:szCs w:val="24"/>
              </w:rPr>
            </w:pPr>
            <w:r w:rsidRPr="00696095">
              <w:rPr>
                <w:rFonts w:ascii="Times New Roman" w:hAnsi="Times New Roman" w:cs="Times New Roman"/>
                <w:sz w:val="24"/>
                <w:szCs w:val="24"/>
              </w:rPr>
              <w:t>100 %</w:t>
            </w:r>
          </w:p>
        </w:tc>
      </w:tr>
      <w:tr w:rsidR="00581BC7" w14:paraId="46F1C3D1" w14:textId="77777777" w:rsidTr="00696095">
        <w:tc>
          <w:tcPr>
            <w:tcW w:w="1101" w:type="dxa"/>
          </w:tcPr>
          <w:p w14:paraId="3EC7EAE1" w14:textId="5DB10B7E" w:rsidR="00581BC7" w:rsidRPr="00696095" w:rsidRDefault="00581BC7" w:rsidP="00696095">
            <w:pPr>
              <w:pStyle w:val="Ingenmellomrom"/>
              <w:rPr>
                <w:rFonts w:ascii="Times New Roman" w:hAnsi="Times New Roman" w:cs="Times New Roman"/>
                <w:sz w:val="24"/>
                <w:szCs w:val="24"/>
              </w:rPr>
            </w:pPr>
            <w:r>
              <w:rPr>
                <w:rFonts w:ascii="Times New Roman" w:hAnsi="Times New Roman" w:cs="Times New Roman"/>
                <w:sz w:val="24"/>
                <w:szCs w:val="24"/>
              </w:rPr>
              <w:t>6605</w:t>
            </w:r>
          </w:p>
        </w:tc>
        <w:tc>
          <w:tcPr>
            <w:tcW w:w="2551" w:type="dxa"/>
          </w:tcPr>
          <w:p w14:paraId="168AA018" w14:textId="44D368B8" w:rsidR="00581BC7" w:rsidRPr="00696095" w:rsidRDefault="00581BC7" w:rsidP="00696095">
            <w:pPr>
              <w:pStyle w:val="Ingenmellomrom"/>
              <w:rPr>
                <w:rFonts w:ascii="Times New Roman" w:hAnsi="Times New Roman" w:cs="Times New Roman"/>
                <w:sz w:val="24"/>
                <w:szCs w:val="24"/>
              </w:rPr>
            </w:pPr>
            <w:r>
              <w:rPr>
                <w:rFonts w:ascii="Times New Roman" w:hAnsi="Times New Roman" w:cs="Times New Roman"/>
                <w:sz w:val="24"/>
                <w:szCs w:val="24"/>
              </w:rPr>
              <w:t>Plan – spredt avløp</w:t>
            </w:r>
          </w:p>
        </w:tc>
        <w:tc>
          <w:tcPr>
            <w:tcW w:w="2693" w:type="dxa"/>
          </w:tcPr>
          <w:p w14:paraId="5F2C70D7" w14:textId="673AF8EA" w:rsidR="00581BC7" w:rsidRPr="00696095" w:rsidRDefault="00581BC7" w:rsidP="00696095">
            <w:pPr>
              <w:pStyle w:val="Ingenmellomrom"/>
              <w:rPr>
                <w:rFonts w:ascii="Times New Roman" w:hAnsi="Times New Roman" w:cs="Times New Roman"/>
                <w:sz w:val="24"/>
                <w:szCs w:val="24"/>
              </w:rPr>
            </w:pPr>
            <w:r>
              <w:rPr>
                <w:rFonts w:ascii="Times New Roman" w:hAnsi="Times New Roman" w:cs="Times New Roman"/>
                <w:sz w:val="24"/>
                <w:szCs w:val="24"/>
              </w:rPr>
              <w:t>100%</w:t>
            </w:r>
          </w:p>
        </w:tc>
      </w:tr>
      <w:tr w:rsidR="00696095" w14:paraId="3DAFE1F1" w14:textId="77777777" w:rsidTr="00696095">
        <w:tc>
          <w:tcPr>
            <w:tcW w:w="1101" w:type="dxa"/>
          </w:tcPr>
          <w:p w14:paraId="2EF43DA9" w14:textId="13D891A5"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6602</w:t>
            </w:r>
          </w:p>
        </w:tc>
        <w:tc>
          <w:tcPr>
            <w:tcW w:w="2551" w:type="dxa"/>
          </w:tcPr>
          <w:p w14:paraId="6AEE4E24" w14:textId="76845EC3"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Plansak</w:t>
            </w:r>
          </w:p>
        </w:tc>
        <w:tc>
          <w:tcPr>
            <w:tcW w:w="2693" w:type="dxa"/>
          </w:tcPr>
          <w:p w14:paraId="53389B6F" w14:textId="7E9ECC22"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Målsetting om 100%</w:t>
            </w:r>
          </w:p>
        </w:tc>
      </w:tr>
      <w:tr w:rsidR="00696095" w14:paraId="00D6D22A" w14:textId="77777777" w:rsidTr="00696095">
        <w:tc>
          <w:tcPr>
            <w:tcW w:w="1101" w:type="dxa"/>
          </w:tcPr>
          <w:p w14:paraId="1F7BB49E" w14:textId="11061CF1"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6603</w:t>
            </w:r>
          </w:p>
        </w:tc>
        <w:tc>
          <w:tcPr>
            <w:tcW w:w="2551" w:type="dxa"/>
          </w:tcPr>
          <w:p w14:paraId="67CCD19C" w14:textId="1BC855AF"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Byggesak</w:t>
            </w:r>
          </w:p>
        </w:tc>
        <w:tc>
          <w:tcPr>
            <w:tcW w:w="2693" w:type="dxa"/>
          </w:tcPr>
          <w:p w14:paraId="37924110" w14:textId="344ACB14"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Målsetting om 100%</w:t>
            </w:r>
          </w:p>
        </w:tc>
      </w:tr>
      <w:tr w:rsidR="00696095" w14:paraId="34A7A898" w14:textId="77777777" w:rsidTr="00696095">
        <w:tc>
          <w:tcPr>
            <w:tcW w:w="1101" w:type="dxa"/>
          </w:tcPr>
          <w:p w14:paraId="4C495672" w14:textId="6840F88B"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6360</w:t>
            </w:r>
          </w:p>
        </w:tc>
        <w:tc>
          <w:tcPr>
            <w:tcW w:w="2551" w:type="dxa"/>
          </w:tcPr>
          <w:p w14:paraId="34862E4E" w14:textId="72C09FB2"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Matrikkelsak</w:t>
            </w:r>
          </w:p>
        </w:tc>
        <w:tc>
          <w:tcPr>
            <w:tcW w:w="2693" w:type="dxa"/>
          </w:tcPr>
          <w:p w14:paraId="1AAB31F1" w14:textId="7DDF0874" w:rsidR="00696095" w:rsidRDefault="00696095" w:rsidP="00696095">
            <w:pPr>
              <w:pStyle w:val="Ingenmellomrom"/>
              <w:rPr>
                <w:rFonts w:ascii="Times New Roman" w:hAnsi="Times New Roman" w:cs="Times New Roman"/>
                <w:sz w:val="24"/>
                <w:szCs w:val="24"/>
              </w:rPr>
            </w:pPr>
            <w:r>
              <w:rPr>
                <w:rFonts w:ascii="Times New Roman" w:hAnsi="Times New Roman" w:cs="Times New Roman"/>
                <w:sz w:val="24"/>
                <w:szCs w:val="24"/>
              </w:rPr>
              <w:t>Målsetting om 100%</w:t>
            </w:r>
          </w:p>
        </w:tc>
      </w:tr>
    </w:tbl>
    <w:p w14:paraId="58297486" w14:textId="77777777" w:rsidR="00696095" w:rsidRPr="00696095" w:rsidRDefault="00696095" w:rsidP="00696095">
      <w:pPr>
        <w:pStyle w:val="Ingenmellomrom"/>
        <w:rPr>
          <w:rFonts w:ascii="Times New Roman" w:hAnsi="Times New Roman" w:cs="Times New Roman"/>
          <w:sz w:val="24"/>
          <w:szCs w:val="24"/>
        </w:rPr>
      </w:pPr>
    </w:p>
    <w:p w14:paraId="39E4677B" w14:textId="77777777" w:rsidR="00696095" w:rsidRPr="00696095" w:rsidRDefault="00696095" w:rsidP="00696095">
      <w:pPr>
        <w:pStyle w:val="Ingenmellomrom"/>
        <w:rPr>
          <w:rFonts w:ascii="Times New Roman" w:hAnsi="Times New Roman" w:cs="Times New Roman"/>
          <w:sz w:val="24"/>
          <w:szCs w:val="24"/>
        </w:rPr>
      </w:pPr>
    </w:p>
    <w:p w14:paraId="336CFFAD" w14:textId="585D02FF" w:rsidR="00997B9A" w:rsidRDefault="00997B9A" w:rsidP="00997B9A">
      <w:pPr>
        <w:pStyle w:val="Overskrift2"/>
      </w:pPr>
      <w:bookmarkStart w:id="67" w:name="_Toc118191896"/>
      <w:r w:rsidRPr="00997B9A">
        <w:t>Landbruk</w:t>
      </w:r>
      <w:bookmarkEnd w:id="67"/>
    </w:p>
    <w:p w14:paraId="77995514" w14:textId="77777777" w:rsidR="00997B9A" w:rsidRPr="00F750C2" w:rsidRDefault="00997B9A" w:rsidP="00F750C2">
      <w:pPr>
        <w:pStyle w:val="Ingenmellomrom"/>
        <w:rPr>
          <w:rFonts w:ascii="Times New Roman" w:hAnsi="Times New Roman" w:cs="Times New Roman"/>
          <w:b/>
          <w:sz w:val="24"/>
          <w:szCs w:val="24"/>
        </w:rPr>
      </w:pPr>
      <w:bookmarkStart w:id="68" w:name="Gebyr_for_behandling_av_konsesjons-_og_d"/>
      <w:bookmarkEnd w:id="68"/>
      <w:r w:rsidRPr="00F750C2">
        <w:rPr>
          <w:rFonts w:ascii="Times New Roman" w:hAnsi="Times New Roman" w:cs="Times New Roman"/>
          <w:b/>
          <w:sz w:val="24"/>
          <w:szCs w:val="24"/>
        </w:rPr>
        <w:t>Gebyr for behandling av konsesjons- og delingssaker</w:t>
      </w:r>
    </w:p>
    <w:p w14:paraId="5061DA2C" w14:textId="77777777" w:rsidR="00997B9A" w:rsidRDefault="00997B9A" w:rsidP="00F750C2">
      <w:pPr>
        <w:pStyle w:val="Ingenmellomrom"/>
        <w:rPr>
          <w:rFonts w:ascii="Times New Roman" w:hAnsi="Times New Roman" w:cs="Times New Roman"/>
          <w:sz w:val="24"/>
          <w:szCs w:val="24"/>
        </w:rPr>
      </w:pPr>
      <w:r w:rsidRPr="00F750C2">
        <w:rPr>
          <w:rFonts w:ascii="Times New Roman" w:hAnsi="Times New Roman" w:cs="Times New Roman"/>
          <w:sz w:val="24"/>
          <w:szCs w:val="24"/>
        </w:rPr>
        <w:t>Gebyr for behandling av konsesjonssøknader er fastsatt til kr. 5 000, og gebyr for søknad om delingssamtykke etter jordloven til kr 2 000, jfr. Forskrift om gebyr for behandling av konsesjons- og delingssaker, fastsatt av Statens Landbruksforvaltning den 14.12.2011, med ikrafttredelse 01.01.2012. Vedtatt av kommunestyret i Alstahaug 08.02.2012.</w:t>
      </w:r>
    </w:p>
    <w:p w14:paraId="1A3EF0A8" w14:textId="77777777" w:rsidR="00F750C2" w:rsidRPr="00F750C2" w:rsidRDefault="00F750C2" w:rsidP="00F750C2">
      <w:pPr>
        <w:pStyle w:val="Ingenmellomrom"/>
        <w:rPr>
          <w:rFonts w:ascii="Times New Roman" w:hAnsi="Times New Roman" w:cs="Times New Roman"/>
          <w:sz w:val="24"/>
          <w:szCs w:val="24"/>
        </w:rPr>
      </w:pPr>
    </w:p>
    <w:p w14:paraId="54FBB834" w14:textId="77777777" w:rsidR="00997B9A" w:rsidRPr="00F750C2" w:rsidRDefault="00997B9A" w:rsidP="00F750C2">
      <w:pPr>
        <w:pStyle w:val="Ingenmellomrom"/>
        <w:rPr>
          <w:rFonts w:ascii="Times New Roman" w:hAnsi="Times New Roman" w:cs="Times New Roman"/>
          <w:b/>
          <w:sz w:val="24"/>
          <w:szCs w:val="24"/>
        </w:rPr>
      </w:pPr>
      <w:bookmarkStart w:id="69" w:name="Elg_-_fellingsavgift"/>
      <w:bookmarkEnd w:id="69"/>
      <w:r w:rsidRPr="00F750C2">
        <w:rPr>
          <w:rFonts w:ascii="Times New Roman" w:hAnsi="Times New Roman" w:cs="Times New Roman"/>
          <w:b/>
          <w:sz w:val="24"/>
          <w:szCs w:val="24"/>
        </w:rPr>
        <w:t>Elg - fellingsavgift</w:t>
      </w:r>
    </w:p>
    <w:p w14:paraId="57D68425" w14:textId="23944F24" w:rsidR="00997B9A" w:rsidRDefault="00997B9A" w:rsidP="00F750C2">
      <w:pPr>
        <w:pStyle w:val="Ingenmellomrom"/>
        <w:rPr>
          <w:rFonts w:ascii="Segoe UI" w:hAnsi="Segoe UI" w:cs="Segoe UI"/>
        </w:rPr>
      </w:pPr>
      <w:r w:rsidRPr="00F750C2">
        <w:rPr>
          <w:rFonts w:ascii="Times New Roman" w:hAnsi="Times New Roman" w:cs="Times New Roman"/>
          <w:sz w:val="24"/>
          <w:szCs w:val="24"/>
        </w:rPr>
        <w:t>Avgiftene settes til makssatsene fastsatt av Miljødirektoratet. Oppdaterte priser finner du på sidene til </w:t>
      </w:r>
      <w:hyperlink r:id="rId26" w:tgtFrame="_blank" w:history="1">
        <w:r w:rsidRPr="00F750C2">
          <w:rPr>
            <w:rStyle w:val="Hyperkobling"/>
            <w:rFonts w:ascii="Times New Roman" w:eastAsiaTheme="majorEastAsia" w:hAnsi="Times New Roman" w:cs="Times New Roman"/>
            <w:sz w:val="24"/>
            <w:szCs w:val="24"/>
          </w:rPr>
          <w:t>Miljødirektoratet</w:t>
        </w:r>
      </w:hyperlink>
      <w:r>
        <w:rPr>
          <w:rFonts w:ascii="Segoe UI" w:hAnsi="Segoe UI" w:cs="Segoe UI"/>
        </w:rPr>
        <w:t>.</w:t>
      </w:r>
    </w:p>
    <w:p w14:paraId="085FFF09" w14:textId="77777777" w:rsidR="00196F92" w:rsidRDefault="00196F92" w:rsidP="00196F92">
      <w:pPr>
        <w:pStyle w:val="Overskrift1"/>
      </w:pPr>
      <w:bookmarkStart w:id="70" w:name="_Toc118191897"/>
      <w:r>
        <w:lastRenderedPageBreak/>
        <w:t>HELSE/VELFERD</w:t>
      </w:r>
      <w:bookmarkEnd w:id="70"/>
    </w:p>
    <w:p w14:paraId="1734074C" w14:textId="564C7DD8" w:rsidR="00EE0B8B" w:rsidRDefault="00EE0B8B" w:rsidP="00EE0B8B">
      <w:pPr>
        <w:pStyle w:val="Overskrift2"/>
      </w:pPr>
      <w:bookmarkStart w:id="71" w:name="_Toc118191898"/>
      <w:r w:rsidRPr="00EE0B8B">
        <w:t>Frisklivsentralen</w:t>
      </w:r>
      <w:bookmarkEnd w:id="71"/>
    </w:p>
    <w:p w14:paraId="4208BA4A" w14:textId="4F324F34" w:rsidR="00EE0B8B" w:rsidRDefault="00EE0B8B" w:rsidP="00EE0B8B">
      <w:pPr>
        <w:pStyle w:val="NormalWeb"/>
        <w:spacing w:before="60" w:beforeAutospacing="0" w:after="0" w:afterAutospacing="0"/>
      </w:pPr>
      <w:r>
        <w:t xml:space="preserve">På Frisklivssentralen er det egenandel på enkelte tilbud, andre tilbud kan være gratis. </w:t>
      </w:r>
    </w:p>
    <w:p w14:paraId="03E7F32D" w14:textId="1655492A" w:rsidR="00EE0B8B" w:rsidRDefault="00EE0B8B" w:rsidP="00EE0B8B">
      <w:pPr>
        <w:pStyle w:val="NormalWeb"/>
        <w:spacing w:before="60" w:beforeAutospacing="0" w:after="0" w:afterAutospacing="0"/>
      </w:pPr>
    </w:p>
    <w:p w14:paraId="63DF6DE4" w14:textId="77777777" w:rsidR="00EE0B8B" w:rsidRPr="00F750C2" w:rsidRDefault="00EE0B8B" w:rsidP="00F750C2">
      <w:pPr>
        <w:pStyle w:val="Ingenmellomrom"/>
        <w:rPr>
          <w:rFonts w:ascii="Times New Roman" w:hAnsi="Times New Roman" w:cs="Times New Roman"/>
          <w:b/>
          <w:sz w:val="24"/>
          <w:szCs w:val="24"/>
        </w:rPr>
      </w:pPr>
      <w:bookmarkStart w:id="72" w:name="Frisklivsentralen,_priser"/>
      <w:bookmarkEnd w:id="72"/>
      <w:r w:rsidRPr="00F750C2">
        <w:rPr>
          <w:rFonts w:ascii="Times New Roman" w:hAnsi="Times New Roman" w:cs="Times New Roman"/>
          <w:b/>
          <w:sz w:val="24"/>
          <w:szCs w:val="24"/>
        </w:rPr>
        <w:t>Frisklivsentralen, priser</w:t>
      </w:r>
    </w:p>
    <w:tbl>
      <w:tblPr>
        <w:tblpPr w:leftFromText="36" w:rightFromText="36" w:vertAnchor="text"/>
        <w:tblW w:w="8497"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528"/>
        <w:gridCol w:w="3969"/>
      </w:tblGrid>
      <w:tr w:rsidR="00EE0B8B" w14:paraId="3D4738D8" w14:textId="77777777" w:rsidTr="00EE0B8B">
        <w:trPr>
          <w:tblHeader/>
        </w:trPr>
        <w:tc>
          <w:tcPr>
            <w:tcW w:w="45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87A8D6" w14:textId="77777777" w:rsidR="00EE0B8B" w:rsidRDefault="00EE0B8B">
            <w:pPr>
              <w:rPr>
                <w:b/>
                <w:bCs/>
                <w:color w:val="0A0A0A"/>
              </w:rPr>
            </w:pPr>
            <w:r>
              <w:rPr>
                <w:b/>
                <w:bCs/>
                <w:color w:val="0A0A0A"/>
              </w:rPr>
              <w:t>Kurs/tjeneste</w:t>
            </w:r>
          </w:p>
        </w:tc>
        <w:tc>
          <w:tcPr>
            <w:tcW w:w="3969"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2864C786" w14:textId="76ECC8FC" w:rsidR="00EE0B8B" w:rsidRDefault="00EE0B8B">
            <w:pPr>
              <w:rPr>
                <w:b/>
                <w:bCs/>
                <w:color w:val="0A0A0A"/>
              </w:rPr>
            </w:pPr>
            <w:r>
              <w:rPr>
                <w:b/>
                <w:bCs/>
                <w:color w:val="0A0A0A"/>
              </w:rPr>
              <w:t>Pris 202</w:t>
            </w:r>
            <w:r w:rsidR="004A11C4">
              <w:rPr>
                <w:b/>
                <w:bCs/>
                <w:color w:val="0A0A0A"/>
              </w:rPr>
              <w:t>3</w:t>
            </w:r>
          </w:p>
        </w:tc>
      </w:tr>
      <w:tr w:rsidR="00EE0B8B" w14:paraId="34717160"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705C9626" w14:textId="77777777" w:rsidR="00EE0B8B" w:rsidRDefault="00EE0B8B">
            <w:r>
              <w:t>Frisklivsresept</w:t>
            </w:r>
          </w:p>
        </w:tc>
        <w:tc>
          <w:tcPr>
            <w:tcW w:w="3969" w:type="dxa"/>
            <w:tcBorders>
              <w:top w:val="outset" w:sz="6" w:space="0" w:color="auto"/>
              <w:left w:val="outset" w:sz="6" w:space="0" w:color="auto"/>
              <w:bottom w:val="outset" w:sz="6" w:space="0" w:color="auto"/>
              <w:right w:val="outset" w:sz="6" w:space="0" w:color="auto"/>
            </w:tcBorders>
            <w:vAlign w:val="center"/>
            <w:hideMark/>
          </w:tcPr>
          <w:p w14:paraId="2AF92E49" w14:textId="77777777" w:rsidR="00EE0B8B" w:rsidRDefault="00EE0B8B">
            <w:r>
              <w:t>kr 450,-</w:t>
            </w:r>
          </w:p>
        </w:tc>
      </w:tr>
      <w:tr w:rsidR="00EE0B8B" w14:paraId="10E1F4EC" w14:textId="77777777" w:rsidTr="00EE0B8B">
        <w:tc>
          <w:tcPr>
            <w:tcW w:w="452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F1734F5" w14:textId="77777777" w:rsidR="00EE0B8B" w:rsidRDefault="00EE0B8B">
            <w:r>
              <w:t>Halvårskort</w:t>
            </w:r>
          </w:p>
        </w:tc>
        <w:tc>
          <w:tcPr>
            <w:tcW w:w="396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85786FA" w14:textId="6F63DBDB" w:rsidR="00EE0B8B" w:rsidRDefault="00EE0B8B">
            <w:r>
              <w:t xml:space="preserve">kr </w:t>
            </w:r>
            <w:r w:rsidR="004A11C4">
              <w:t>100</w:t>
            </w:r>
            <w:r>
              <w:t>0,-</w:t>
            </w:r>
          </w:p>
        </w:tc>
      </w:tr>
      <w:tr w:rsidR="00EE0B8B" w14:paraId="5E15828A"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477DBBE1" w14:textId="77777777" w:rsidR="00EE0B8B" w:rsidRDefault="00EE0B8B">
            <w:r>
              <w:t>Årskort</w:t>
            </w:r>
          </w:p>
        </w:tc>
        <w:tc>
          <w:tcPr>
            <w:tcW w:w="3969" w:type="dxa"/>
            <w:tcBorders>
              <w:top w:val="outset" w:sz="6" w:space="0" w:color="auto"/>
              <w:left w:val="outset" w:sz="6" w:space="0" w:color="auto"/>
              <w:bottom w:val="outset" w:sz="6" w:space="0" w:color="auto"/>
              <w:right w:val="outset" w:sz="6" w:space="0" w:color="auto"/>
            </w:tcBorders>
            <w:vAlign w:val="center"/>
            <w:hideMark/>
          </w:tcPr>
          <w:p w14:paraId="3D9D7EC8" w14:textId="57E88D3F" w:rsidR="00EE0B8B" w:rsidRDefault="00EE0B8B">
            <w:r>
              <w:t>kr 1</w:t>
            </w:r>
            <w:r w:rsidR="004A11C4">
              <w:t>5</w:t>
            </w:r>
            <w:r>
              <w:t>00,-</w:t>
            </w:r>
          </w:p>
        </w:tc>
      </w:tr>
      <w:tr w:rsidR="00EE0B8B" w14:paraId="6A11A2AB" w14:textId="77777777" w:rsidTr="00EE0B8B">
        <w:tc>
          <w:tcPr>
            <w:tcW w:w="452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A3DD7B3" w14:textId="77777777" w:rsidR="00EE0B8B" w:rsidRDefault="00EE0B8B">
            <w:proofErr w:type="spellStart"/>
            <w:r>
              <w:t>Bramat</w:t>
            </w:r>
            <w:proofErr w:type="spellEnd"/>
            <w:r>
              <w:t>-kurs</w:t>
            </w:r>
          </w:p>
        </w:tc>
        <w:tc>
          <w:tcPr>
            <w:tcW w:w="396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188D9A0" w14:textId="77777777" w:rsidR="00EE0B8B" w:rsidRDefault="00EE0B8B">
            <w:r>
              <w:t>kr 750,-</w:t>
            </w:r>
          </w:p>
        </w:tc>
      </w:tr>
      <w:tr w:rsidR="00EE0B8B" w14:paraId="77112F64"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419A6844" w14:textId="77777777" w:rsidR="00EE0B8B" w:rsidRDefault="00EE0B8B">
            <w:r>
              <w:t>Røykfri sammen</w:t>
            </w:r>
          </w:p>
        </w:tc>
        <w:tc>
          <w:tcPr>
            <w:tcW w:w="3969" w:type="dxa"/>
            <w:tcBorders>
              <w:top w:val="outset" w:sz="6" w:space="0" w:color="auto"/>
              <w:left w:val="outset" w:sz="6" w:space="0" w:color="auto"/>
              <w:bottom w:val="outset" w:sz="6" w:space="0" w:color="auto"/>
              <w:right w:val="outset" w:sz="6" w:space="0" w:color="auto"/>
            </w:tcBorders>
            <w:vAlign w:val="center"/>
            <w:hideMark/>
          </w:tcPr>
          <w:p w14:paraId="5B9ED2FE" w14:textId="77777777" w:rsidR="00EE0B8B" w:rsidRDefault="00EE0B8B">
            <w:r>
              <w:t>kr 500,-</w:t>
            </w:r>
          </w:p>
        </w:tc>
      </w:tr>
      <w:tr w:rsidR="00EE0B8B" w14:paraId="1A5C0B44" w14:textId="77777777" w:rsidTr="00EE0B8B">
        <w:tc>
          <w:tcPr>
            <w:tcW w:w="452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953F65A" w14:textId="77777777" w:rsidR="00EE0B8B" w:rsidRDefault="00EE0B8B">
            <w:r>
              <w:t>KIB-kurs</w:t>
            </w:r>
          </w:p>
        </w:tc>
        <w:tc>
          <w:tcPr>
            <w:tcW w:w="396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51ED19B" w14:textId="77777777" w:rsidR="00EE0B8B" w:rsidRDefault="00EE0B8B">
            <w:r>
              <w:t>kr 750,-</w:t>
            </w:r>
          </w:p>
        </w:tc>
      </w:tr>
      <w:tr w:rsidR="00EE0B8B" w14:paraId="326F3CB8"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5828EF04" w14:textId="77777777" w:rsidR="00EE0B8B" w:rsidRDefault="00EE0B8B">
            <w:r>
              <w:t>KID-kurs</w:t>
            </w:r>
          </w:p>
        </w:tc>
        <w:tc>
          <w:tcPr>
            <w:tcW w:w="3969" w:type="dxa"/>
            <w:tcBorders>
              <w:top w:val="outset" w:sz="6" w:space="0" w:color="auto"/>
              <w:left w:val="outset" w:sz="6" w:space="0" w:color="auto"/>
              <w:bottom w:val="outset" w:sz="6" w:space="0" w:color="auto"/>
              <w:right w:val="outset" w:sz="6" w:space="0" w:color="auto"/>
            </w:tcBorders>
            <w:vAlign w:val="center"/>
            <w:hideMark/>
          </w:tcPr>
          <w:p w14:paraId="356658F3" w14:textId="77777777" w:rsidR="00EE0B8B" w:rsidRDefault="00EE0B8B">
            <w:r>
              <w:t>kr 750,-</w:t>
            </w:r>
          </w:p>
        </w:tc>
      </w:tr>
      <w:tr w:rsidR="00EE0B8B" w14:paraId="486D59E2" w14:textId="77777777" w:rsidTr="00EE0B8B">
        <w:tc>
          <w:tcPr>
            <w:tcW w:w="4528"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0791B88" w14:textId="77777777" w:rsidR="00EE0B8B" w:rsidRDefault="00EE0B8B">
            <w:r>
              <w:t>"Sov godt"-kurs</w:t>
            </w:r>
          </w:p>
        </w:tc>
        <w:tc>
          <w:tcPr>
            <w:tcW w:w="3969"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122358D" w14:textId="77777777" w:rsidR="00EE0B8B" w:rsidRDefault="00EE0B8B">
            <w:r>
              <w:t>kr 500,-</w:t>
            </w:r>
          </w:p>
        </w:tc>
      </w:tr>
      <w:tr w:rsidR="00EE0B8B" w14:paraId="67570281" w14:textId="77777777" w:rsidTr="00EE0B8B">
        <w:tc>
          <w:tcPr>
            <w:tcW w:w="4528" w:type="dxa"/>
            <w:tcBorders>
              <w:top w:val="outset" w:sz="6" w:space="0" w:color="auto"/>
              <w:left w:val="outset" w:sz="6" w:space="0" w:color="auto"/>
              <w:bottom w:val="outset" w:sz="6" w:space="0" w:color="auto"/>
              <w:right w:val="outset" w:sz="6" w:space="0" w:color="auto"/>
            </w:tcBorders>
            <w:vAlign w:val="center"/>
            <w:hideMark/>
          </w:tcPr>
          <w:p w14:paraId="261E1017" w14:textId="77777777" w:rsidR="00EE0B8B" w:rsidRDefault="00EE0B8B">
            <w:r>
              <w:t>Fallforebyggende gruppe</w:t>
            </w:r>
          </w:p>
        </w:tc>
        <w:tc>
          <w:tcPr>
            <w:tcW w:w="3969" w:type="dxa"/>
            <w:tcBorders>
              <w:top w:val="outset" w:sz="6" w:space="0" w:color="auto"/>
              <w:left w:val="outset" w:sz="6" w:space="0" w:color="auto"/>
              <w:bottom w:val="outset" w:sz="6" w:space="0" w:color="auto"/>
              <w:right w:val="outset" w:sz="6" w:space="0" w:color="auto"/>
            </w:tcBorders>
            <w:vAlign w:val="center"/>
            <w:hideMark/>
          </w:tcPr>
          <w:p w14:paraId="6A5C05CA" w14:textId="479F89FA" w:rsidR="00EE0B8B" w:rsidRDefault="00EE0B8B">
            <w:r>
              <w:t xml:space="preserve">kr </w:t>
            </w:r>
            <w:r w:rsidR="004A11C4">
              <w:t>60</w:t>
            </w:r>
            <w:r>
              <w:t>0,-</w:t>
            </w:r>
          </w:p>
        </w:tc>
      </w:tr>
    </w:tbl>
    <w:p w14:paraId="28451B26" w14:textId="77777777" w:rsidR="00EE0B8B" w:rsidRDefault="00EE0B8B" w:rsidP="00196F92"/>
    <w:p w14:paraId="38046BB1" w14:textId="0ED7591F" w:rsidR="00EE0B8B" w:rsidRDefault="00EE0B8B" w:rsidP="00196F92"/>
    <w:p w14:paraId="13DCA2A0" w14:textId="77777777" w:rsidR="00EE0B8B" w:rsidRPr="00EE0B8B" w:rsidRDefault="00EE0B8B" w:rsidP="00EE0B8B"/>
    <w:p w14:paraId="4261A5D7" w14:textId="77777777" w:rsidR="00EE0B8B" w:rsidRPr="00EE0B8B" w:rsidRDefault="00EE0B8B" w:rsidP="00EE0B8B"/>
    <w:p w14:paraId="7A326769" w14:textId="77777777" w:rsidR="00EE0B8B" w:rsidRPr="00EE0B8B" w:rsidRDefault="00EE0B8B" w:rsidP="00EE0B8B"/>
    <w:p w14:paraId="7AE6C732" w14:textId="77777777" w:rsidR="00A47B13" w:rsidRDefault="00A47B13" w:rsidP="00EE0B8B">
      <w:pPr>
        <w:pStyle w:val="Overskrift2"/>
      </w:pPr>
      <w:bookmarkStart w:id="73" w:name="Alstahaug_sykehjem,_opphold"/>
      <w:bookmarkEnd w:id="73"/>
    </w:p>
    <w:p w14:paraId="53E16B43" w14:textId="651020E3" w:rsidR="0097646C" w:rsidRDefault="0097646C" w:rsidP="0097646C">
      <w:pPr>
        <w:pStyle w:val="Overskrift2"/>
      </w:pPr>
      <w:bookmarkStart w:id="74" w:name="_Toc118191899"/>
      <w:r>
        <w:t>O</w:t>
      </w:r>
      <w:r w:rsidR="00BF430D">
        <w:t>msorgstjenester</w:t>
      </w:r>
      <w:bookmarkEnd w:id="74"/>
    </w:p>
    <w:p w14:paraId="55F096CB" w14:textId="21EDBF11" w:rsidR="004A11C4" w:rsidRDefault="004A11C4" w:rsidP="004A11C4">
      <w:pPr>
        <w:pStyle w:val="Overskrift2"/>
      </w:pPr>
      <w:bookmarkStart w:id="75" w:name="_Toc118191900"/>
      <w:r>
        <w:t>Egenbetaling</w:t>
      </w:r>
      <w:bookmarkEnd w:id="75"/>
    </w:p>
    <w:p w14:paraId="38C7C0D9" w14:textId="5333DF5A" w:rsidR="004A11C4" w:rsidRPr="004A11C4" w:rsidRDefault="004A11C4" w:rsidP="004A11C4">
      <w:r w:rsidRPr="004A11C4">
        <w:rPr>
          <w:color w:val="0A0A0A"/>
          <w:shd w:val="clear" w:color="auto" w:fill="FEFEFE"/>
        </w:rPr>
        <w:t xml:space="preserve">I henhold til kommunal bestemmelse om å følge til enhver tid statens satser for korttidsopphold i institusjon, er egenbetaling for korttidsopphold i omsorgsbolig for tiden kr. 180.- Etter 60 døgn følges prisen for husleie i kommunal bolig i Åsheim pluss satsen for </w:t>
      </w:r>
      <w:proofErr w:type="spellStart"/>
      <w:r w:rsidRPr="004A11C4">
        <w:rPr>
          <w:color w:val="0A0A0A"/>
          <w:shd w:val="clear" w:color="auto" w:fill="FEFEFE"/>
        </w:rPr>
        <w:t>fullkost</w:t>
      </w:r>
      <w:proofErr w:type="spellEnd"/>
      <w:r w:rsidRPr="004A11C4">
        <w:rPr>
          <w:color w:val="0A0A0A"/>
          <w:shd w:val="clear" w:color="auto" w:fill="FEFEFE"/>
        </w:rPr>
        <w:t>. </w:t>
      </w:r>
    </w:p>
    <w:p w14:paraId="01B19026" w14:textId="4DF53AE6" w:rsidR="00EE0B8B" w:rsidRDefault="00EE0B8B" w:rsidP="00EE0B8B">
      <w:pPr>
        <w:pStyle w:val="Overskrift2"/>
      </w:pPr>
      <w:bookmarkStart w:id="76" w:name="_Toc118191901"/>
      <w:r>
        <w:t>Alstahaug sykehjem, opphold</w:t>
      </w:r>
      <w:bookmarkEnd w:id="76"/>
    </w:p>
    <w:p w14:paraId="13F3B7D5" w14:textId="77777777"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Egenandel for korttidsopphold og dag/nattopphold i institusjon justeres i samsvar med endringer i </w:t>
      </w:r>
      <w:r w:rsidRPr="00EE0B8B">
        <w:rPr>
          <w:rStyle w:val="Utheving"/>
          <w:rFonts w:eastAsiaTheme="majorEastAsia"/>
          <w:color w:val="0A0A0A"/>
        </w:rPr>
        <w:t>forskrift om vederlag for opphold i institusjon. </w:t>
      </w:r>
      <w:r w:rsidRPr="00EE0B8B">
        <w:rPr>
          <w:color w:val="0A0A0A"/>
        </w:rPr>
        <w:t>Fribeløp før beregning av vederlag for langtidsopphold i institusjon justeres i samsvar med endringer i </w:t>
      </w:r>
      <w:r w:rsidRPr="00EE0B8B">
        <w:rPr>
          <w:rStyle w:val="Utheving"/>
          <w:rFonts w:eastAsiaTheme="majorEastAsia"/>
          <w:color w:val="0A0A0A"/>
        </w:rPr>
        <w:t>forskrift om vederlag for opphold i institusjon. </w:t>
      </w:r>
    </w:p>
    <w:p w14:paraId="3B1631B1" w14:textId="415D6A48" w:rsidR="00EE0B8B" w:rsidRDefault="00EE0B8B" w:rsidP="00EE0B8B">
      <w:pPr>
        <w:pStyle w:val="Overskrift2"/>
      </w:pPr>
      <w:bookmarkStart w:id="77" w:name="Matsalg_fra_Alstahaug_sentralkjøkken"/>
      <w:bookmarkStart w:id="78" w:name="_Toc118191902"/>
      <w:bookmarkEnd w:id="77"/>
      <w:r>
        <w:t>Matsalg fra Alstahaug sentralkjøkken</w:t>
      </w:r>
      <w:bookmarkEnd w:id="78"/>
    </w:p>
    <w:p w14:paraId="5D7D2532" w14:textId="0502945B" w:rsidR="00EE0B8B" w:rsidRPr="0071607A" w:rsidRDefault="00EE0B8B" w:rsidP="00EE0B8B">
      <w:pPr>
        <w:pStyle w:val="NormalWeb"/>
        <w:shd w:val="clear" w:color="auto" w:fill="FEFEFE"/>
        <w:spacing w:before="60" w:beforeAutospacing="0" w:after="240" w:afterAutospacing="0"/>
        <w:rPr>
          <w:color w:val="0A0A0A"/>
        </w:rPr>
      </w:pPr>
      <w:r w:rsidRPr="00EE0B8B">
        <w:rPr>
          <w:rStyle w:val="Sterk"/>
          <w:b/>
          <w:i w:val="0"/>
          <w:color w:val="0A0A0A"/>
        </w:rPr>
        <w:t>Åsheim terrasse:</w:t>
      </w:r>
      <w:r w:rsidRPr="00EE0B8B">
        <w:rPr>
          <w:b/>
          <w:i/>
          <w:color w:val="0A0A0A"/>
        </w:rPr>
        <w:br/>
      </w:r>
      <w:r w:rsidRPr="00EE0B8B">
        <w:rPr>
          <w:color w:val="0A0A0A"/>
        </w:rPr>
        <w:t>Full kost: kr. 1</w:t>
      </w:r>
      <w:r w:rsidR="00A00539">
        <w:rPr>
          <w:color w:val="0A0A0A"/>
        </w:rPr>
        <w:t>8</w:t>
      </w:r>
      <w:r w:rsidR="004A11C4">
        <w:rPr>
          <w:color w:val="0A0A0A"/>
        </w:rPr>
        <w:t>5</w:t>
      </w:r>
      <w:r w:rsidRPr="00EE0B8B">
        <w:rPr>
          <w:color w:val="0A0A0A"/>
        </w:rPr>
        <w:t>.- pr. dag (</w:t>
      </w:r>
      <w:r w:rsidR="004A11C4">
        <w:rPr>
          <w:color w:val="0A0A0A"/>
        </w:rPr>
        <w:t>i</w:t>
      </w:r>
      <w:r w:rsidRPr="00EE0B8B">
        <w:rPr>
          <w:color w:val="0A0A0A"/>
        </w:rPr>
        <w:t>nkl. lunsj)</w:t>
      </w:r>
      <w:r w:rsidRPr="00EE0B8B">
        <w:rPr>
          <w:color w:val="0A0A0A"/>
        </w:rPr>
        <w:br/>
        <w:t>Middag kr. 9</w:t>
      </w:r>
      <w:r w:rsidR="004A11C4">
        <w:rPr>
          <w:color w:val="0A0A0A"/>
        </w:rPr>
        <w:t>4</w:t>
      </w:r>
      <w:r w:rsidRPr="00EE0B8B">
        <w:rPr>
          <w:color w:val="0A0A0A"/>
        </w:rPr>
        <w:t>.- pr. porsjon.</w:t>
      </w:r>
      <w:r w:rsidRPr="00EE0B8B">
        <w:rPr>
          <w:color w:val="0A0A0A"/>
        </w:rPr>
        <w:br/>
      </w:r>
      <w:r w:rsidR="008A38CB" w:rsidRPr="00EE0B8B">
        <w:rPr>
          <w:color w:val="0A0A0A"/>
        </w:rPr>
        <w:t>Lunsj: kr.</w:t>
      </w:r>
      <w:r w:rsidRPr="00EE0B8B">
        <w:rPr>
          <w:color w:val="0A0A0A"/>
        </w:rPr>
        <w:t xml:space="preserve"> 4</w:t>
      </w:r>
      <w:r w:rsidR="004A11C4">
        <w:rPr>
          <w:color w:val="0A0A0A"/>
        </w:rPr>
        <w:t>5</w:t>
      </w:r>
      <w:r w:rsidRPr="00EE0B8B">
        <w:rPr>
          <w:color w:val="0A0A0A"/>
        </w:rPr>
        <w:t>.- pr. po</w:t>
      </w:r>
      <w:r w:rsidR="008A38CB">
        <w:rPr>
          <w:color w:val="0A0A0A"/>
        </w:rPr>
        <w:t>r</w:t>
      </w:r>
      <w:r w:rsidRPr="00EE0B8B">
        <w:rPr>
          <w:color w:val="0A0A0A"/>
        </w:rPr>
        <w:t>sjon</w:t>
      </w:r>
      <w:r w:rsidRPr="00EE0B8B">
        <w:rPr>
          <w:color w:val="0A0A0A"/>
        </w:rPr>
        <w:br/>
        <w:t>Kaffe m/ kake kr. 5</w:t>
      </w:r>
      <w:r w:rsidR="004A11C4">
        <w:rPr>
          <w:color w:val="0A0A0A"/>
        </w:rPr>
        <w:t>43</w:t>
      </w:r>
      <w:r w:rsidRPr="00EE0B8B">
        <w:rPr>
          <w:color w:val="0A0A0A"/>
        </w:rPr>
        <w:t>.- pr. måned</w:t>
      </w:r>
      <w:r>
        <w:rPr>
          <w:rFonts w:ascii="Segoe UI" w:hAnsi="Segoe UI" w:cs="Segoe UI"/>
          <w:color w:val="0A0A0A"/>
        </w:rPr>
        <w:br/>
      </w:r>
      <w:r w:rsidRPr="0071607A">
        <w:rPr>
          <w:rStyle w:val="Sterk"/>
          <w:b/>
          <w:i w:val="0"/>
          <w:color w:val="0A0A0A"/>
        </w:rPr>
        <w:t>Hjemmeboende</w:t>
      </w:r>
      <w:r w:rsidRPr="0071607A">
        <w:rPr>
          <w:color w:val="0A0A0A"/>
        </w:rPr>
        <w:br/>
        <w:t>Middag kr. 9</w:t>
      </w:r>
      <w:r w:rsidR="004A11C4">
        <w:rPr>
          <w:color w:val="0A0A0A"/>
        </w:rPr>
        <w:t>4</w:t>
      </w:r>
      <w:r w:rsidRPr="0071607A">
        <w:rPr>
          <w:color w:val="0A0A0A"/>
        </w:rPr>
        <w:t>.- pr. porsjon.</w:t>
      </w:r>
    </w:p>
    <w:p w14:paraId="2508DD76" w14:textId="77777777" w:rsidR="00EE0B8B" w:rsidRDefault="00EE0B8B" w:rsidP="00EE0B8B">
      <w:pPr>
        <w:pStyle w:val="Overskrift2"/>
      </w:pPr>
      <w:bookmarkStart w:id="79" w:name="Hjemmebaserte_tjenester"/>
      <w:bookmarkStart w:id="80" w:name="_Toc118191903"/>
      <w:bookmarkEnd w:id="79"/>
      <w:r>
        <w:lastRenderedPageBreak/>
        <w:t>Hjemmebaserte tjenester</w:t>
      </w:r>
      <w:bookmarkEnd w:id="80"/>
    </w:p>
    <w:p w14:paraId="6024B9BA" w14:textId="77777777"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Maksimal samlet egenandel per måned for praktisk bistand og opplæring utenfor institusjon i husholdninger med samlet skattbar nettoinntekt før særfradrag under 2G skal til enhver tid følge gjeldende satser i forskrift gitt av Helse og omsorgsdepartementet.</w:t>
      </w:r>
    </w:p>
    <w:p w14:paraId="7BF607CF" w14:textId="77777777"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Beregningsgrunnlag er husstandens samlede nettoinntekt før særfradrag. </w:t>
      </w:r>
    </w:p>
    <w:p w14:paraId="289677FA" w14:textId="77777777" w:rsidR="00EE0B8B" w:rsidRPr="00243CD9" w:rsidRDefault="00EE0B8B" w:rsidP="00243CD9">
      <w:pPr>
        <w:pStyle w:val="Ingenmellomrom"/>
        <w:rPr>
          <w:rFonts w:ascii="Times New Roman" w:hAnsi="Times New Roman" w:cs="Times New Roman"/>
          <w:i/>
          <w:sz w:val="24"/>
          <w:szCs w:val="24"/>
        </w:rPr>
      </w:pPr>
      <w:r w:rsidRPr="00243CD9">
        <w:rPr>
          <w:rStyle w:val="Sterk"/>
          <w:rFonts w:ascii="Times New Roman" w:hAnsi="Times New Roman" w:cs="Times New Roman"/>
          <w:b/>
          <w:i w:val="0"/>
          <w:color w:val="0A0A0A"/>
          <w:sz w:val="24"/>
          <w:szCs w:val="24"/>
        </w:rPr>
        <w:t>Betalingssatser for praktisk bistand                 </w:t>
      </w:r>
    </w:p>
    <w:p w14:paraId="2F857B54" w14:textId="77777777" w:rsidR="00EE0B8B" w:rsidRPr="00243CD9" w:rsidRDefault="00EE0B8B" w:rsidP="00243CD9">
      <w:pPr>
        <w:pStyle w:val="Ingenmellomrom"/>
        <w:rPr>
          <w:rFonts w:ascii="Times New Roman" w:hAnsi="Times New Roman" w:cs="Times New Roman"/>
          <w:sz w:val="24"/>
          <w:szCs w:val="24"/>
        </w:rPr>
      </w:pPr>
      <w:r w:rsidRPr="00243CD9">
        <w:rPr>
          <w:rFonts w:ascii="Times New Roman" w:hAnsi="Times New Roman" w:cs="Times New Roman"/>
          <w:sz w:val="24"/>
          <w:szCs w:val="24"/>
        </w:rPr>
        <w:t>Tjenester det må betales egenandel for er:</w:t>
      </w:r>
    </w:p>
    <w:p w14:paraId="2ED90043" w14:textId="77777777" w:rsidR="00EE0B8B" w:rsidRPr="00EE0B8B" w:rsidRDefault="00EE0B8B" w:rsidP="00EE0B8B">
      <w:pPr>
        <w:numPr>
          <w:ilvl w:val="0"/>
          <w:numId w:val="34"/>
        </w:numPr>
        <w:shd w:val="clear" w:color="auto" w:fill="FEFEFE"/>
        <w:spacing w:before="100" w:beforeAutospacing="1" w:after="100" w:afterAutospacing="1" w:line="240" w:lineRule="auto"/>
        <w:rPr>
          <w:color w:val="0A0A0A"/>
        </w:rPr>
      </w:pPr>
      <w:r w:rsidRPr="00EE0B8B">
        <w:rPr>
          <w:color w:val="0A0A0A"/>
        </w:rPr>
        <w:t>Hjelp i hjemmet/praktisk bistand og opplæring som ikke er til personlig stell og egenomsorg (gjelder også BPA – brukerstyrt personlig assistanse)</w:t>
      </w:r>
    </w:p>
    <w:p w14:paraId="55EBCD66" w14:textId="77777777" w:rsidR="00EE0B8B" w:rsidRPr="00EE0B8B" w:rsidRDefault="00EE0B8B" w:rsidP="00EE0B8B">
      <w:pPr>
        <w:numPr>
          <w:ilvl w:val="0"/>
          <w:numId w:val="34"/>
        </w:numPr>
        <w:shd w:val="clear" w:color="auto" w:fill="FEFEFE"/>
        <w:spacing w:before="100" w:beforeAutospacing="1" w:after="100" w:afterAutospacing="1" w:line="240" w:lineRule="auto"/>
        <w:rPr>
          <w:color w:val="0A0A0A"/>
        </w:rPr>
      </w:pPr>
      <w:r w:rsidRPr="00EE0B8B">
        <w:rPr>
          <w:color w:val="0A0A0A"/>
        </w:rPr>
        <w:t>Trygghetsalarm</w:t>
      </w:r>
    </w:p>
    <w:p w14:paraId="5233B1B2" w14:textId="77777777" w:rsidR="00EE0B8B" w:rsidRPr="00243CD9" w:rsidRDefault="00EE0B8B" w:rsidP="00EE0B8B">
      <w:pPr>
        <w:pStyle w:val="NormalWeb"/>
        <w:shd w:val="clear" w:color="auto" w:fill="FEFEFE"/>
        <w:spacing w:before="60" w:beforeAutospacing="0" w:after="240" w:afterAutospacing="0"/>
        <w:rPr>
          <w:b/>
          <w:i/>
          <w:color w:val="0A0A0A"/>
        </w:rPr>
      </w:pPr>
      <w:r w:rsidRPr="00243CD9">
        <w:rPr>
          <w:rStyle w:val="Sterk"/>
          <w:b/>
          <w:i w:val="0"/>
          <w:color w:val="0A0A0A"/>
        </w:rPr>
        <w:t>Nærmere om egenbetaling for hjelp i hjemmet/praktisk bistand og opplæring/BPA</w:t>
      </w:r>
    </w:p>
    <w:p w14:paraId="2434EC3B" w14:textId="2BFDAC31"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Det kreves egenandel for praktisk bistand og opplæring som ikke er ti</w:t>
      </w:r>
      <w:r w:rsidR="00345021">
        <w:rPr>
          <w:color w:val="0A0A0A"/>
        </w:rPr>
        <w:t>l personlig stell og egenomsorg</w:t>
      </w:r>
      <w:r w:rsidRPr="00EE0B8B">
        <w:rPr>
          <w:color w:val="0A0A0A"/>
        </w:rPr>
        <w:t>, for eksempel rengjøring, vask av klær, handling, matlaging og annet praktisk arbeid i husholdningen. Dette gjelder også dersom tjenesten er organisert som brukerstyrt personlig assistanse (BPA).</w:t>
      </w:r>
    </w:p>
    <w:p w14:paraId="1D5762DC" w14:textId="77777777"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Hvilke tjenester det skal betales for, og hvor mye det skal betales i egenandel, skal gå frem av vedtaket du mottar. Egenandelen for hjemmehjelp/praktisk bistand blir fastsatt ut fra husstandens samlede nettoinntekt, på bakgrunn av siste utlagte ligning. Egenandelen kan derfor bli justert årlig når endelige ligningstall foreligger.</w:t>
      </w:r>
    </w:p>
    <w:p w14:paraId="3C785A14" w14:textId="22A4D58B" w:rsidR="00EE0B8B" w:rsidRPr="00EE0B8B" w:rsidRDefault="00EE0B8B" w:rsidP="00EE0B8B">
      <w:pPr>
        <w:pStyle w:val="NormalWeb"/>
        <w:shd w:val="clear" w:color="auto" w:fill="FEFEFE"/>
        <w:spacing w:before="60" w:beforeAutospacing="0" w:after="240" w:afterAutospacing="0"/>
        <w:rPr>
          <w:color w:val="0A0A0A"/>
        </w:rPr>
      </w:pPr>
      <w:r w:rsidRPr="00EE0B8B">
        <w:rPr>
          <w:color w:val="0A0A0A"/>
        </w:rPr>
        <w:t>Beregningsgrunnlag er husstandens samlede nettoinntekt før særfradrag. Og følger til</w:t>
      </w:r>
      <w:r w:rsidR="0078625F">
        <w:rPr>
          <w:color w:val="0A0A0A"/>
        </w:rPr>
        <w:t xml:space="preserve"> </w:t>
      </w:r>
      <w:r w:rsidRPr="00EE0B8B">
        <w:rPr>
          <w:color w:val="0A0A0A"/>
        </w:rPr>
        <w:t>enhver tid forskriften.</w:t>
      </w:r>
    </w:p>
    <w:tbl>
      <w:tblPr>
        <w:tblpPr w:leftFromText="36" w:rightFromText="36" w:vertAnchor="text"/>
        <w:tblW w:w="951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387"/>
        <w:gridCol w:w="992"/>
        <w:gridCol w:w="1012"/>
        <w:gridCol w:w="992"/>
        <w:gridCol w:w="993"/>
        <w:gridCol w:w="1134"/>
      </w:tblGrid>
      <w:tr w:rsidR="00EE0B8B" w14:paraId="69C27EC9" w14:textId="77777777" w:rsidTr="007C54C8">
        <w:trPr>
          <w:tblHeader/>
        </w:trPr>
        <w:tc>
          <w:tcPr>
            <w:tcW w:w="43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248808" w14:textId="77777777" w:rsidR="00EE0B8B" w:rsidRDefault="00EE0B8B">
            <w:pPr>
              <w:rPr>
                <w:b/>
                <w:bCs/>
                <w:color w:val="0A0A0A"/>
              </w:rPr>
            </w:pPr>
            <w:r>
              <w:rPr>
                <w:b/>
                <w:bCs/>
                <w:color w:val="0A0A0A"/>
              </w:rPr>
              <w:t>Inntekt</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8381C8" w14:textId="77777777" w:rsidR="00EE0B8B" w:rsidRDefault="00EE0B8B">
            <w:pPr>
              <w:rPr>
                <w:b/>
                <w:bCs/>
                <w:color w:val="0A0A0A"/>
              </w:rPr>
            </w:pPr>
            <w:r>
              <w:rPr>
                <w:b/>
                <w:bCs/>
                <w:color w:val="0A0A0A"/>
              </w:rPr>
              <w:t>0-2G</w:t>
            </w:r>
          </w:p>
        </w:tc>
        <w:tc>
          <w:tcPr>
            <w:tcW w:w="10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16BEA3" w14:textId="77777777" w:rsidR="00EE0B8B" w:rsidRDefault="00EE0B8B">
            <w:pPr>
              <w:rPr>
                <w:b/>
                <w:bCs/>
                <w:color w:val="0A0A0A"/>
              </w:rPr>
            </w:pPr>
            <w:r>
              <w:rPr>
                <w:b/>
                <w:bCs/>
                <w:color w:val="0A0A0A"/>
              </w:rPr>
              <w:t>2-3G</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9C12AF" w14:textId="77777777" w:rsidR="00EE0B8B" w:rsidRDefault="00EE0B8B">
            <w:pPr>
              <w:rPr>
                <w:b/>
                <w:bCs/>
                <w:color w:val="0A0A0A"/>
              </w:rPr>
            </w:pPr>
            <w:r>
              <w:rPr>
                <w:b/>
                <w:bCs/>
                <w:color w:val="0A0A0A"/>
              </w:rPr>
              <w:t>3-4G</w:t>
            </w: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85A881" w14:textId="77777777" w:rsidR="00EE0B8B" w:rsidRDefault="00EE0B8B">
            <w:pPr>
              <w:rPr>
                <w:b/>
                <w:bCs/>
                <w:color w:val="0A0A0A"/>
              </w:rPr>
            </w:pPr>
            <w:r>
              <w:rPr>
                <w:b/>
                <w:bCs/>
                <w:color w:val="0A0A0A"/>
              </w:rPr>
              <w:t>4-5G</w:t>
            </w:r>
          </w:p>
        </w:tc>
        <w:tc>
          <w:tcPr>
            <w:tcW w:w="1134" w:type="dxa"/>
            <w:tcBorders>
              <w:top w:val="outset" w:sz="6" w:space="0" w:color="auto"/>
              <w:left w:val="outset" w:sz="6" w:space="0" w:color="auto"/>
              <w:bottom w:val="outset" w:sz="6" w:space="0" w:color="auto"/>
              <w:right w:val="outset" w:sz="6" w:space="0" w:color="auto"/>
            </w:tcBorders>
            <w:shd w:val="clear" w:color="auto" w:fill="FEFEFE"/>
            <w:vAlign w:val="center"/>
            <w:hideMark/>
          </w:tcPr>
          <w:p w14:paraId="579E2A1D" w14:textId="77777777" w:rsidR="00EE0B8B" w:rsidRDefault="00EE0B8B">
            <w:pPr>
              <w:rPr>
                <w:b/>
                <w:bCs/>
                <w:color w:val="0A0A0A"/>
              </w:rPr>
            </w:pPr>
            <w:r>
              <w:rPr>
                <w:b/>
                <w:bCs/>
                <w:color w:val="0A0A0A"/>
              </w:rPr>
              <w:t>Over 5G</w:t>
            </w:r>
          </w:p>
        </w:tc>
      </w:tr>
      <w:tr w:rsidR="00EE0B8B" w14:paraId="0AF86CCD" w14:textId="77777777" w:rsidTr="007C54C8">
        <w:tc>
          <w:tcPr>
            <w:tcW w:w="4387" w:type="dxa"/>
            <w:tcBorders>
              <w:top w:val="outset" w:sz="6" w:space="0" w:color="auto"/>
              <w:left w:val="outset" w:sz="6" w:space="0" w:color="auto"/>
              <w:bottom w:val="outset" w:sz="6" w:space="0" w:color="auto"/>
              <w:right w:val="outset" w:sz="6" w:space="0" w:color="auto"/>
            </w:tcBorders>
            <w:vAlign w:val="center"/>
            <w:hideMark/>
          </w:tcPr>
          <w:p w14:paraId="6586E692" w14:textId="77777777" w:rsidR="00EE0B8B" w:rsidRDefault="00EE0B8B">
            <w:r>
              <w:t>Pr. time</w:t>
            </w:r>
          </w:p>
        </w:tc>
        <w:tc>
          <w:tcPr>
            <w:tcW w:w="992" w:type="dxa"/>
            <w:tcBorders>
              <w:top w:val="outset" w:sz="6" w:space="0" w:color="auto"/>
              <w:left w:val="outset" w:sz="6" w:space="0" w:color="auto"/>
              <w:bottom w:val="outset" w:sz="6" w:space="0" w:color="auto"/>
              <w:right w:val="outset" w:sz="6" w:space="0" w:color="auto"/>
            </w:tcBorders>
            <w:vAlign w:val="center"/>
            <w:hideMark/>
          </w:tcPr>
          <w:p w14:paraId="03484B0E" w14:textId="77777777" w:rsidR="00EE0B8B" w:rsidRDefault="00EE0B8B">
            <w:r>
              <w:t> </w:t>
            </w:r>
          </w:p>
        </w:tc>
        <w:tc>
          <w:tcPr>
            <w:tcW w:w="1012" w:type="dxa"/>
            <w:tcBorders>
              <w:top w:val="outset" w:sz="6" w:space="0" w:color="auto"/>
              <w:left w:val="outset" w:sz="6" w:space="0" w:color="auto"/>
              <w:bottom w:val="outset" w:sz="6" w:space="0" w:color="auto"/>
              <w:right w:val="outset" w:sz="6" w:space="0" w:color="auto"/>
            </w:tcBorders>
            <w:vAlign w:val="center"/>
            <w:hideMark/>
          </w:tcPr>
          <w:p w14:paraId="07740DAA" w14:textId="1ABACD45" w:rsidR="00EE0B8B" w:rsidRDefault="00EE0B8B">
            <w:r>
              <w:t>Kr 3</w:t>
            </w:r>
            <w:r w:rsidR="00A376D1">
              <w:t>27</w:t>
            </w:r>
            <w:r>
              <w:t>,-</w:t>
            </w:r>
          </w:p>
        </w:tc>
        <w:tc>
          <w:tcPr>
            <w:tcW w:w="992" w:type="dxa"/>
            <w:tcBorders>
              <w:top w:val="outset" w:sz="6" w:space="0" w:color="auto"/>
              <w:left w:val="outset" w:sz="6" w:space="0" w:color="auto"/>
              <w:bottom w:val="outset" w:sz="6" w:space="0" w:color="auto"/>
              <w:right w:val="outset" w:sz="6" w:space="0" w:color="auto"/>
            </w:tcBorders>
            <w:vAlign w:val="center"/>
            <w:hideMark/>
          </w:tcPr>
          <w:p w14:paraId="0A3CE15F" w14:textId="39534266" w:rsidR="00EE0B8B" w:rsidRDefault="00EE0B8B">
            <w:r>
              <w:t>Kr 3</w:t>
            </w:r>
            <w:r w:rsidR="00A376D1">
              <w:t>8</w:t>
            </w:r>
            <w:r w:rsidR="0078625F">
              <w:t>7</w:t>
            </w:r>
            <w:r>
              <w:t>,-</w:t>
            </w:r>
          </w:p>
        </w:tc>
        <w:tc>
          <w:tcPr>
            <w:tcW w:w="993" w:type="dxa"/>
            <w:tcBorders>
              <w:top w:val="outset" w:sz="6" w:space="0" w:color="auto"/>
              <w:left w:val="outset" w:sz="6" w:space="0" w:color="auto"/>
              <w:bottom w:val="outset" w:sz="6" w:space="0" w:color="auto"/>
              <w:right w:val="outset" w:sz="6" w:space="0" w:color="auto"/>
            </w:tcBorders>
            <w:vAlign w:val="center"/>
            <w:hideMark/>
          </w:tcPr>
          <w:p w14:paraId="5C9E9CDE" w14:textId="4166EA52" w:rsidR="00EE0B8B" w:rsidRDefault="00EE0B8B">
            <w:r>
              <w:t>Kr 4</w:t>
            </w:r>
            <w:r w:rsidR="00A376D1">
              <w:t>53</w:t>
            </w:r>
            <w:r>
              <w:t>,-</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BF4D767" w14:textId="63C96DF4" w:rsidR="00EE0B8B" w:rsidRDefault="00EE0B8B">
            <w:r>
              <w:t>Kr 4</w:t>
            </w:r>
            <w:r w:rsidR="00A376D1">
              <w:t>97</w:t>
            </w:r>
            <w:r>
              <w:t>,-</w:t>
            </w:r>
          </w:p>
        </w:tc>
      </w:tr>
      <w:tr w:rsidR="00243CD9" w14:paraId="0DDC9D6D" w14:textId="77777777" w:rsidTr="007C54C8">
        <w:tc>
          <w:tcPr>
            <w:tcW w:w="4387"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772BAE7" w14:textId="77777777" w:rsidR="00EE0B8B" w:rsidRDefault="00EE0B8B">
            <w:r>
              <w:t>Maks antall betalingstimer pr måned</w:t>
            </w:r>
          </w:p>
        </w:tc>
        <w:tc>
          <w:tcPr>
            <w:tcW w:w="99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0779263C" w14:textId="77777777" w:rsidR="00EE0B8B" w:rsidRDefault="00EE0B8B">
            <w:r>
              <w:t>1</w:t>
            </w:r>
          </w:p>
        </w:tc>
        <w:tc>
          <w:tcPr>
            <w:tcW w:w="101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DBC7814" w14:textId="77777777" w:rsidR="00EE0B8B" w:rsidRDefault="00EE0B8B">
            <w:r>
              <w:t>4</w:t>
            </w:r>
          </w:p>
        </w:tc>
        <w:tc>
          <w:tcPr>
            <w:tcW w:w="992"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2577E84" w14:textId="77777777" w:rsidR="00EE0B8B" w:rsidRDefault="00EE0B8B">
            <w:r>
              <w:t>6</w:t>
            </w:r>
          </w:p>
        </w:tc>
        <w:tc>
          <w:tcPr>
            <w:tcW w:w="993"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019D7356" w14:textId="77777777" w:rsidR="00EE0B8B" w:rsidRDefault="00EE0B8B">
            <w:r>
              <w:t>7</w:t>
            </w:r>
          </w:p>
        </w:tc>
        <w:tc>
          <w:tcPr>
            <w:tcW w:w="1134"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105E5481" w14:textId="77777777" w:rsidR="00EE0B8B" w:rsidRDefault="00EE0B8B">
            <w:r>
              <w:t>8</w:t>
            </w:r>
          </w:p>
        </w:tc>
      </w:tr>
      <w:tr w:rsidR="00EE0B8B" w14:paraId="510E2F67" w14:textId="77777777" w:rsidTr="007C54C8">
        <w:tc>
          <w:tcPr>
            <w:tcW w:w="4387" w:type="dxa"/>
            <w:tcBorders>
              <w:top w:val="outset" w:sz="6" w:space="0" w:color="auto"/>
              <w:left w:val="outset" w:sz="6" w:space="0" w:color="auto"/>
              <w:bottom w:val="outset" w:sz="6" w:space="0" w:color="auto"/>
              <w:right w:val="outset" w:sz="6" w:space="0" w:color="auto"/>
            </w:tcBorders>
            <w:vAlign w:val="center"/>
            <w:hideMark/>
          </w:tcPr>
          <w:p w14:paraId="6390254A" w14:textId="77777777" w:rsidR="00EE0B8B" w:rsidRDefault="00EE0B8B">
            <w:r>
              <w:t>Minimumsinnvilget timesats pr måned</w:t>
            </w:r>
          </w:p>
        </w:tc>
        <w:tc>
          <w:tcPr>
            <w:tcW w:w="992" w:type="dxa"/>
            <w:tcBorders>
              <w:top w:val="outset" w:sz="6" w:space="0" w:color="auto"/>
              <w:left w:val="outset" w:sz="6" w:space="0" w:color="auto"/>
              <w:bottom w:val="outset" w:sz="6" w:space="0" w:color="auto"/>
              <w:right w:val="outset" w:sz="6" w:space="0" w:color="auto"/>
            </w:tcBorders>
            <w:vAlign w:val="center"/>
            <w:hideMark/>
          </w:tcPr>
          <w:p w14:paraId="2BF38367" w14:textId="77777777" w:rsidR="00EE0B8B" w:rsidRDefault="00EE0B8B">
            <w:r>
              <w:t>1</w:t>
            </w:r>
          </w:p>
        </w:tc>
        <w:tc>
          <w:tcPr>
            <w:tcW w:w="1012" w:type="dxa"/>
            <w:tcBorders>
              <w:top w:val="outset" w:sz="6" w:space="0" w:color="auto"/>
              <w:left w:val="outset" w:sz="6" w:space="0" w:color="auto"/>
              <w:bottom w:val="outset" w:sz="6" w:space="0" w:color="auto"/>
              <w:right w:val="outset" w:sz="6" w:space="0" w:color="auto"/>
            </w:tcBorders>
            <w:vAlign w:val="center"/>
            <w:hideMark/>
          </w:tcPr>
          <w:p w14:paraId="3804DDC9" w14:textId="77777777" w:rsidR="00EE0B8B" w:rsidRDefault="00EE0B8B">
            <w:r>
              <w:t>1</w:t>
            </w:r>
          </w:p>
        </w:tc>
        <w:tc>
          <w:tcPr>
            <w:tcW w:w="992" w:type="dxa"/>
            <w:tcBorders>
              <w:top w:val="outset" w:sz="6" w:space="0" w:color="auto"/>
              <w:left w:val="outset" w:sz="6" w:space="0" w:color="auto"/>
              <w:bottom w:val="outset" w:sz="6" w:space="0" w:color="auto"/>
              <w:right w:val="outset" w:sz="6" w:space="0" w:color="auto"/>
            </w:tcBorders>
            <w:vAlign w:val="center"/>
            <w:hideMark/>
          </w:tcPr>
          <w:p w14:paraId="2DBD39EB" w14:textId="77777777" w:rsidR="00EE0B8B" w:rsidRDefault="00EE0B8B">
            <w:r>
              <w:t>1</w:t>
            </w:r>
          </w:p>
        </w:tc>
        <w:tc>
          <w:tcPr>
            <w:tcW w:w="993" w:type="dxa"/>
            <w:tcBorders>
              <w:top w:val="outset" w:sz="6" w:space="0" w:color="auto"/>
              <w:left w:val="outset" w:sz="6" w:space="0" w:color="auto"/>
              <w:bottom w:val="outset" w:sz="6" w:space="0" w:color="auto"/>
              <w:right w:val="outset" w:sz="6" w:space="0" w:color="auto"/>
            </w:tcBorders>
            <w:vAlign w:val="center"/>
            <w:hideMark/>
          </w:tcPr>
          <w:p w14:paraId="4F63B44D" w14:textId="77777777" w:rsidR="00EE0B8B" w:rsidRDefault="00EE0B8B">
            <w:r>
              <w:t>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F08D633" w14:textId="77777777" w:rsidR="00EE0B8B" w:rsidRDefault="00EE0B8B">
            <w:r>
              <w:t>1</w:t>
            </w:r>
          </w:p>
        </w:tc>
      </w:tr>
    </w:tbl>
    <w:p w14:paraId="283D6A32" w14:textId="77777777" w:rsidR="00EE0B8B" w:rsidRDefault="00EE0B8B" w:rsidP="00EE0B8B">
      <w:pPr>
        <w:pStyle w:val="NormalWeb"/>
        <w:shd w:val="clear" w:color="auto" w:fill="FEFEFE"/>
        <w:spacing w:before="60" w:beforeAutospacing="0" w:after="240" w:afterAutospacing="0"/>
        <w:rPr>
          <w:rFonts w:ascii="Segoe UI" w:hAnsi="Segoe UI" w:cs="Segoe UI"/>
          <w:color w:val="0A0A0A"/>
        </w:rPr>
      </w:pPr>
      <w:r>
        <w:rPr>
          <w:rFonts w:ascii="Segoe UI" w:hAnsi="Segoe UI" w:cs="Segoe UI"/>
          <w:color w:val="0A0A0A"/>
        </w:rPr>
        <w:t> </w:t>
      </w:r>
    </w:p>
    <w:p w14:paraId="571FC998" w14:textId="77777777" w:rsidR="00EE0B8B" w:rsidRDefault="00EE0B8B" w:rsidP="00243CD9">
      <w:pPr>
        <w:pStyle w:val="Overskrift2"/>
      </w:pPr>
      <w:bookmarkStart w:id="81" w:name="Trygghetsalarm"/>
      <w:bookmarkStart w:id="82" w:name="_Toc118191904"/>
      <w:bookmarkEnd w:id="81"/>
      <w:r>
        <w:t>Trygghetsalarm</w:t>
      </w:r>
      <w:bookmarkEnd w:id="82"/>
    </w:p>
    <w:p w14:paraId="7985A65B" w14:textId="62B3E932" w:rsidR="00EE0B8B" w:rsidRPr="00243CD9" w:rsidRDefault="00EE0B8B" w:rsidP="00EE0B8B">
      <w:pPr>
        <w:pStyle w:val="NormalWeb"/>
        <w:shd w:val="clear" w:color="auto" w:fill="FEFEFE"/>
        <w:spacing w:before="60" w:beforeAutospacing="0" w:after="240" w:afterAutospacing="0"/>
        <w:rPr>
          <w:color w:val="0A0A0A"/>
        </w:rPr>
      </w:pPr>
      <w:r w:rsidRPr="00243CD9">
        <w:rPr>
          <w:color w:val="0A0A0A"/>
        </w:rPr>
        <w:t xml:space="preserve">Egenandel for Trygghetsalarm kr. </w:t>
      </w:r>
      <w:r w:rsidR="0078625F">
        <w:rPr>
          <w:color w:val="0A0A0A"/>
        </w:rPr>
        <w:t>250</w:t>
      </w:r>
      <w:r w:rsidRPr="00243CD9">
        <w:rPr>
          <w:color w:val="0A0A0A"/>
        </w:rPr>
        <w:t>.- pr. måned</w:t>
      </w:r>
      <w:r w:rsidRPr="00243CD9">
        <w:rPr>
          <w:color w:val="0A0A0A"/>
        </w:rPr>
        <w:br/>
      </w:r>
    </w:p>
    <w:p w14:paraId="174BDE9B" w14:textId="77777777" w:rsidR="00EE0B8B" w:rsidRDefault="00EE0B8B" w:rsidP="00243CD9">
      <w:pPr>
        <w:pStyle w:val="Overskrift2"/>
      </w:pPr>
      <w:bookmarkStart w:id="83" w:name="Rustesting,_egenandel"/>
      <w:bookmarkStart w:id="84" w:name="_Toc118191905"/>
      <w:bookmarkEnd w:id="83"/>
      <w:r>
        <w:t>Rustesting, egenandel</w:t>
      </w:r>
      <w:bookmarkEnd w:id="84"/>
    </w:p>
    <w:p w14:paraId="165E822F" w14:textId="31A727C5" w:rsidR="00196F92" w:rsidRDefault="00EE0B8B" w:rsidP="007C54C8">
      <w:pPr>
        <w:pStyle w:val="NormalWeb"/>
        <w:shd w:val="clear" w:color="auto" w:fill="FEFEFE"/>
        <w:spacing w:before="60" w:beforeAutospacing="0" w:after="240" w:afterAutospacing="0"/>
        <w:rPr>
          <w:color w:val="0A0A0A"/>
        </w:rPr>
      </w:pPr>
      <w:r w:rsidRPr="00243CD9">
        <w:rPr>
          <w:color w:val="0A0A0A"/>
        </w:rPr>
        <w:t>Rustesting i regi av barnevernet følger normaltariffens satser.</w:t>
      </w:r>
    </w:p>
    <w:p w14:paraId="74AD6BC2" w14:textId="3C0BDE59" w:rsidR="00B34B80" w:rsidRDefault="00B34B80" w:rsidP="007C54C8">
      <w:pPr>
        <w:pStyle w:val="NormalWeb"/>
        <w:shd w:val="clear" w:color="auto" w:fill="FEFEFE"/>
        <w:spacing w:before="60" w:beforeAutospacing="0" w:after="240" w:afterAutospacing="0"/>
        <w:rPr>
          <w:color w:val="0A0A0A"/>
        </w:rPr>
      </w:pPr>
    </w:p>
    <w:p w14:paraId="2E5DD353" w14:textId="2644E2C2" w:rsidR="00B34B80" w:rsidRDefault="00B34B80" w:rsidP="007C54C8">
      <w:pPr>
        <w:pStyle w:val="NormalWeb"/>
        <w:shd w:val="clear" w:color="auto" w:fill="FEFEFE"/>
        <w:spacing w:before="60" w:beforeAutospacing="0" w:after="240" w:afterAutospacing="0"/>
        <w:rPr>
          <w:color w:val="0A0A0A"/>
        </w:rPr>
      </w:pPr>
    </w:p>
    <w:p w14:paraId="594EA766" w14:textId="5FE33D0B" w:rsidR="003E3E9D" w:rsidRDefault="003E3E9D" w:rsidP="00977F47">
      <w:pPr>
        <w:pStyle w:val="Overskrift1"/>
        <w:jc w:val="left"/>
      </w:pPr>
      <w:bookmarkStart w:id="85" w:name="_Toc118191906"/>
      <w:r>
        <w:lastRenderedPageBreak/>
        <w:t>Oppsummering med sammenstilling av kommunens priser og betalingssatser for 202</w:t>
      </w:r>
      <w:r w:rsidR="0053669F">
        <w:t>2</w:t>
      </w:r>
      <w:r>
        <w:t xml:space="preserve"> og 202</w:t>
      </w:r>
      <w:r w:rsidR="0053669F">
        <w:t>3</w:t>
      </w:r>
      <w:bookmarkEnd w:id="85"/>
      <w:r>
        <w:t xml:space="preserve"> </w:t>
      </w:r>
    </w:p>
    <w:p w14:paraId="10DB8638" w14:textId="0B078E32" w:rsidR="003E3E9D" w:rsidRDefault="00BC1C70" w:rsidP="00BC1C70">
      <w:pPr>
        <w:pStyle w:val="Overskrift3"/>
      </w:pPr>
      <w:bookmarkStart w:id="86" w:name="_Toc118191907"/>
      <w:r>
        <w:t>Oppvekst/kultur</w:t>
      </w:r>
      <w:bookmarkEnd w:id="86"/>
    </w:p>
    <w:p w14:paraId="3BE6D162" w14:textId="614C1F1D" w:rsidR="00FC7AB7" w:rsidRDefault="00E62816" w:rsidP="00FC7AB7">
      <w:pPr>
        <w:rPr>
          <w:noProof/>
        </w:rPr>
      </w:pPr>
      <w:r w:rsidRPr="00E62816">
        <w:rPr>
          <w:noProof/>
        </w:rPr>
        <w:drawing>
          <wp:inline distT="0" distB="0" distL="0" distR="0" wp14:anchorId="37D8E525" wp14:editId="5CE1E647">
            <wp:extent cx="5597525" cy="1932305"/>
            <wp:effectExtent l="0" t="0" r="3175"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7525" cy="1932305"/>
                    </a:xfrm>
                    <a:prstGeom prst="rect">
                      <a:avLst/>
                    </a:prstGeom>
                    <a:noFill/>
                    <a:ln>
                      <a:noFill/>
                    </a:ln>
                  </pic:spPr>
                </pic:pic>
              </a:graphicData>
            </a:graphic>
          </wp:inline>
        </w:drawing>
      </w:r>
    </w:p>
    <w:p w14:paraId="3963AF11" w14:textId="651D8C30" w:rsidR="00E62816" w:rsidRDefault="006B1A43" w:rsidP="00FC7AB7">
      <w:pPr>
        <w:rPr>
          <w:noProof/>
        </w:rPr>
      </w:pPr>
      <w:r w:rsidRPr="006B1A43">
        <w:rPr>
          <w:noProof/>
        </w:rPr>
        <w:drawing>
          <wp:inline distT="0" distB="0" distL="0" distR="0" wp14:anchorId="38EE6C7B" wp14:editId="764235F9">
            <wp:extent cx="5597525" cy="5064760"/>
            <wp:effectExtent l="0" t="0" r="3175" b="254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97525" cy="5064760"/>
                    </a:xfrm>
                    <a:prstGeom prst="rect">
                      <a:avLst/>
                    </a:prstGeom>
                    <a:noFill/>
                    <a:ln>
                      <a:noFill/>
                    </a:ln>
                  </pic:spPr>
                </pic:pic>
              </a:graphicData>
            </a:graphic>
          </wp:inline>
        </w:drawing>
      </w:r>
    </w:p>
    <w:p w14:paraId="006F716C" w14:textId="4E5EE140" w:rsidR="00E62816" w:rsidRDefault="00E62816" w:rsidP="00FC7AB7">
      <w:pPr>
        <w:rPr>
          <w:noProof/>
        </w:rPr>
      </w:pPr>
    </w:p>
    <w:p w14:paraId="2A810694" w14:textId="21B61A28" w:rsidR="00E62816" w:rsidRPr="00FC7AB7" w:rsidRDefault="006B1A43" w:rsidP="00FC7AB7">
      <w:r w:rsidRPr="006B1A43">
        <w:rPr>
          <w:noProof/>
        </w:rPr>
        <w:lastRenderedPageBreak/>
        <w:drawing>
          <wp:inline distT="0" distB="0" distL="0" distR="0" wp14:anchorId="15D968AC" wp14:editId="390C2361">
            <wp:extent cx="5597525" cy="6122670"/>
            <wp:effectExtent l="0" t="0" r="317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7525" cy="6122670"/>
                    </a:xfrm>
                    <a:prstGeom prst="rect">
                      <a:avLst/>
                    </a:prstGeom>
                    <a:noFill/>
                    <a:ln>
                      <a:noFill/>
                    </a:ln>
                  </pic:spPr>
                </pic:pic>
              </a:graphicData>
            </a:graphic>
          </wp:inline>
        </w:drawing>
      </w:r>
    </w:p>
    <w:p w14:paraId="149425EE" w14:textId="77777777" w:rsidR="00FC7AB7" w:rsidRDefault="00FC7AB7" w:rsidP="004720A0"/>
    <w:p w14:paraId="58060018" w14:textId="169E3D4B" w:rsidR="004720A0" w:rsidRDefault="004720A0" w:rsidP="004720A0">
      <w:pPr>
        <w:rPr>
          <w:noProof/>
        </w:rPr>
      </w:pPr>
    </w:p>
    <w:p w14:paraId="4FA210E1" w14:textId="62BE4C49" w:rsidR="006B1A43" w:rsidRDefault="006B1A43" w:rsidP="004720A0">
      <w:pPr>
        <w:rPr>
          <w:noProof/>
        </w:rPr>
      </w:pPr>
    </w:p>
    <w:p w14:paraId="39817832" w14:textId="36ECE151" w:rsidR="006B1A43" w:rsidRDefault="006B1A43" w:rsidP="004720A0">
      <w:pPr>
        <w:rPr>
          <w:noProof/>
        </w:rPr>
      </w:pPr>
    </w:p>
    <w:p w14:paraId="388CC162" w14:textId="0AE3A818" w:rsidR="006B1A43" w:rsidRDefault="006B1A43" w:rsidP="004720A0">
      <w:pPr>
        <w:rPr>
          <w:noProof/>
        </w:rPr>
      </w:pPr>
    </w:p>
    <w:p w14:paraId="5AB44BE0" w14:textId="373741D9" w:rsidR="006B1A43" w:rsidRDefault="006B1A43" w:rsidP="004720A0">
      <w:pPr>
        <w:rPr>
          <w:noProof/>
        </w:rPr>
      </w:pPr>
      <w:r w:rsidRPr="006B1A43">
        <w:rPr>
          <w:noProof/>
        </w:rPr>
        <w:lastRenderedPageBreak/>
        <w:drawing>
          <wp:inline distT="0" distB="0" distL="0" distR="0" wp14:anchorId="77E0658E" wp14:editId="2FADBCF8">
            <wp:extent cx="5597525" cy="2345690"/>
            <wp:effectExtent l="0" t="0" r="317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97525" cy="2345690"/>
                    </a:xfrm>
                    <a:prstGeom prst="rect">
                      <a:avLst/>
                    </a:prstGeom>
                    <a:noFill/>
                    <a:ln>
                      <a:noFill/>
                    </a:ln>
                  </pic:spPr>
                </pic:pic>
              </a:graphicData>
            </a:graphic>
          </wp:inline>
        </w:drawing>
      </w:r>
    </w:p>
    <w:p w14:paraId="7070B23F" w14:textId="397C5E44" w:rsidR="00F34DFD" w:rsidRDefault="00F34DFD" w:rsidP="004720A0"/>
    <w:p w14:paraId="73393350" w14:textId="77777777" w:rsidR="00F34DFD" w:rsidRDefault="00F34DFD" w:rsidP="004720A0"/>
    <w:p w14:paraId="76F54797" w14:textId="77777777" w:rsidR="00F34DFD" w:rsidRDefault="00F34DFD" w:rsidP="004720A0"/>
    <w:p w14:paraId="2A59A845" w14:textId="46E8179B" w:rsidR="006B1A43" w:rsidRDefault="006B1A43" w:rsidP="004720A0">
      <w:pPr>
        <w:rPr>
          <w:noProof/>
        </w:rPr>
      </w:pPr>
    </w:p>
    <w:p w14:paraId="3ABF2B6C" w14:textId="16A08AFC" w:rsidR="00F34DFD" w:rsidRPr="00385684" w:rsidRDefault="00F34DFD" w:rsidP="00385684">
      <w:pPr>
        <w:pStyle w:val="Overskrift3"/>
      </w:pPr>
      <w:bookmarkStart w:id="87" w:name="_Toc118191908"/>
      <w:r w:rsidRPr="00385684">
        <w:lastRenderedPageBreak/>
        <w:t>Samfunnsutvikling</w:t>
      </w:r>
      <w:bookmarkEnd w:id="87"/>
    </w:p>
    <w:p w14:paraId="1BBE3318" w14:textId="2F675033" w:rsidR="00F34DFD" w:rsidRDefault="00F34DFD" w:rsidP="006B1A43">
      <w:pPr>
        <w:pStyle w:val="Overskrift3"/>
      </w:pPr>
      <w:bookmarkStart w:id="88" w:name="_Toc118191909"/>
      <w:r w:rsidRPr="00F34DFD">
        <w:rPr>
          <w:noProof/>
        </w:rPr>
        <w:drawing>
          <wp:inline distT="0" distB="0" distL="0" distR="0" wp14:anchorId="59902804" wp14:editId="2196C098">
            <wp:extent cx="5613400" cy="7705090"/>
            <wp:effectExtent l="0" t="0" r="635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3400" cy="7705090"/>
                    </a:xfrm>
                    <a:prstGeom prst="rect">
                      <a:avLst/>
                    </a:prstGeom>
                    <a:noFill/>
                    <a:ln>
                      <a:noFill/>
                    </a:ln>
                  </pic:spPr>
                </pic:pic>
              </a:graphicData>
            </a:graphic>
          </wp:inline>
        </w:drawing>
      </w:r>
      <w:bookmarkEnd w:id="88"/>
    </w:p>
    <w:p w14:paraId="1EAC1B2A" w14:textId="77777777" w:rsidR="00F34DFD" w:rsidRDefault="00F34DFD" w:rsidP="006B1A43">
      <w:pPr>
        <w:pStyle w:val="Overskrift3"/>
      </w:pPr>
    </w:p>
    <w:p w14:paraId="29F5C341" w14:textId="77777777" w:rsidR="00F34DFD" w:rsidRDefault="00F34DFD" w:rsidP="006B1A43">
      <w:pPr>
        <w:pStyle w:val="Overskrift3"/>
      </w:pPr>
    </w:p>
    <w:p w14:paraId="1AB0B7E7" w14:textId="54505B45" w:rsidR="006B1A43" w:rsidRDefault="006B1A43" w:rsidP="006B1A43">
      <w:pPr>
        <w:pStyle w:val="Overskrift3"/>
        <w:rPr>
          <w:noProof/>
        </w:rPr>
      </w:pPr>
    </w:p>
    <w:p w14:paraId="7985A9D2" w14:textId="102900DB" w:rsidR="006B1A43" w:rsidRDefault="00F34DFD" w:rsidP="004720A0">
      <w:pPr>
        <w:rPr>
          <w:noProof/>
        </w:rPr>
      </w:pPr>
      <w:r w:rsidRPr="00F34DFD">
        <w:rPr>
          <w:noProof/>
        </w:rPr>
        <w:lastRenderedPageBreak/>
        <w:drawing>
          <wp:inline distT="0" distB="0" distL="0" distR="0" wp14:anchorId="11654ADF" wp14:editId="02158F59">
            <wp:extent cx="5613400" cy="5208270"/>
            <wp:effectExtent l="0" t="0" r="635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3400" cy="5208270"/>
                    </a:xfrm>
                    <a:prstGeom prst="rect">
                      <a:avLst/>
                    </a:prstGeom>
                    <a:noFill/>
                    <a:ln>
                      <a:noFill/>
                    </a:ln>
                  </pic:spPr>
                </pic:pic>
              </a:graphicData>
            </a:graphic>
          </wp:inline>
        </w:drawing>
      </w:r>
    </w:p>
    <w:p w14:paraId="42AB7E13" w14:textId="1A985842" w:rsidR="006B1A43" w:rsidRDefault="00F34DFD" w:rsidP="004720A0">
      <w:pPr>
        <w:rPr>
          <w:noProof/>
        </w:rPr>
      </w:pPr>
      <w:r w:rsidRPr="00F34DFD">
        <w:rPr>
          <w:noProof/>
        </w:rPr>
        <w:drawing>
          <wp:inline distT="0" distB="0" distL="0" distR="0" wp14:anchorId="1BFCB552" wp14:editId="646F3D87">
            <wp:extent cx="5613400" cy="1169035"/>
            <wp:effectExtent l="0" t="0" r="635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400" cy="1169035"/>
                    </a:xfrm>
                    <a:prstGeom prst="rect">
                      <a:avLst/>
                    </a:prstGeom>
                    <a:noFill/>
                    <a:ln>
                      <a:noFill/>
                    </a:ln>
                  </pic:spPr>
                </pic:pic>
              </a:graphicData>
            </a:graphic>
          </wp:inline>
        </w:drawing>
      </w:r>
    </w:p>
    <w:p w14:paraId="37D8A685" w14:textId="0D790C58" w:rsidR="006B1A43" w:rsidRDefault="006B1A43" w:rsidP="004720A0">
      <w:pPr>
        <w:rPr>
          <w:noProof/>
        </w:rPr>
      </w:pPr>
    </w:p>
    <w:p w14:paraId="77DB3F24" w14:textId="31124A9B" w:rsidR="006B1A43" w:rsidRDefault="006B1A43" w:rsidP="004720A0">
      <w:pPr>
        <w:rPr>
          <w:noProof/>
        </w:rPr>
      </w:pPr>
    </w:p>
    <w:p w14:paraId="25C4DFF9" w14:textId="0CD107C3" w:rsidR="006B1A43" w:rsidRDefault="006B1A43" w:rsidP="004720A0">
      <w:pPr>
        <w:rPr>
          <w:noProof/>
        </w:rPr>
      </w:pPr>
    </w:p>
    <w:p w14:paraId="4A236F13" w14:textId="4C68FE53" w:rsidR="006B1A43" w:rsidRDefault="006B1A43" w:rsidP="004720A0">
      <w:pPr>
        <w:rPr>
          <w:noProof/>
        </w:rPr>
      </w:pPr>
    </w:p>
    <w:p w14:paraId="72F1887F" w14:textId="370E61E1" w:rsidR="006B1A43" w:rsidRDefault="006B1A43" w:rsidP="004720A0">
      <w:pPr>
        <w:rPr>
          <w:noProof/>
        </w:rPr>
      </w:pPr>
    </w:p>
    <w:p w14:paraId="3DCDC463" w14:textId="058C5ED7" w:rsidR="006B1A43" w:rsidRDefault="006B1A43" w:rsidP="004720A0"/>
    <w:p w14:paraId="751F107E" w14:textId="732EA8BF" w:rsidR="00690DF4" w:rsidRPr="004720A0" w:rsidRDefault="00690DF4" w:rsidP="004720A0">
      <w:r w:rsidRPr="00690DF4">
        <w:rPr>
          <w:noProof/>
        </w:rPr>
        <w:lastRenderedPageBreak/>
        <w:drawing>
          <wp:inline distT="0" distB="0" distL="0" distR="0" wp14:anchorId="0BF16D2F" wp14:editId="5978324D">
            <wp:extent cx="5613400" cy="7753350"/>
            <wp:effectExtent l="0" t="0" r="635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3400" cy="7753350"/>
                    </a:xfrm>
                    <a:prstGeom prst="rect">
                      <a:avLst/>
                    </a:prstGeom>
                    <a:noFill/>
                    <a:ln>
                      <a:noFill/>
                    </a:ln>
                  </pic:spPr>
                </pic:pic>
              </a:graphicData>
            </a:graphic>
          </wp:inline>
        </w:drawing>
      </w:r>
    </w:p>
    <w:p w14:paraId="3EF3B8A7" w14:textId="6B850B08" w:rsidR="00BE07C0" w:rsidRDefault="0061719C" w:rsidP="007C54C8">
      <w:pPr>
        <w:pStyle w:val="NormalWeb"/>
        <w:shd w:val="clear" w:color="auto" w:fill="FEFEFE"/>
        <w:spacing w:before="60" w:beforeAutospacing="0" w:after="240" w:afterAutospacing="0"/>
        <w:rPr>
          <w:noProof/>
        </w:rPr>
      </w:pPr>
      <w:r w:rsidRPr="0061719C">
        <w:rPr>
          <w:noProof/>
        </w:rPr>
        <w:lastRenderedPageBreak/>
        <w:drawing>
          <wp:inline distT="0" distB="0" distL="0" distR="0" wp14:anchorId="19F09560" wp14:editId="5FF23FC3">
            <wp:extent cx="5175250" cy="8621395"/>
            <wp:effectExtent l="0" t="0" r="6350" b="8255"/>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75250" cy="8621395"/>
                    </a:xfrm>
                    <a:prstGeom prst="rect">
                      <a:avLst/>
                    </a:prstGeom>
                    <a:noFill/>
                    <a:ln>
                      <a:noFill/>
                    </a:ln>
                  </pic:spPr>
                </pic:pic>
              </a:graphicData>
            </a:graphic>
          </wp:inline>
        </w:drawing>
      </w:r>
    </w:p>
    <w:p w14:paraId="74A446E3" w14:textId="08577522" w:rsidR="00F34DFD" w:rsidRDefault="00470B8D" w:rsidP="007C54C8">
      <w:pPr>
        <w:pStyle w:val="NormalWeb"/>
        <w:shd w:val="clear" w:color="auto" w:fill="FEFEFE"/>
        <w:spacing w:before="60" w:beforeAutospacing="0" w:after="240" w:afterAutospacing="0"/>
        <w:rPr>
          <w:noProof/>
        </w:rPr>
      </w:pPr>
      <w:r w:rsidRPr="00470B8D">
        <w:rPr>
          <w:noProof/>
        </w:rPr>
        <w:lastRenderedPageBreak/>
        <w:drawing>
          <wp:inline distT="0" distB="0" distL="0" distR="0" wp14:anchorId="7A3C0DC2" wp14:editId="341442E7">
            <wp:extent cx="5613400" cy="2703195"/>
            <wp:effectExtent l="0" t="0" r="6350" b="1905"/>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3400" cy="2703195"/>
                    </a:xfrm>
                    <a:prstGeom prst="rect">
                      <a:avLst/>
                    </a:prstGeom>
                    <a:noFill/>
                    <a:ln>
                      <a:noFill/>
                    </a:ln>
                  </pic:spPr>
                </pic:pic>
              </a:graphicData>
            </a:graphic>
          </wp:inline>
        </w:drawing>
      </w:r>
    </w:p>
    <w:p w14:paraId="09C18184" w14:textId="5F92531B" w:rsidR="00F34DFD" w:rsidRDefault="00F34DFD" w:rsidP="007C54C8">
      <w:pPr>
        <w:pStyle w:val="NormalWeb"/>
        <w:shd w:val="clear" w:color="auto" w:fill="FEFEFE"/>
        <w:spacing w:before="60" w:beforeAutospacing="0" w:after="240" w:afterAutospacing="0"/>
        <w:rPr>
          <w:noProof/>
        </w:rPr>
      </w:pPr>
    </w:p>
    <w:p w14:paraId="0B8B2ED2" w14:textId="758FD300" w:rsidR="00F34DFD" w:rsidRDefault="00F34DFD" w:rsidP="007C54C8">
      <w:pPr>
        <w:pStyle w:val="NormalWeb"/>
        <w:shd w:val="clear" w:color="auto" w:fill="FEFEFE"/>
        <w:spacing w:before="60" w:beforeAutospacing="0" w:after="240" w:afterAutospacing="0"/>
        <w:rPr>
          <w:noProof/>
        </w:rPr>
      </w:pPr>
    </w:p>
    <w:p w14:paraId="299EA75B" w14:textId="46870761" w:rsidR="00F34DFD" w:rsidRDefault="00F34DFD" w:rsidP="007C54C8">
      <w:pPr>
        <w:pStyle w:val="NormalWeb"/>
        <w:shd w:val="clear" w:color="auto" w:fill="FEFEFE"/>
        <w:spacing w:before="60" w:beforeAutospacing="0" w:after="240" w:afterAutospacing="0"/>
        <w:rPr>
          <w:noProof/>
        </w:rPr>
      </w:pPr>
    </w:p>
    <w:p w14:paraId="4532EC5B" w14:textId="4DA229E9" w:rsidR="00F34DFD" w:rsidRDefault="00F34DFD" w:rsidP="007C54C8">
      <w:pPr>
        <w:pStyle w:val="NormalWeb"/>
        <w:shd w:val="clear" w:color="auto" w:fill="FEFEFE"/>
        <w:spacing w:before="60" w:beforeAutospacing="0" w:after="240" w:afterAutospacing="0"/>
        <w:rPr>
          <w:noProof/>
        </w:rPr>
      </w:pPr>
    </w:p>
    <w:p w14:paraId="612EBB17" w14:textId="58CC4D53" w:rsidR="00F34DFD" w:rsidRDefault="00F34DFD" w:rsidP="007C54C8">
      <w:pPr>
        <w:pStyle w:val="NormalWeb"/>
        <w:shd w:val="clear" w:color="auto" w:fill="FEFEFE"/>
        <w:spacing w:before="60" w:beforeAutospacing="0" w:after="240" w:afterAutospacing="0"/>
        <w:rPr>
          <w:noProof/>
        </w:rPr>
      </w:pPr>
    </w:p>
    <w:p w14:paraId="30BF5F8A" w14:textId="38C10AAC" w:rsidR="00F34DFD" w:rsidRDefault="00F34DFD" w:rsidP="007C54C8">
      <w:pPr>
        <w:pStyle w:val="NormalWeb"/>
        <w:shd w:val="clear" w:color="auto" w:fill="FEFEFE"/>
        <w:spacing w:before="60" w:beforeAutospacing="0" w:after="240" w:afterAutospacing="0"/>
        <w:rPr>
          <w:noProof/>
        </w:rPr>
      </w:pPr>
    </w:p>
    <w:p w14:paraId="60C344A5" w14:textId="3E2D57D1" w:rsidR="00F34DFD" w:rsidRDefault="00F34DFD" w:rsidP="007C54C8">
      <w:pPr>
        <w:pStyle w:val="NormalWeb"/>
        <w:shd w:val="clear" w:color="auto" w:fill="FEFEFE"/>
        <w:spacing w:before="60" w:beforeAutospacing="0" w:after="240" w:afterAutospacing="0"/>
        <w:rPr>
          <w:noProof/>
        </w:rPr>
      </w:pPr>
    </w:p>
    <w:p w14:paraId="6C8EB9A6" w14:textId="3A751582" w:rsidR="00F34DFD" w:rsidRDefault="00F34DFD" w:rsidP="007C54C8">
      <w:pPr>
        <w:pStyle w:val="NormalWeb"/>
        <w:shd w:val="clear" w:color="auto" w:fill="FEFEFE"/>
        <w:spacing w:before="60" w:beforeAutospacing="0" w:after="240" w:afterAutospacing="0"/>
        <w:rPr>
          <w:noProof/>
        </w:rPr>
      </w:pPr>
    </w:p>
    <w:p w14:paraId="38C6EDF9" w14:textId="42A449D1" w:rsidR="00F34DFD" w:rsidRDefault="00F34DFD" w:rsidP="007C54C8">
      <w:pPr>
        <w:pStyle w:val="NormalWeb"/>
        <w:shd w:val="clear" w:color="auto" w:fill="FEFEFE"/>
        <w:spacing w:before="60" w:beforeAutospacing="0" w:after="240" w:afterAutospacing="0"/>
        <w:rPr>
          <w:noProof/>
        </w:rPr>
      </w:pPr>
    </w:p>
    <w:p w14:paraId="33B0A108" w14:textId="1A1E7C09" w:rsidR="00F34DFD" w:rsidRDefault="00F34DFD" w:rsidP="007C54C8">
      <w:pPr>
        <w:pStyle w:val="NormalWeb"/>
        <w:shd w:val="clear" w:color="auto" w:fill="FEFEFE"/>
        <w:spacing w:before="60" w:beforeAutospacing="0" w:after="240" w:afterAutospacing="0"/>
        <w:rPr>
          <w:noProof/>
        </w:rPr>
      </w:pPr>
    </w:p>
    <w:p w14:paraId="1E892DBA" w14:textId="0FAC04DA" w:rsidR="00F34DFD" w:rsidRDefault="00F34DFD" w:rsidP="007C54C8">
      <w:pPr>
        <w:pStyle w:val="NormalWeb"/>
        <w:shd w:val="clear" w:color="auto" w:fill="FEFEFE"/>
        <w:spacing w:before="60" w:beforeAutospacing="0" w:after="240" w:afterAutospacing="0"/>
        <w:rPr>
          <w:noProof/>
        </w:rPr>
      </w:pPr>
    </w:p>
    <w:p w14:paraId="5542CF39" w14:textId="7F14A81A" w:rsidR="00F34DFD" w:rsidRDefault="00F34DFD" w:rsidP="007C54C8">
      <w:pPr>
        <w:pStyle w:val="NormalWeb"/>
        <w:shd w:val="clear" w:color="auto" w:fill="FEFEFE"/>
        <w:spacing w:before="60" w:beforeAutospacing="0" w:after="240" w:afterAutospacing="0"/>
        <w:rPr>
          <w:noProof/>
        </w:rPr>
      </w:pPr>
    </w:p>
    <w:p w14:paraId="5681EAF3" w14:textId="511F4FB5" w:rsidR="00F34DFD" w:rsidRDefault="00F34DFD" w:rsidP="007C54C8">
      <w:pPr>
        <w:pStyle w:val="NormalWeb"/>
        <w:shd w:val="clear" w:color="auto" w:fill="FEFEFE"/>
        <w:spacing w:before="60" w:beforeAutospacing="0" w:after="240" w:afterAutospacing="0"/>
        <w:rPr>
          <w:noProof/>
        </w:rPr>
      </w:pPr>
    </w:p>
    <w:p w14:paraId="3941AE04" w14:textId="27BDB26F" w:rsidR="00F34DFD" w:rsidRDefault="00F34DFD" w:rsidP="007C54C8">
      <w:pPr>
        <w:pStyle w:val="NormalWeb"/>
        <w:shd w:val="clear" w:color="auto" w:fill="FEFEFE"/>
        <w:spacing w:before="60" w:beforeAutospacing="0" w:after="240" w:afterAutospacing="0"/>
        <w:rPr>
          <w:noProof/>
        </w:rPr>
      </w:pPr>
    </w:p>
    <w:p w14:paraId="33732424" w14:textId="633E4E6B" w:rsidR="00F34DFD" w:rsidRDefault="00F34DFD" w:rsidP="007C54C8">
      <w:pPr>
        <w:pStyle w:val="NormalWeb"/>
        <w:shd w:val="clear" w:color="auto" w:fill="FEFEFE"/>
        <w:spacing w:before="60" w:beforeAutospacing="0" w:after="240" w:afterAutospacing="0"/>
        <w:rPr>
          <w:noProof/>
        </w:rPr>
      </w:pPr>
    </w:p>
    <w:p w14:paraId="68535ACD" w14:textId="60CF54F2" w:rsidR="00F34DFD" w:rsidRDefault="00F34DFD" w:rsidP="007C54C8">
      <w:pPr>
        <w:pStyle w:val="NormalWeb"/>
        <w:shd w:val="clear" w:color="auto" w:fill="FEFEFE"/>
        <w:spacing w:before="60" w:beforeAutospacing="0" w:after="240" w:afterAutospacing="0"/>
        <w:rPr>
          <w:noProof/>
        </w:rPr>
      </w:pPr>
    </w:p>
    <w:p w14:paraId="0CFAA607" w14:textId="06C0136B" w:rsidR="00F34DFD" w:rsidRDefault="00F34DFD" w:rsidP="007C54C8">
      <w:pPr>
        <w:pStyle w:val="NormalWeb"/>
        <w:shd w:val="clear" w:color="auto" w:fill="FEFEFE"/>
        <w:spacing w:before="60" w:beforeAutospacing="0" w:after="240" w:afterAutospacing="0"/>
        <w:rPr>
          <w:noProof/>
        </w:rPr>
      </w:pPr>
    </w:p>
    <w:p w14:paraId="11B59E2E" w14:textId="1375EF3E" w:rsidR="00F34DFD" w:rsidRPr="00385684" w:rsidRDefault="00B34B80" w:rsidP="00385684">
      <w:pPr>
        <w:pStyle w:val="Overskrift3"/>
      </w:pPr>
      <w:bookmarkStart w:id="89" w:name="_Toc118191910"/>
      <w:r w:rsidRPr="00385684">
        <w:lastRenderedPageBreak/>
        <w:t>Helse/velferd</w:t>
      </w:r>
      <w:bookmarkEnd w:id="89"/>
    </w:p>
    <w:p w14:paraId="3A76F84C" w14:textId="75A805FD" w:rsidR="00F34DFD" w:rsidRDefault="00B34B80" w:rsidP="007C54C8">
      <w:pPr>
        <w:pStyle w:val="NormalWeb"/>
        <w:shd w:val="clear" w:color="auto" w:fill="FEFEFE"/>
        <w:spacing w:before="60" w:beforeAutospacing="0" w:after="240" w:afterAutospacing="0"/>
        <w:rPr>
          <w:noProof/>
        </w:rPr>
      </w:pPr>
      <w:r w:rsidRPr="00B34B80">
        <w:rPr>
          <w:noProof/>
        </w:rPr>
        <w:drawing>
          <wp:inline distT="0" distB="0" distL="0" distR="0" wp14:anchorId="4A3A25D1" wp14:editId="6F1437A7">
            <wp:extent cx="4897755" cy="5542280"/>
            <wp:effectExtent l="0" t="0" r="0" b="127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97755" cy="5542280"/>
                    </a:xfrm>
                    <a:prstGeom prst="rect">
                      <a:avLst/>
                    </a:prstGeom>
                    <a:noFill/>
                    <a:ln>
                      <a:noFill/>
                    </a:ln>
                  </pic:spPr>
                </pic:pic>
              </a:graphicData>
            </a:graphic>
          </wp:inline>
        </w:drawing>
      </w:r>
    </w:p>
    <w:sectPr w:rsidR="00F34DFD" w:rsidSect="004B3D52">
      <w:headerReference w:type="default" r:id="rId38"/>
      <w:footerReference w:type="default" r:id="rId39"/>
      <w:pgSz w:w="11906" w:h="16838"/>
      <w:pgMar w:top="1418" w:right="1418" w:bottom="1843" w:left="1418"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C6EA" w14:textId="77777777" w:rsidR="004249CF" w:rsidRDefault="004249CF" w:rsidP="00170F83">
      <w:pPr>
        <w:spacing w:after="0" w:line="240" w:lineRule="auto"/>
      </w:pPr>
      <w:r>
        <w:separator/>
      </w:r>
    </w:p>
  </w:endnote>
  <w:endnote w:type="continuationSeparator" w:id="0">
    <w:p w14:paraId="325BA839" w14:textId="77777777" w:rsidR="004249CF" w:rsidRDefault="004249CF"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1A1D" w14:textId="77777777" w:rsidR="004249CF" w:rsidRDefault="004249CF" w:rsidP="00794C6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764D" w14:textId="2A4B54A3" w:rsidR="004249CF" w:rsidRPr="00794C63" w:rsidRDefault="004249CF" w:rsidP="00E84C5B">
    <w:pPr>
      <w:tabs>
        <w:tab w:val="center" w:pos="4536"/>
        <w:tab w:val="right" w:pos="9498"/>
      </w:tabs>
      <w:rPr>
        <w:rFonts w:ascii="Verdana" w:hAnsi="Verdana"/>
        <w:color w:val="1F497D" w:themeColor="text2"/>
        <w:sz w:val="16"/>
        <w:szCs w:val="16"/>
      </w:rPr>
    </w:pPr>
    <w:r w:rsidRPr="0005784F">
      <w:rPr>
        <w:rFonts w:ascii="Verdana" w:hAnsi="Verdana"/>
        <w:noProof/>
        <w:color w:val="1F497D" w:themeColor="text2"/>
        <w:sz w:val="16"/>
        <w:szCs w:val="16"/>
      </w:rPr>
      <w:drawing>
        <wp:anchor distT="0" distB="0" distL="114300" distR="114300" simplePos="0" relativeHeight="251658240" behindDoc="1" locked="0" layoutInCell="1" allowOverlap="1" wp14:anchorId="455E4560" wp14:editId="4C984CE4">
          <wp:simplePos x="0" y="0"/>
          <wp:positionH relativeFrom="column">
            <wp:posOffset>-1024255</wp:posOffset>
          </wp:positionH>
          <wp:positionV relativeFrom="page">
            <wp:posOffset>9384665</wp:posOffset>
          </wp:positionV>
          <wp:extent cx="7842885" cy="10369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ellrekke PMS prosess blå 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885" cy="10369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64449F">
          <w:rPr>
            <w:rFonts w:ascii="Verdana" w:hAnsi="Verdana"/>
            <w:color w:val="1F497D" w:themeColor="text2"/>
            <w:sz w:val="16"/>
            <w:szCs w:val="16"/>
          </w:rPr>
          <w:t>Gebyr og betalingssatser 2023</w:t>
        </w:r>
      </w:sdtContent>
    </w:sdt>
    <w:r w:rsidRPr="0005784F">
      <w:rPr>
        <w:rFonts w:ascii="Verdana" w:hAnsi="Verdana"/>
        <w:color w:val="1F497D" w:themeColor="text2"/>
        <w:sz w:val="16"/>
        <w:szCs w:val="16"/>
      </w:rPr>
      <w:t xml:space="preserve"> | Alstahaug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sidR="008C32FA">
      <w:rPr>
        <w:rFonts w:ascii="Verdana" w:hAnsi="Verdana"/>
        <w:noProof/>
        <w:color w:val="1F497D" w:themeColor="text2"/>
        <w:sz w:val="16"/>
        <w:szCs w:val="16"/>
      </w:rPr>
      <w:t>21</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sidR="008C32FA">
      <w:rPr>
        <w:rFonts w:ascii="Verdana" w:hAnsi="Verdana"/>
        <w:noProof/>
        <w:color w:val="1F497D" w:themeColor="text2"/>
        <w:sz w:val="16"/>
        <w:szCs w:val="16"/>
      </w:rPr>
      <w:t>35</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03FD" w14:textId="77777777" w:rsidR="004249CF" w:rsidRDefault="004249CF" w:rsidP="00170F83">
      <w:pPr>
        <w:spacing w:after="0" w:line="240" w:lineRule="auto"/>
      </w:pPr>
      <w:r>
        <w:separator/>
      </w:r>
    </w:p>
  </w:footnote>
  <w:footnote w:type="continuationSeparator" w:id="0">
    <w:p w14:paraId="1A95C31B" w14:textId="77777777" w:rsidR="004249CF" w:rsidRDefault="004249CF"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7B9A" w14:textId="77777777" w:rsidR="004249CF" w:rsidRDefault="004249CF"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738B" w14:textId="77777777" w:rsidR="004249CF" w:rsidRDefault="004249CF" w:rsidP="00794C63">
    <w:pPr>
      <w:pStyle w:val="Topptekst"/>
      <w:jc w:val="right"/>
    </w:pPr>
    <w:r>
      <w:rPr>
        <w:noProof/>
      </w:rPr>
      <w:drawing>
        <wp:inline distT="0" distB="0" distL="0" distR="0" wp14:anchorId="7A59F317" wp14:editId="67CFAE64">
          <wp:extent cx="1700784" cy="682752"/>
          <wp:effectExtent l="0" t="0" r="0" b="317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 kommu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784" cy="6827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D03D" w14:textId="659B6E5B" w:rsidR="004249CF" w:rsidRDefault="004249CF" w:rsidP="003D6E47">
    <w:pPr>
      <w:pStyle w:val="Topptekst"/>
      <w:jc w:val="right"/>
    </w:pPr>
  </w:p>
  <w:p w14:paraId="16E596DE" w14:textId="00D97527" w:rsidR="00F34DFD" w:rsidRDefault="00F34DFD" w:rsidP="003D6E47">
    <w:pPr>
      <w:pStyle w:val="Topptekst"/>
      <w:jc w:val="right"/>
    </w:pPr>
  </w:p>
  <w:p w14:paraId="31701CFB" w14:textId="77777777" w:rsidR="00F34DFD" w:rsidRDefault="00F34DFD"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ADE"/>
    <w:multiLevelType w:val="hybridMultilevel"/>
    <w:tmpl w:val="6C0C895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F603D6"/>
    <w:multiLevelType w:val="multilevel"/>
    <w:tmpl w:val="8B5E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D102F"/>
    <w:multiLevelType w:val="hybridMultilevel"/>
    <w:tmpl w:val="355EAC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11024"/>
    <w:multiLevelType w:val="multilevel"/>
    <w:tmpl w:val="F61A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47908"/>
    <w:multiLevelType w:val="multilevel"/>
    <w:tmpl w:val="CFF6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0C581B"/>
    <w:multiLevelType w:val="multilevel"/>
    <w:tmpl w:val="BB9C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0A1464"/>
    <w:multiLevelType w:val="multilevel"/>
    <w:tmpl w:val="0D76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E2B41"/>
    <w:multiLevelType w:val="multilevel"/>
    <w:tmpl w:val="4DD8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E13A9"/>
    <w:multiLevelType w:val="multilevel"/>
    <w:tmpl w:val="C5DC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444BB6"/>
    <w:multiLevelType w:val="multilevel"/>
    <w:tmpl w:val="97AE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83745"/>
    <w:multiLevelType w:val="multilevel"/>
    <w:tmpl w:val="370E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63F95"/>
    <w:multiLevelType w:val="multilevel"/>
    <w:tmpl w:val="EA7A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0B577A"/>
    <w:multiLevelType w:val="multilevel"/>
    <w:tmpl w:val="5C0A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50C4E"/>
    <w:multiLevelType w:val="hybridMultilevel"/>
    <w:tmpl w:val="650628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27029C"/>
    <w:multiLevelType w:val="multilevel"/>
    <w:tmpl w:val="B408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9C6422"/>
    <w:multiLevelType w:val="multilevel"/>
    <w:tmpl w:val="80DE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A44A83"/>
    <w:multiLevelType w:val="multilevel"/>
    <w:tmpl w:val="869C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A4E36"/>
    <w:multiLevelType w:val="multilevel"/>
    <w:tmpl w:val="7BF4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C4735F"/>
    <w:multiLevelType w:val="hybridMultilevel"/>
    <w:tmpl w:val="9CF2650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0"/>
  </w:num>
  <w:num w:numId="3">
    <w:abstractNumId w:val="18"/>
  </w:num>
  <w:num w:numId="4">
    <w:abstractNumId w:val="37"/>
  </w:num>
  <w:num w:numId="5">
    <w:abstractNumId w:val="14"/>
  </w:num>
  <w:num w:numId="6">
    <w:abstractNumId w:val="26"/>
  </w:num>
  <w:num w:numId="7">
    <w:abstractNumId w:val="12"/>
  </w:num>
  <w:num w:numId="8">
    <w:abstractNumId w:val="1"/>
  </w:num>
  <w:num w:numId="9">
    <w:abstractNumId w:val="27"/>
  </w:num>
  <w:num w:numId="10">
    <w:abstractNumId w:val="6"/>
  </w:num>
  <w:num w:numId="11">
    <w:abstractNumId w:val="32"/>
  </w:num>
  <w:num w:numId="12">
    <w:abstractNumId w:val="7"/>
  </w:num>
  <w:num w:numId="13">
    <w:abstractNumId w:val="23"/>
  </w:num>
  <w:num w:numId="14">
    <w:abstractNumId w:val="4"/>
  </w:num>
  <w:num w:numId="15">
    <w:abstractNumId w:val="28"/>
  </w:num>
  <w:num w:numId="16">
    <w:abstractNumId w:val="5"/>
  </w:num>
  <w:num w:numId="17">
    <w:abstractNumId w:val="29"/>
  </w:num>
  <w:num w:numId="18">
    <w:abstractNumId w:val="11"/>
  </w:num>
  <w:num w:numId="19">
    <w:abstractNumId w:val="22"/>
  </w:num>
  <w:num w:numId="20">
    <w:abstractNumId w:val="20"/>
  </w:num>
  <w:num w:numId="21">
    <w:abstractNumId w:val="15"/>
  </w:num>
  <w:num w:numId="22">
    <w:abstractNumId w:val="17"/>
  </w:num>
  <w:num w:numId="23">
    <w:abstractNumId w:val="8"/>
  </w:num>
  <w:num w:numId="24">
    <w:abstractNumId w:val="2"/>
  </w:num>
  <w:num w:numId="25">
    <w:abstractNumId w:val="30"/>
  </w:num>
  <w:num w:numId="26">
    <w:abstractNumId w:val="9"/>
  </w:num>
  <w:num w:numId="27">
    <w:abstractNumId w:val="24"/>
  </w:num>
  <w:num w:numId="28">
    <w:abstractNumId w:val="34"/>
  </w:num>
  <w:num w:numId="29">
    <w:abstractNumId w:val="21"/>
  </w:num>
  <w:num w:numId="30">
    <w:abstractNumId w:val="13"/>
  </w:num>
  <w:num w:numId="31">
    <w:abstractNumId w:val="35"/>
  </w:num>
  <w:num w:numId="32">
    <w:abstractNumId w:val="33"/>
  </w:num>
  <w:num w:numId="33">
    <w:abstractNumId w:val="16"/>
  </w:num>
  <w:num w:numId="34">
    <w:abstractNumId w:val="19"/>
  </w:num>
  <w:num w:numId="35">
    <w:abstractNumId w:val="3"/>
  </w:num>
  <w:num w:numId="36">
    <w:abstractNumId w:val="25"/>
  </w:num>
  <w:num w:numId="37">
    <w:abstractNumId w:val="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5EB"/>
    <w:rsid w:val="000028A4"/>
    <w:rsid w:val="0000537C"/>
    <w:rsid w:val="00006D61"/>
    <w:rsid w:val="00032212"/>
    <w:rsid w:val="00032D14"/>
    <w:rsid w:val="00034243"/>
    <w:rsid w:val="0004679F"/>
    <w:rsid w:val="000521F3"/>
    <w:rsid w:val="0005784F"/>
    <w:rsid w:val="00060B87"/>
    <w:rsid w:val="000619B3"/>
    <w:rsid w:val="0006483F"/>
    <w:rsid w:val="0007200A"/>
    <w:rsid w:val="00082CE8"/>
    <w:rsid w:val="00086C9F"/>
    <w:rsid w:val="000A4F83"/>
    <w:rsid w:val="000B1287"/>
    <w:rsid w:val="000C186E"/>
    <w:rsid w:val="000D2C92"/>
    <w:rsid w:val="000D7E00"/>
    <w:rsid w:val="000F7FA3"/>
    <w:rsid w:val="001002B4"/>
    <w:rsid w:val="0010212C"/>
    <w:rsid w:val="001241FE"/>
    <w:rsid w:val="00135D8E"/>
    <w:rsid w:val="001377FC"/>
    <w:rsid w:val="00141DD7"/>
    <w:rsid w:val="00145131"/>
    <w:rsid w:val="001519BF"/>
    <w:rsid w:val="0015394A"/>
    <w:rsid w:val="001633BD"/>
    <w:rsid w:val="00170F83"/>
    <w:rsid w:val="001754F2"/>
    <w:rsid w:val="00185C2B"/>
    <w:rsid w:val="00196F92"/>
    <w:rsid w:val="001A43B9"/>
    <w:rsid w:val="001D1583"/>
    <w:rsid w:val="001D78E8"/>
    <w:rsid w:val="001E1712"/>
    <w:rsid w:val="001E2CF4"/>
    <w:rsid w:val="001F4CBF"/>
    <w:rsid w:val="00202AF8"/>
    <w:rsid w:val="00205E2F"/>
    <w:rsid w:val="002154B7"/>
    <w:rsid w:val="00215598"/>
    <w:rsid w:val="00220853"/>
    <w:rsid w:val="00243CD9"/>
    <w:rsid w:val="002602DF"/>
    <w:rsid w:val="00261717"/>
    <w:rsid w:val="00276F64"/>
    <w:rsid w:val="002A1E99"/>
    <w:rsid w:val="002A3146"/>
    <w:rsid w:val="002A4563"/>
    <w:rsid w:val="002B1582"/>
    <w:rsid w:val="002B2900"/>
    <w:rsid w:val="002C2197"/>
    <w:rsid w:val="002D0DA1"/>
    <w:rsid w:val="002D13B1"/>
    <w:rsid w:val="002D48CF"/>
    <w:rsid w:val="002E1EC1"/>
    <w:rsid w:val="002F3AE1"/>
    <w:rsid w:val="00315A28"/>
    <w:rsid w:val="00316C01"/>
    <w:rsid w:val="00325924"/>
    <w:rsid w:val="00337689"/>
    <w:rsid w:val="00342E45"/>
    <w:rsid w:val="00345021"/>
    <w:rsid w:val="00385684"/>
    <w:rsid w:val="0039512C"/>
    <w:rsid w:val="003953D1"/>
    <w:rsid w:val="003A052B"/>
    <w:rsid w:val="003A3A90"/>
    <w:rsid w:val="003A7468"/>
    <w:rsid w:val="003B1F62"/>
    <w:rsid w:val="003B4070"/>
    <w:rsid w:val="003C1807"/>
    <w:rsid w:val="003C3591"/>
    <w:rsid w:val="003D0592"/>
    <w:rsid w:val="003D1893"/>
    <w:rsid w:val="003D581A"/>
    <w:rsid w:val="003D6E47"/>
    <w:rsid w:val="003E3E9D"/>
    <w:rsid w:val="003F7937"/>
    <w:rsid w:val="004214A1"/>
    <w:rsid w:val="004249CF"/>
    <w:rsid w:val="004271A3"/>
    <w:rsid w:val="00427D81"/>
    <w:rsid w:val="00434A47"/>
    <w:rsid w:val="00464831"/>
    <w:rsid w:val="00467AED"/>
    <w:rsid w:val="00470B8D"/>
    <w:rsid w:val="004720A0"/>
    <w:rsid w:val="00481AB3"/>
    <w:rsid w:val="004847B2"/>
    <w:rsid w:val="0048577B"/>
    <w:rsid w:val="004A11C4"/>
    <w:rsid w:val="004A1B29"/>
    <w:rsid w:val="004B3D52"/>
    <w:rsid w:val="004B3F2F"/>
    <w:rsid w:val="004B54EE"/>
    <w:rsid w:val="004C7381"/>
    <w:rsid w:val="004D0D98"/>
    <w:rsid w:val="004F01FA"/>
    <w:rsid w:val="004F07D3"/>
    <w:rsid w:val="00503F64"/>
    <w:rsid w:val="005106F7"/>
    <w:rsid w:val="00513D1B"/>
    <w:rsid w:val="00523D4A"/>
    <w:rsid w:val="00530F83"/>
    <w:rsid w:val="005353D1"/>
    <w:rsid w:val="0053669F"/>
    <w:rsid w:val="00541808"/>
    <w:rsid w:val="00542EA3"/>
    <w:rsid w:val="00571AC3"/>
    <w:rsid w:val="00580C41"/>
    <w:rsid w:val="0058146E"/>
    <w:rsid w:val="00581BC7"/>
    <w:rsid w:val="00583BC1"/>
    <w:rsid w:val="005846CF"/>
    <w:rsid w:val="00592AC6"/>
    <w:rsid w:val="005961B3"/>
    <w:rsid w:val="005A6335"/>
    <w:rsid w:val="005A7187"/>
    <w:rsid w:val="005C57C3"/>
    <w:rsid w:val="005D1556"/>
    <w:rsid w:val="005D287A"/>
    <w:rsid w:val="005E51E4"/>
    <w:rsid w:val="005F6FA1"/>
    <w:rsid w:val="00603A19"/>
    <w:rsid w:val="00605791"/>
    <w:rsid w:val="00610705"/>
    <w:rsid w:val="00610F89"/>
    <w:rsid w:val="0061719C"/>
    <w:rsid w:val="00642E1A"/>
    <w:rsid w:val="0064449F"/>
    <w:rsid w:val="006473F6"/>
    <w:rsid w:val="00670D37"/>
    <w:rsid w:val="00690DF4"/>
    <w:rsid w:val="00693EC2"/>
    <w:rsid w:val="00694693"/>
    <w:rsid w:val="00694AE6"/>
    <w:rsid w:val="00696095"/>
    <w:rsid w:val="006A3ECB"/>
    <w:rsid w:val="006B1A43"/>
    <w:rsid w:val="006D4BE7"/>
    <w:rsid w:val="006D7CB2"/>
    <w:rsid w:val="006F548B"/>
    <w:rsid w:val="00706324"/>
    <w:rsid w:val="0071607A"/>
    <w:rsid w:val="00747D17"/>
    <w:rsid w:val="00750B74"/>
    <w:rsid w:val="00757F2F"/>
    <w:rsid w:val="00761C51"/>
    <w:rsid w:val="00763CBA"/>
    <w:rsid w:val="00781A65"/>
    <w:rsid w:val="00782A73"/>
    <w:rsid w:val="0078330D"/>
    <w:rsid w:val="0078625F"/>
    <w:rsid w:val="007871CE"/>
    <w:rsid w:val="0078749F"/>
    <w:rsid w:val="00794C63"/>
    <w:rsid w:val="007A139A"/>
    <w:rsid w:val="007A2228"/>
    <w:rsid w:val="007A3797"/>
    <w:rsid w:val="007B1D3B"/>
    <w:rsid w:val="007B2B4A"/>
    <w:rsid w:val="007C0872"/>
    <w:rsid w:val="007C234C"/>
    <w:rsid w:val="007C54C8"/>
    <w:rsid w:val="007D4DDF"/>
    <w:rsid w:val="007F67E4"/>
    <w:rsid w:val="008074F3"/>
    <w:rsid w:val="00812CF0"/>
    <w:rsid w:val="0082119D"/>
    <w:rsid w:val="00837175"/>
    <w:rsid w:val="00843C61"/>
    <w:rsid w:val="008541A3"/>
    <w:rsid w:val="00890F92"/>
    <w:rsid w:val="0089177F"/>
    <w:rsid w:val="008A0337"/>
    <w:rsid w:val="008A38CB"/>
    <w:rsid w:val="008A712A"/>
    <w:rsid w:val="008B039A"/>
    <w:rsid w:val="008C32FA"/>
    <w:rsid w:val="008E791A"/>
    <w:rsid w:val="008F11F0"/>
    <w:rsid w:val="008F4243"/>
    <w:rsid w:val="008F5FC7"/>
    <w:rsid w:val="009105EB"/>
    <w:rsid w:val="00912318"/>
    <w:rsid w:val="00912972"/>
    <w:rsid w:val="00913254"/>
    <w:rsid w:val="00917BC6"/>
    <w:rsid w:val="009631D9"/>
    <w:rsid w:val="00966A1A"/>
    <w:rsid w:val="0096725C"/>
    <w:rsid w:val="00973621"/>
    <w:rsid w:val="0097646C"/>
    <w:rsid w:val="00976A94"/>
    <w:rsid w:val="00977F47"/>
    <w:rsid w:val="00997B9A"/>
    <w:rsid w:val="009B25DE"/>
    <w:rsid w:val="009B6AD3"/>
    <w:rsid w:val="009C64CF"/>
    <w:rsid w:val="009D555B"/>
    <w:rsid w:val="009E5459"/>
    <w:rsid w:val="009F29AA"/>
    <w:rsid w:val="00A00539"/>
    <w:rsid w:val="00A02C46"/>
    <w:rsid w:val="00A16B51"/>
    <w:rsid w:val="00A376D1"/>
    <w:rsid w:val="00A47B13"/>
    <w:rsid w:val="00A61E39"/>
    <w:rsid w:val="00A625B9"/>
    <w:rsid w:val="00A6311D"/>
    <w:rsid w:val="00A74F21"/>
    <w:rsid w:val="00A82F4F"/>
    <w:rsid w:val="00A962E2"/>
    <w:rsid w:val="00AB1F4E"/>
    <w:rsid w:val="00AB272C"/>
    <w:rsid w:val="00AB3690"/>
    <w:rsid w:val="00AC6A4B"/>
    <w:rsid w:val="00AD2E83"/>
    <w:rsid w:val="00AE03C5"/>
    <w:rsid w:val="00AF04A7"/>
    <w:rsid w:val="00AF4CE7"/>
    <w:rsid w:val="00AF6978"/>
    <w:rsid w:val="00B07C1C"/>
    <w:rsid w:val="00B1192C"/>
    <w:rsid w:val="00B214B1"/>
    <w:rsid w:val="00B34B80"/>
    <w:rsid w:val="00B42D39"/>
    <w:rsid w:val="00B434C8"/>
    <w:rsid w:val="00B44626"/>
    <w:rsid w:val="00B53984"/>
    <w:rsid w:val="00B65DD0"/>
    <w:rsid w:val="00B6791D"/>
    <w:rsid w:val="00BB21BA"/>
    <w:rsid w:val="00BB3BB4"/>
    <w:rsid w:val="00BB73B2"/>
    <w:rsid w:val="00BB7AB1"/>
    <w:rsid w:val="00BC1C70"/>
    <w:rsid w:val="00BC7F45"/>
    <w:rsid w:val="00BD79F9"/>
    <w:rsid w:val="00BE07C0"/>
    <w:rsid w:val="00BF1A80"/>
    <w:rsid w:val="00BF3713"/>
    <w:rsid w:val="00BF430D"/>
    <w:rsid w:val="00C00D45"/>
    <w:rsid w:val="00C17744"/>
    <w:rsid w:val="00C2203C"/>
    <w:rsid w:val="00C225A6"/>
    <w:rsid w:val="00C51B26"/>
    <w:rsid w:val="00C52272"/>
    <w:rsid w:val="00C52CCB"/>
    <w:rsid w:val="00C54BE6"/>
    <w:rsid w:val="00C56B23"/>
    <w:rsid w:val="00C61786"/>
    <w:rsid w:val="00C7104D"/>
    <w:rsid w:val="00C836A9"/>
    <w:rsid w:val="00C86737"/>
    <w:rsid w:val="00CA2E0C"/>
    <w:rsid w:val="00CA48AC"/>
    <w:rsid w:val="00CB464C"/>
    <w:rsid w:val="00CB46D2"/>
    <w:rsid w:val="00CB71EF"/>
    <w:rsid w:val="00CD1D10"/>
    <w:rsid w:val="00CD2F9D"/>
    <w:rsid w:val="00CE112A"/>
    <w:rsid w:val="00CE2013"/>
    <w:rsid w:val="00CE2761"/>
    <w:rsid w:val="00CE7FB8"/>
    <w:rsid w:val="00D27F37"/>
    <w:rsid w:val="00D37448"/>
    <w:rsid w:val="00D468F3"/>
    <w:rsid w:val="00D472CE"/>
    <w:rsid w:val="00D733C7"/>
    <w:rsid w:val="00D91F80"/>
    <w:rsid w:val="00D95499"/>
    <w:rsid w:val="00D9677C"/>
    <w:rsid w:val="00DC5595"/>
    <w:rsid w:val="00DD1DC8"/>
    <w:rsid w:val="00DD5324"/>
    <w:rsid w:val="00DD5EA0"/>
    <w:rsid w:val="00DE1BB1"/>
    <w:rsid w:val="00E362B3"/>
    <w:rsid w:val="00E36CC6"/>
    <w:rsid w:val="00E4725B"/>
    <w:rsid w:val="00E5277E"/>
    <w:rsid w:val="00E62816"/>
    <w:rsid w:val="00E75665"/>
    <w:rsid w:val="00E815FB"/>
    <w:rsid w:val="00E833B9"/>
    <w:rsid w:val="00E84C5B"/>
    <w:rsid w:val="00E84D11"/>
    <w:rsid w:val="00E910A1"/>
    <w:rsid w:val="00EA3038"/>
    <w:rsid w:val="00EB6673"/>
    <w:rsid w:val="00EC202F"/>
    <w:rsid w:val="00EC493F"/>
    <w:rsid w:val="00EE0B8B"/>
    <w:rsid w:val="00EF3775"/>
    <w:rsid w:val="00EF62B0"/>
    <w:rsid w:val="00F02A3F"/>
    <w:rsid w:val="00F10231"/>
    <w:rsid w:val="00F2548E"/>
    <w:rsid w:val="00F34DFD"/>
    <w:rsid w:val="00F35E36"/>
    <w:rsid w:val="00F374F4"/>
    <w:rsid w:val="00F44C8D"/>
    <w:rsid w:val="00F47099"/>
    <w:rsid w:val="00F557FA"/>
    <w:rsid w:val="00F61C57"/>
    <w:rsid w:val="00F6340B"/>
    <w:rsid w:val="00F717B4"/>
    <w:rsid w:val="00F750C2"/>
    <w:rsid w:val="00F851A4"/>
    <w:rsid w:val="00F8735A"/>
    <w:rsid w:val="00F87502"/>
    <w:rsid w:val="00F95A73"/>
    <w:rsid w:val="00FC7AB7"/>
    <w:rsid w:val="00FD3B4F"/>
    <w:rsid w:val="00FE74A3"/>
    <w:rsid w:val="00FF26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562280B"/>
  <w15:docId w15:val="{E6783E9B-564F-4E3F-9A79-8ED201CB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table" w:styleId="Tabellrutenett">
    <w:name w:val="Table Grid"/>
    <w:basedOn w:val="Vanligtabell"/>
    <w:uiPriority w:val="59"/>
    <w:rsid w:val="005C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B3BB4"/>
    <w:rPr>
      <w:sz w:val="16"/>
      <w:szCs w:val="16"/>
    </w:rPr>
  </w:style>
  <w:style w:type="paragraph" w:styleId="Merknadstekst">
    <w:name w:val="annotation text"/>
    <w:basedOn w:val="Normal"/>
    <w:link w:val="MerknadstekstTegn"/>
    <w:uiPriority w:val="99"/>
    <w:semiHidden/>
    <w:unhideWhenUsed/>
    <w:rsid w:val="00BB3BB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B3BB4"/>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BB3BB4"/>
    <w:rPr>
      <w:b/>
      <w:bCs/>
    </w:rPr>
  </w:style>
  <w:style w:type="character" w:customStyle="1" w:styleId="KommentaremneTegn">
    <w:name w:val="Kommentaremne Tegn"/>
    <w:basedOn w:val="MerknadstekstTegn"/>
    <w:link w:val="Kommentaremne"/>
    <w:uiPriority w:val="99"/>
    <w:semiHidden/>
    <w:rsid w:val="00BB3BB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722">
      <w:bodyDiv w:val="1"/>
      <w:marLeft w:val="0"/>
      <w:marRight w:val="0"/>
      <w:marTop w:val="0"/>
      <w:marBottom w:val="0"/>
      <w:divBdr>
        <w:top w:val="none" w:sz="0" w:space="0" w:color="auto"/>
        <w:left w:val="none" w:sz="0" w:space="0" w:color="auto"/>
        <w:bottom w:val="none" w:sz="0" w:space="0" w:color="auto"/>
        <w:right w:val="none" w:sz="0" w:space="0" w:color="auto"/>
      </w:divBdr>
    </w:div>
    <w:div w:id="95946844">
      <w:bodyDiv w:val="1"/>
      <w:marLeft w:val="0"/>
      <w:marRight w:val="0"/>
      <w:marTop w:val="0"/>
      <w:marBottom w:val="0"/>
      <w:divBdr>
        <w:top w:val="none" w:sz="0" w:space="0" w:color="auto"/>
        <w:left w:val="none" w:sz="0" w:space="0" w:color="auto"/>
        <w:bottom w:val="none" w:sz="0" w:space="0" w:color="auto"/>
        <w:right w:val="none" w:sz="0" w:space="0" w:color="auto"/>
      </w:divBdr>
      <w:divsChild>
        <w:div w:id="992677686">
          <w:marLeft w:val="0"/>
          <w:marRight w:val="0"/>
          <w:marTop w:val="0"/>
          <w:marBottom w:val="0"/>
          <w:divBdr>
            <w:top w:val="none" w:sz="0" w:space="0" w:color="auto"/>
            <w:left w:val="none" w:sz="0" w:space="0" w:color="auto"/>
            <w:bottom w:val="none" w:sz="0" w:space="0" w:color="auto"/>
            <w:right w:val="none" w:sz="0" w:space="0" w:color="auto"/>
          </w:divBdr>
        </w:div>
      </w:divsChild>
    </w:div>
    <w:div w:id="209150401">
      <w:bodyDiv w:val="1"/>
      <w:marLeft w:val="0"/>
      <w:marRight w:val="0"/>
      <w:marTop w:val="0"/>
      <w:marBottom w:val="0"/>
      <w:divBdr>
        <w:top w:val="none" w:sz="0" w:space="0" w:color="auto"/>
        <w:left w:val="none" w:sz="0" w:space="0" w:color="auto"/>
        <w:bottom w:val="none" w:sz="0" w:space="0" w:color="auto"/>
        <w:right w:val="none" w:sz="0" w:space="0" w:color="auto"/>
      </w:divBdr>
      <w:divsChild>
        <w:div w:id="1579049094">
          <w:marLeft w:val="0"/>
          <w:marRight w:val="0"/>
          <w:marTop w:val="0"/>
          <w:marBottom w:val="0"/>
          <w:divBdr>
            <w:top w:val="none" w:sz="0" w:space="0" w:color="auto"/>
            <w:left w:val="none" w:sz="0" w:space="0" w:color="auto"/>
            <w:bottom w:val="none" w:sz="0" w:space="0" w:color="auto"/>
            <w:right w:val="none" w:sz="0" w:space="0" w:color="auto"/>
          </w:divBdr>
        </w:div>
      </w:divsChild>
    </w:div>
    <w:div w:id="224606485">
      <w:bodyDiv w:val="1"/>
      <w:marLeft w:val="0"/>
      <w:marRight w:val="0"/>
      <w:marTop w:val="0"/>
      <w:marBottom w:val="0"/>
      <w:divBdr>
        <w:top w:val="none" w:sz="0" w:space="0" w:color="auto"/>
        <w:left w:val="none" w:sz="0" w:space="0" w:color="auto"/>
        <w:bottom w:val="none" w:sz="0" w:space="0" w:color="auto"/>
        <w:right w:val="none" w:sz="0" w:space="0" w:color="auto"/>
      </w:divBdr>
    </w:div>
    <w:div w:id="302470924">
      <w:bodyDiv w:val="1"/>
      <w:marLeft w:val="0"/>
      <w:marRight w:val="0"/>
      <w:marTop w:val="0"/>
      <w:marBottom w:val="0"/>
      <w:divBdr>
        <w:top w:val="none" w:sz="0" w:space="0" w:color="auto"/>
        <w:left w:val="none" w:sz="0" w:space="0" w:color="auto"/>
        <w:bottom w:val="none" w:sz="0" w:space="0" w:color="auto"/>
        <w:right w:val="none" w:sz="0" w:space="0" w:color="auto"/>
      </w:divBdr>
    </w:div>
    <w:div w:id="347951460">
      <w:bodyDiv w:val="1"/>
      <w:marLeft w:val="0"/>
      <w:marRight w:val="0"/>
      <w:marTop w:val="0"/>
      <w:marBottom w:val="0"/>
      <w:divBdr>
        <w:top w:val="none" w:sz="0" w:space="0" w:color="auto"/>
        <w:left w:val="none" w:sz="0" w:space="0" w:color="auto"/>
        <w:bottom w:val="none" w:sz="0" w:space="0" w:color="auto"/>
        <w:right w:val="none" w:sz="0" w:space="0" w:color="auto"/>
      </w:divBdr>
    </w:div>
    <w:div w:id="470289381">
      <w:bodyDiv w:val="1"/>
      <w:marLeft w:val="0"/>
      <w:marRight w:val="0"/>
      <w:marTop w:val="0"/>
      <w:marBottom w:val="0"/>
      <w:divBdr>
        <w:top w:val="none" w:sz="0" w:space="0" w:color="auto"/>
        <w:left w:val="none" w:sz="0" w:space="0" w:color="auto"/>
        <w:bottom w:val="none" w:sz="0" w:space="0" w:color="auto"/>
        <w:right w:val="none" w:sz="0" w:space="0" w:color="auto"/>
      </w:divBdr>
    </w:div>
    <w:div w:id="472909783">
      <w:bodyDiv w:val="1"/>
      <w:marLeft w:val="0"/>
      <w:marRight w:val="0"/>
      <w:marTop w:val="0"/>
      <w:marBottom w:val="0"/>
      <w:divBdr>
        <w:top w:val="none" w:sz="0" w:space="0" w:color="auto"/>
        <w:left w:val="none" w:sz="0" w:space="0" w:color="auto"/>
        <w:bottom w:val="none" w:sz="0" w:space="0" w:color="auto"/>
        <w:right w:val="none" w:sz="0" w:space="0" w:color="auto"/>
      </w:divBdr>
    </w:div>
    <w:div w:id="549070326">
      <w:bodyDiv w:val="1"/>
      <w:marLeft w:val="0"/>
      <w:marRight w:val="0"/>
      <w:marTop w:val="0"/>
      <w:marBottom w:val="0"/>
      <w:divBdr>
        <w:top w:val="none" w:sz="0" w:space="0" w:color="auto"/>
        <w:left w:val="none" w:sz="0" w:space="0" w:color="auto"/>
        <w:bottom w:val="none" w:sz="0" w:space="0" w:color="auto"/>
        <w:right w:val="none" w:sz="0" w:space="0" w:color="auto"/>
      </w:divBdr>
      <w:divsChild>
        <w:div w:id="415982386">
          <w:marLeft w:val="0"/>
          <w:marRight w:val="0"/>
          <w:marTop w:val="0"/>
          <w:marBottom w:val="0"/>
          <w:divBdr>
            <w:top w:val="none" w:sz="0" w:space="0" w:color="auto"/>
            <w:left w:val="none" w:sz="0" w:space="0" w:color="auto"/>
            <w:bottom w:val="none" w:sz="0" w:space="0" w:color="auto"/>
            <w:right w:val="none" w:sz="0" w:space="0" w:color="auto"/>
          </w:divBdr>
        </w:div>
      </w:divsChild>
    </w:div>
    <w:div w:id="573246811">
      <w:bodyDiv w:val="1"/>
      <w:marLeft w:val="0"/>
      <w:marRight w:val="0"/>
      <w:marTop w:val="0"/>
      <w:marBottom w:val="0"/>
      <w:divBdr>
        <w:top w:val="none" w:sz="0" w:space="0" w:color="auto"/>
        <w:left w:val="none" w:sz="0" w:space="0" w:color="auto"/>
        <w:bottom w:val="none" w:sz="0" w:space="0" w:color="auto"/>
        <w:right w:val="none" w:sz="0" w:space="0" w:color="auto"/>
      </w:divBdr>
    </w:div>
    <w:div w:id="608241006">
      <w:bodyDiv w:val="1"/>
      <w:marLeft w:val="0"/>
      <w:marRight w:val="0"/>
      <w:marTop w:val="0"/>
      <w:marBottom w:val="0"/>
      <w:divBdr>
        <w:top w:val="none" w:sz="0" w:space="0" w:color="auto"/>
        <w:left w:val="none" w:sz="0" w:space="0" w:color="auto"/>
        <w:bottom w:val="none" w:sz="0" w:space="0" w:color="auto"/>
        <w:right w:val="none" w:sz="0" w:space="0" w:color="auto"/>
      </w:divBdr>
      <w:divsChild>
        <w:div w:id="1013143559">
          <w:marLeft w:val="0"/>
          <w:marRight w:val="0"/>
          <w:marTop w:val="0"/>
          <w:marBottom w:val="0"/>
          <w:divBdr>
            <w:top w:val="none" w:sz="0" w:space="0" w:color="auto"/>
            <w:left w:val="none" w:sz="0" w:space="0" w:color="auto"/>
            <w:bottom w:val="none" w:sz="0" w:space="0" w:color="auto"/>
            <w:right w:val="none" w:sz="0" w:space="0" w:color="auto"/>
          </w:divBdr>
        </w:div>
      </w:divsChild>
    </w:div>
    <w:div w:id="644090261">
      <w:bodyDiv w:val="1"/>
      <w:marLeft w:val="0"/>
      <w:marRight w:val="0"/>
      <w:marTop w:val="0"/>
      <w:marBottom w:val="0"/>
      <w:divBdr>
        <w:top w:val="none" w:sz="0" w:space="0" w:color="auto"/>
        <w:left w:val="none" w:sz="0" w:space="0" w:color="auto"/>
        <w:bottom w:val="none" w:sz="0" w:space="0" w:color="auto"/>
        <w:right w:val="none" w:sz="0" w:space="0" w:color="auto"/>
      </w:divBdr>
    </w:div>
    <w:div w:id="665205741">
      <w:bodyDiv w:val="1"/>
      <w:marLeft w:val="0"/>
      <w:marRight w:val="0"/>
      <w:marTop w:val="0"/>
      <w:marBottom w:val="0"/>
      <w:divBdr>
        <w:top w:val="none" w:sz="0" w:space="0" w:color="auto"/>
        <w:left w:val="none" w:sz="0" w:space="0" w:color="auto"/>
        <w:bottom w:val="none" w:sz="0" w:space="0" w:color="auto"/>
        <w:right w:val="none" w:sz="0" w:space="0" w:color="auto"/>
      </w:divBdr>
    </w:div>
    <w:div w:id="686836565">
      <w:bodyDiv w:val="1"/>
      <w:marLeft w:val="0"/>
      <w:marRight w:val="0"/>
      <w:marTop w:val="0"/>
      <w:marBottom w:val="0"/>
      <w:divBdr>
        <w:top w:val="none" w:sz="0" w:space="0" w:color="auto"/>
        <w:left w:val="none" w:sz="0" w:space="0" w:color="auto"/>
        <w:bottom w:val="none" w:sz="0" w:space="0" w:color="auto"/>
        <w:right w:val="none" w:sz="0" w:space="0" w:color="auto"/>
      </w:divBdr>
      <w:divsChild>
        <w:div w:id="81487840">
          <w:marLeft w:val="0"/>
          <w:marRight w:val="0"/>
          <w:marTop w:val="0"/>
          <w:marBottom w:val="0"/>
          <w:divBdr>
            <w:top w:val="none" w:sz="0" w:space="0" w:color="auto"/>
            <w:left w:val="none" w:sz="0" w:space="0" w:color="auto"/>
            <w:bottom w:val="none" w:sz="0" w:space="0" w:color="auto"/>
            <w:right w:val="none" w:sz="0" w:space="0" w:color="auto"/>
          </w:divBdr>
        </w:div>
      </w:divsChild>
    </w:div>
    <w:div w:id="714548239">
      <w:bodyDiv w:val="1"/>
      <w:marLeft w:val="0"/>
      <w:marRight w:val="0"/>
      <w:marTop w:val="0"/>
      <w:marBottom w:val="0"/>
      <w:divBdr>
        <w:top w:val="none" w:sz="0" w:space="0" w:color="auto"/>
        <w:left w:val="none" w:sz="0" w:space="0" w:color="auto"/>
        <w:bottom w:val="none" w:sz="0" w:space="0" w:color="auto"/>
        <w:right w:val="none" w:sz="0" w:space="0" w:color="auto"/>
      </w:divBdr>
    </w:div>
    <w:div w:id="724449844">
      <w:bodyDiv w:val="1"/>
      <w:marLeft w:val="0"/>
      <w:marRight w:val="0"/>
      <w:marTop w:val="0"/>
      <w:marBottom w:val="0"/>
      <w:divBdr>
        <w:top w:val="none" w:sz="0" w:space="0" w:color="auto"/>
        <w:left w:val="none" w:sz="0" w:space="0" w:color="auto"/>
        <w:bottom w:val="none" w:sz="0" w:space="0" w:color="auto"/>
        <w:right w:val="none" w:sz="0" w:space="0" w:color="auto"/>
      </w:divBdr>
      <w:divsChild>
        <w:div w:id="1307859602">
          <w:marLeft w:val="0"/>
          <w:marRight w:val="0"/>
          <w:marTop w:val="0"/>
          <w:marBottom w:val="0"/>
          <w:divBdr>
            <w:top w:val="none" w:sz="0" w:space="0" w:color="auto"/>
            <w:left w:val="none" w:sz="0" w:space="0" w:color="auto"/>
            <w:bottom w:val="none" w:sz="0" w:space="0" w:color="auto"/>
            <w:right w:val="none" w:sz="0" w:space="0" w:color="auto"/>
          </w:divBdr>
        </w:div>
      </w:divsChild>
    </w:div>
    <w:div w:id="728768401">
      <w:bodyDiv w:val="1"/>
      <w:marLeft w:val="0"/>
      <w:marRight w:val="0"/>
      <w:marTop w:val="0"/>
      <w:marBottom w:val="0"/>
      <w:divBdr>
        <w:top w:val="none" w:sz="0" w:space="0" w:color="auto"/>
        <w:left w:val="none" w:sz="0" w:space="0" w:color="auto"/>
        <w:bottom w:val="none" w:sz="0" w:space="0" w:color="auto"/>
        <w:right w:val="none" w:sz="0" w:space="0" w:color="auto"/>
      </w:divBdr>
    </w:div>
    <w:div w:id="731729486">
      <w:bodyDiv w:val="1"/>
      <w:marLeft w:val="0"/>
      <w:marRight w:val="0"/>
      <w:marTop w:val="0"/>
      <w:marBottom w:val="0"/>
      <w:divBdr>
        <w:top w:val="none" w:sz="0" w:space="0" w:color="auto"/>
        <w:left w:val="none" w:sz="0" w:space="0" w:color="auto"/>
        <w:bottom w:val="none" w:sz="0" w:space="0" w:color="auto"/>
        <w:right w:val="none" w:sz="0" w:space="0" w:color="auto"/>
      </w:divBdr>
    </w:div>
    <w:div w:id="734399896">
      <w:bodyDiv w:val="1"/>
      <w:marLeft w:val="0"/>
      <w:marRight w:val="0"/>
      <w:marTop w:val="0"/>
      <w:marBottom w:val="0"/>
      <w:divBdr>
        <w:top w:val="none" w:sz="0" w:space="0" w:color="auto"/>
        <w:left w:val="none" w:sz="0" w:space="0" w:color="auto"/>
        <w:bottom w:val="none" w:sz="0" w:space="0" w:color="auto"/>
        <w:right w:val="none" w:sz="0" w:space="0" w:color="auto"/>
      </w:divBdr>
      <w:divsChild>
        <w:div w:id="975334008">
          <w:marLeft w:val="0"/>
          <w:marRight w:val="0"/>
          <w:marTop w:val="0"/>
          <w:marBottom w:val="0"/>
          <w:divBdr>
            <w:top w:val="none" w:sz="0" w:space="0" w:color="auto"/>
            <w:left w:val="none" w:sz="0" w:space="0" w:color="auto"/>
            <w:bottom w:val="none" w:sz="0" w:space="0" w:color="auto"/>
            <w:right w:val="none" w:sz="0" w:space="0" w:color="auto"/>
          </w:divBdr>
        </w:div>
      </w:divsChild>
    </w:div>
    <w:div w:id="747465693">
      <w:bodyDiv w:val="1"/>
      <w:marLeft w:val="0"/>
      <w:marRight w:val="0"/>
      <w:marTop w:val="0"/>
      <w:marBottom w:val="0"/>
      <w:divBdr>
        <w:top w:val="none" w:sz="0" w:space="0" w:color="auto"/>
        <w:left w:val="none" w:sz="0" w:space="0" w:color="auto"/>
        <w:bottom w:val="none" w:sz="0" w:space="0" w:color="auto"/>
        <w:right w:val="none" w:sz="0" w:space="0" w:color="auto"/>
      </w:divBdr>
      <w:divsChild>
        <w:div w:id="1397506037">
          <w:marLeft w:val="0"/>
          <w:marRight w:val="0"/>
          <w:marTop w:val="0"/>
          <w:marBottom w:val="0"/>
          <w:divBdr>
            <w:top w:val="none" w:sz="0" w:space="0" w:color="auto"/>
            <w:left w:val="none" w:sz="0" w:space="0" w:color="auto"/>
            <w:bottom w:val="none" w:sz="0" w:space="0" w:color="auto"/>
            <w:right w:val="none" w:sz="0" w:space="0" w:color="auto"/>
          </w:divBdr>
        </w:div>
      </w:divsChild>
    </w:div>
    <w:div w:id="751006755">
      <w:bodyDiv w:val="1"/>
      <w:marLeft w:val="0"/>
      <w:marRight w:val="0"/>
      <w:marTop w:val="0"/>
      <w:marBottom w:val="0"/>
      <w:divBdr>
        <w:top w:val="none" w:sz="0" w:space="0" w:color="auto"/>
        <w:left w:val="none" w:sz="0" w:space="0" w:color="auto"/>
        <w:bottom w:val="none" w:sz="0" w:space="0" w:color="auto"/>
        <w:right w:val="none" w:sz="0" w:space="0" w:color="auto"/>
      </w:divBdr>
    </w:div>
    <w:div w:id="776602045">
      <w:bodyDiv w:val="1"/>
      <w:marLeft w:val="0"/>
      <w:marRight w:val="0"/>
      <w:marTop w:val="0"/>
      <w:marBottom w:val="0"/>
      <w:divBdr>
        <w:top w:val="none" w:sz="0" w:space="0" w:color="auto"/>
        <w:left w:val="none" w:sz="0" w:space="0" w:color="auto"/>
        <w:bottom w:val="none" w:sz="0" w:space="0" w:color="auto"/>
        <w:right w:val="none" w:sz="0" w:space="0" w:color="auto"/>
      </w:divBdr>
      <w:divsChild>
        <w:div w:id="157235489">
          <w:marLeft w:val="0"/>
          <w:marRight w:val="0"/>
          <w:marTop w:val="0"/>
          <w:marBottom w:val="0"/>
          <w:divBdr>
            <w:top w:val="none" w:sz="0" w:space="0" w:color="auto"/>
            <w:left w:val="none" w:sz="0" w:space="0" w:color="auto"/>
            <w:bottom w:val="none" w:sz="0" w:space="0" w:color="auto"/>
            <w:right w:val="none" w:sz="0" w:space="0" w:color="auto"/>
          </w:divBdr>
        </w:div>
      </w:divsChild>
    </w:div>
    <w:div w:id="864102799">
      <w:bodyDiv w:val="1"/>
      <w:marLeft w:val="0"/>
      <w:marRight w:val="0"/>
      <w:marTop w:val="0"/>
      <w:marBottom w:val="0"/>
      <w:divBdr>
        <w:top w:val="none" w:sz="0" w:space="0" w:color="auto"/>
        <w:left w:val="none" w:sz="0" w:space="0" w:color="auto"/>
        <w:bottom w:val="none" w:sz="0" w:space="0" w:color="auto"/>
        <w:right w:val="none" w:sz="0" w:space="0" w:color="auto"/>
      </w:divBdr>
    </w:div>
    <w:div w:id="901258820">
      <w:bodyDiv w:val="1"/>
      <w:marLeft w:val="0"/>
      <w:marRight w:val="0"/>
      <w:marTop w:val="0"/>
      <w:marBottom w:val="0"/>
      <w:divBdr>
        <w:top w:val="none" w:sz="0" w:space="0" w:color="auto"/>
        <w:left w:val="none" w:sz="0" w:space="0" w:color="auto"/>
        <w:bottom w:val="none" w:sz="0" w:space="0" w:color="auto"/>
        <w:right w:val="none" w:sz="0" w:space="0" w:color="auto"/>
      </w:divBdr>
      <w:divsChild>
        <w:div w:id="423110096">
          <w:marLeft w:val="0"/>
          <w:marRight w:val="0"/>
          <w:marTop w:val="0"/>
          <w:marBottom w:val="0"/>
          <w:divBdr>
            <w:top w:val="none" w:sz="0" w:space="0" w:color="auto"/>
            <w:left w:val="none" w:sz="0" w:space="0" w:color="auto"/>
            <w:bottom w:val="none" w:sz="0" w:space="0" w:color="auto"/>
            <w:right w:val="none" w:sz="0" w:space="0" w:color="auto"/>
          </w:divBdr>
          <w:divsChild>
            <w:div w:id="10795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3741">
      <w:bodyDiv w:val="1"/>
      <w:marLeft w:val="0"/>
      <w:marRight w:val="0"/>
      <w:marTop w:val="0"/>
      <w:marBottom w:val="0"/>
      <w:divBdr>
        <w:top w:val="none" w:sz="0" w:space="0" w:color="auto"/>
        <w:left w:val="none" w:sz="0" w:space="0" w:color="auto"/>
        <w:bottom w:val="none" w:sz="0" w:space="0" w:color="auto"/>
        <w:right w:val="none" w:sz="0" w:space="0" w:color="auto"/>
      </w:divBdr>
    </w:div>
    <w:div w:id="1036665157">
      <w:bodyDiv w:val="1"/>
      <w:marLeft w:val="0"/>
      <w:marRight w:val="0"/>
      <w:marTop w:val="0"/>
      <w:marBottom w:val="0"/>
      <w:divBdr>
        <w:top w:val="none" w:sz="0" w:space="0" w:color="auto"/>
        <w:left w:val="none" w:sz="0" w:space="0" w:color="auto"/>
        <w:bottom w:val="none" w:sz="0" w:space="0" w:color="auto"/>
        <w:right w:val="none" w:sz="0" w:space="0" w:color="auto"/>
      </w:divBdr>
      <w:divsChild>
        <w:div w:id="611520888">
          <w:marLeft w:val="0"/>
          <w:marRight w:val="0"/>
          <w:marTop w:val="0"/>
          <w:marBottom w:val="0"/>
          <w:divBdr>
            <w:top w:val="none" w:sz="0" w:space="0" w:color="auto"/>
            <w:left w:val="none" w:sz="0" w:space="0" w:color="auto"/>
            <w:bottom w:val="none" w:sz="0" w:space="0" w:color="auto"/>
            <w:right w:val="none" w:sz="0" w:space="0" w:color="auto"/>
          </w:divBdr>
        </w:div>
      </w:divsChild>
    </w:div>
    <w:div w:id="1043553657">
      <w:bodyDiv w:val="1"/>
      <w:marLeft w:val="0"/>
      <w:marRight w:val="0"/>
      <w:marTop w:val="0"/>
      <w:marBottom w:val="0"/>
      <w:divBdr>
        <w:top w:val="none" w:sz="0" w:space="0" w:color="auto"/>
        <w:left w:val="none" w:sz="0" w:space="0" w:color="auto"/>
        <w:bottom w:val="none" w:sz="0" w:space="0" w:color="auto"/>
        <w:right w:val="none" w:sz="0" w:space="0" w:color="auto"/>
      </w:divBdr>
      <w:divsChild>
        <w:div w:id="138696341">
          <w:marLeft w:val="0"/>
          <w:marRight w:val="0"/>
          <w:marTop w:val="0"/>
          <w:marBottom w:val="0"/>
          <w:divBdr>
            <w:top w:val="none" w:sz="0" w:space="0" w:color="auto"/>
            <w:left w:val="none" w:sz="0" w:space="0" w:color="auto"/>
            <w:bottom w:val="none" w:sz="0" w:space="0" w:color="auto"/>
            <w:right w:val="none" w:sz="0" w:space="0" w:color="auto"/>
          </w:divBdr>
        </w:div>
      </w:divsChild>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105491661">
      <w:bodyDiv w:val="1"/>
      <w:marLeft w:val="0"/>
      <w:marRight w:val="0"/>
      <w:marTop w:val="0"/>
      <w:marBottom w:val="0"/>
      <w:divBdr>
        <w:top w:val="none" w:sz="0" w:space="0" w:color="auto"/>
        <w:left w:val="none" w:sz="0" w:space="0" w:color="auto"/>
        <w:bottom w:val="none" w:sz="0" w:space="0" w:color="auto"/>
        <w:right w:val="none" w:sz="0" w:space="0" w:color="auto"/>
      </w:divBdr>
    </w:div>
    <w:div w:id="1113985575">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32402927">
      <w:bodyDiv w:val="1"/>
      <w:marLeft w:val="0"/>
      <w:marRight w:val="0"/>
      <w:marTop w:val="0"/>
      <w:marBottom w:val="0"/>
      <w:divBdr>
        <w:top w:val="none" w:sz="0" w:space="0" w:color="auto"/>
        <w:left w:val="none" w:sz="0" w:space="0" w:color="auto"/>
        <w:bottom w:val="none" w:sz="0" w:space="0" w:color="auto"/>
        <w:right w:val="none" w:sz="0" w:space="0" w:color="auto"/>
      </w:divBdr>
      <w:divsChild>
        <w:div w:id="1425765129">
          <w:marLeft w:val="0"/>
          <w:marRight w:val="0"/>
          <w:marTop w:val="0"/>
          <w:marBottom w:val="0"/>
          <w:divBdr>
            <w:top w:val="none" w:sz="0" w:space="0" w:color="auto"/>
            <w:left w:val="none" w:sz="0" w:space="0" w:color="auto"/>
            <w:bottom w:val="none" w:sz="0" w:space="0" w:color="auto"/>
            <w:right w:val="none" w:sz="0" w:space="0" w:color="auto"/>
          </w:divBdr>
        </w:div>
      </w:divsChild>
    </w:div>
    <w:div w:id="1205554788">
      <w:bodyDiv w:val="1"/>
      <w:marLeft w:val="0"/>
      <w:marRight w:val="0"/>
      <w:marTop w:val="0"/>
      <w:marBottom w:val="0"/>
      <w:divBdr>
        <w:top w:val="none" w:sz="0" w:space="0" w:color="auto"/>
        <w:left w:val="none" w:sz="0" w:space="0" w:color="auto"/>
        <w:bottom w:val="none" w:sz="0" w:space="0" w:color="auto"/>
        <w:right w:val="none" w:sz="0" w:space="0" w:color="auto"/>
      </w:divBdr>
    </w:div>
    <w:div w:id="1236743083">
      <w:bodyDiv w:val="1"/>
      <w:marLeft w:val="0"/>
      <w:marRight w:val="0"/>
      <w:marTop w:val="0"/>
      <w:marBottom w:val="0"/>
      <w:divBdr>
        <w:top w:val="none" w:sz="0" w:space="0" w:color="auto"/>
        <w:left w:val="none" w:sz="0" w:space="0" w:color="auto"/>
        <w:bottom w:val="none" w:sz="0" w:space="0" w:color="auto"/>
        <w:right w:val="none" w:sz="0" w:space="0" w:color="auto"/>
      </w:divBdr>
    </w:div>
    <w:div w:id="1289894396">
      <w:bodyDiv w:val="1"/>
      <w:marLeft w:val="0"/>
      <w:marRight w:val="0"/>
      <w:marTop w:val="0"/>
      <w:marBottom w:val="0"/>
      <w:divBdr>
        <w:top w:val="none" w:sz="0" w:space="0" w:color="auto"/>
        <w:left w:val="none" w:sz="0" w:space="0" w:color="auto"/>
        <w:bottom w:val="none" w:sz="0" w:space="0" w:color="auto"/>
        <w:right w:val="none" w:sz="0" w:space="0" w:color="auto"/>
      </w:divBdr>
    </w:div>
    <w:div w:id="1417508884">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6771631">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6743">
      <w:bodyDiv w:val="1"/>
      <w:marLeft w:val="0"/>
      <w:marRight w:val="0"/>
      <w:marTop w:val="0"/>
      <w:marBottom w:val="0"/>
      <w:divBdr>
        <w:top w:val="none" w:sz="0" w:space="0" w:color="auto"/>
        <w:left w:val="none" w:sz="0" w:space="0" w:color="auto"/>
        <w:bottom w:val="none" w:sz="0" w:space="0" w:color="auto"/>
        <w:right w:val="none" w:sz="0" w:space="0" w:color="auto"/>
      </w:divBdr>
      <w:divsChild>
        <w:div w:id="897325367">
          <w:marLeft w:val="0"/>
          <w:marRight w:val="0"/>
          <w:marTop w:val="0"/>
          <w:marBottom w:val="0"/>
          <w:divBdr>
            <w:top w:val="none" w:sz="0" w:space="0" w:color="auto"/>
            <w:left w:val="none" w:sz="0" w:space="0" w:color="auto"/>
            <w:bottom w:val="none" w:sz="0" w:space="0" w:color="auto"/>
            <w:right w:val="none" w:sz="0" w:space="0" w:color="auto"/>
          </w:divBdr>
          <w:divsChild>
            <w:div w:id="10604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2648">
      <w:bodyDiv w:val="1"/>
      <w:marLeft w:val="0"/>
      <w:marRight w:val="0"/>
      <w:marTop w:val="0"/>
      <w:marBottom w:val="0"/>
      <w:divBdr>
        <w:top w:val="none" w:sz="0" w:space="0" w:color="auto"/>
        <w:left w:val="none" w:sz="0" w:space="0" w:color="auto"/>
        <w:bottom w:val="none" w:sz="0" w:space="0" w:color="auto"/>
        <w:right w:val="none" w:sz="0" w:space="0" w:color="auto"/>
      </w:divBdr>
    </w:div>
    <w:div w:id="1585797167">
      <w:bodyDiv w:val="1"/>
      <w:marLeft w:val="0"/>
      <w:marRight w:val="0"/>
      <w:marTop w:val="0"/>
      <w:marBottom w:val="0"/>
      <w:divBdr>
        <w:top w:val="none" w:sz="0" w:space="0" w:color="auto"/>
        <w:left w:val="none" w:sz="0" w:space="0" w:color="auto"/>
        <w:bottom w:val="none" w:sz="0" w:space="0" w:color="auto"/>
        <w:right w:val="none" w:sz="0" w:space="0" w:color="auto"/>
      </w:divBdr>
      <w:divsChild>
        <w:div w:id="509294338">
          <w:marLeft w:val="0"/>
          <w:marRight w:val="0"/>
          <w:marTop w:val="0"/>
          <w:marBottom w:val="0"/>
          <w:divBdr>
            <w:top w:val="none" w:sz="0" w:space="0" w:color="auto"/>
            <w:left w:val="none" w:sz="0" w:space="0" w:color="auto"/>
            <w:bottom w:val="none" w:sz="0" w:space="0" w:color="auto"/>
            <w:right w:val="none" w:sz="0" w:space="0" w:color="auto"/>
          </w:divBdr>
        </w:div>
      </w:divsChild>
    </w:div>
    <w:div w:id="1614820108">
      <w:bodyDiv w:val="1"/>
      <w:marLeft w:val="0"/>
      <w:marRight w:val="0"/>
      <w:marTop w:val="0"/>
      <w:marBottom w:val="0"/>
      <w:divBdr>
        <w:top w:val="none" w:sz="0" w:space="0" w:color="auto"/>
        <w:left w:val="none" w:sz="0" w:space="0" w:color="auto"/>
        <w:bottom w:val="none" w:sz="0" w:space="0" w:color="auto"/>
        <w:right w:val="none" w:sz="0" w:space="0" w:color="auto"/>
      </w:divBdr>
    </w:div>
    <w:div w:id="1743671717">
      <w:bodyDiv w:val="1"/>
      <w:marLeft w:val="0"/>
      <w:marRight w:val="0"/>
      <w:marTop w:val="0"/>
      <w:marBottom w:val="0"/>
      <w:divBdr>
        <w:top w:val="none" w:sz="0" w:space="0" w:color="auto"/>
        <w:left w:val="none" w:sz="0" w:space="0" w:color="auto"/>
        <w:bottom w:val="none" w:sz="0" w:space="0" w:color="auto"/>
        <w:right w:val="none" w:sz="0" w:space="0" w:color="auto"/>
      </w:divBdr>
    </w:div>
    <w:div w:id="1844390228">
      <w:bodyDiv w:val="1"/>
      <w:marLeft w:val="0"/>
      <w:marRight w:val="0"/>
      <w:marTop w:val="0"/>
      <w:marBottom w:val="0"/>
      <w:divBdr>
        <w:top w:val="none" w:sz="0" w:space="0" w:color="auto"/>
        <w:left w:val="none" w:sz="0" w:space="0" w:color="auto"/>
        <w:bottom w:val="none" w:sz="0" w:space="0" w:color="auto"/>
        <w:right w:val="none" w:sz="0" w:space="0" w:color="auto"/>
      </w:divBdr>
    </w:div>
    <w:div w:id="1951668427">
      <w:bodyDiv w:val="1"/>
      <w:marLeft w:val="0"/>
      <w:marRight w:val="0"/>
      <w:marTop w:val="0"/>
      <w:marBottom w:val="0"/>
      <w:divBdr>
        <w:top w:val="none" w:sz="0" w:space="0" w:color="auto"/>
        <w:left w:val="none" w:sz="0" w:space="0" w:color="auto"/>
        <w:bottom w:val="none" w:sz="0" w:space="0" w:color="auto"/>
        <w:right w:val="none" w:sz="0" w:space="0" w:color="auto"/>
      </w:divBdr>
    </w:div>
    <w:div w:id="2076000891">
      <w:bodyDiv w:val="1"/>
      <w:marLeft w:val="0"/>
      <w:marRight w:val="0"/>
      <w:marTop w:val="0"/>
      <w:marBottom w:val="0"/>
      <w:divBdr>
        <w:top w:val="none" w:sz="0" w:space="0" w:color="auto"/>
        <w:left w:val="none" w:sz="0" w:space="0" w:color="auto"/>
        <w:bottom w:val="none" w:sz="0" w:space="0" w:color="auto"/>
        <w:right w:val="none" w:sz="0" w:space="0" w:color="auto"/>
      </w:divBdr>
    </w:div>
    <w:div w:id="2132622606">
      <w:bodyDiv w:val="1"/>
      <w:marLeft w:val="0"/>
      <w:marRight w:val="0"/>
      <w:marTop w:val="0"/>
      <w:marBottom w:val="0"/>
      <w:divBdr>
        <w:top w:val="none" w:sz="0" w:space="0" w:color="auto"/>
        <w:left w:val="none" w:sz="0" w:space="0" w:color="auto"/>
        <w:bottom w:val="none" w:sz="0" w:space="0" w:color="auto"/>
        <w:right w:val="none" w:sz="0" w:space="0" w:color="auto"/>
      </w:divBdr>
      <w:divsChild>
        <w:div w:id="1738741711">
          <w:marLeft w:val="0"/>
          <w:marRight w:val="0"/>
          <w:marTop w:val="0"/>
          <w:marBottom w:val="0"/>
          <w:divBdr>
            <w:top w:val="none" w:sz="0" w:space="0" w:color="auto"/>
            <w:left w:val="none" w:sz="0" w:space="0" w:color="auto"/>
            <w:bottom w:val="none" w:sz="0" w:space="0" w:color="auto"/>
            <w:right w:val="none" w:sz="0" w:space="0" w:color="auto"/>
          </w:divBdr>
        </w:div>
      </w:divsChild>
    </w:div>
    <w:div w:id="21360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SF/forskrift/2005-06-08-538" TargetMode="External"/><Relationship Id="rId18" Type="http://schemas.openxmlformats.org/officeDocument/2006/relationships/hyperlink" Target="https://lovdata.no/forskrift/2005-06-08-538/%C2%A76-3" TargetMode="External"/><Relationship Id="rId26" Type="http://schemas.openxmlformats.org/officeDocument/2006/relationships/hyperlink" Target="https://www.miljodirektoratet.no/for-private/jakt-felling-og-fangst/storviltjakt/" TargetMode="External"/><Relationship Id="rId39" Type="http://schemas.openxmlformats.org/officeDocument/2006/relationships/footer" Target="footer2.xml"/><Relationship Id="rId21" Type="http://schemas.openxmlformats.org/officeDocument/2006/relationships/hyperlink" Target="https://lovdata.no/forskrift/2017-09-21-1446/&#167;33" TargetMode="External"/><Relationship Id="rId34" Type="http://schemas.openxmlformats.org/officeDocument/2006/relationships/image" Target="media/image10.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vdata.no/forskrift/2005-06-08-538/%C2%A76-3" TargetMode="External"/><Relationship Id="rId20" Type="http://schemas.openxmlformats.org/officeDocument/2006/relationships/hyperlink" Target="https://lovdata.no/lov/1973-03-09-14/&#167;7" TargetMode="External"/><Relationship Id="rId29" Type="http://schemas.openxmlformats.org/officeDocument/2006/relationships/image" Target="media/image5.e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lovdata.no/dokument/SF/forskrift/2006-06-23-724/KAPITTEL_3"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vdata.no/forskrift/2005-06-08-538/&#167;6-3" TargetMode="External"/><Relationship Id="rId23" Type="http://schemas.openxmlformats.org/officeDocument/2006/relationships/hyperlink" Target="https://lovdata.no/dokument/SF/forskrift/2005-12-16-1478" TargetMode="External"/><Relationship Id="rId28" Type="http://schemas.openxmlformats.org/officeDocument/2006/relationships/image" Target="media/image4.emf"/><Relationship Id="rId36"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hyperlink" Target="https://lovdata.no/forskrift/2005-06-08-538/%C2%A76-3" TargetMode="Externa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vdata.no/forskrift/2005-06-08-538/&#167;6-2" TargetMode="External"/><Relationship Id="rId22" Type="http://schemas.openxmlformats.org/officeDocument/2006/relationships/hyperlink" Target="https://lovdata.no/forskrift/2017-09-21-1446/&#167;10"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lovdata.no/lov/1989-06-02-27/&#167;1-7" TargetMode="External"/><Relationship Id="rId17" Type="http://schemas.openxmlformats.org/officeDocument/2006/relationships/hyperlink" Target="https://lovdata.no/forskrift/2005-06-08-538/%C2%A76-2" TargetMode="External"/><Relationship Id="rId25" Type="http://schemas.openxmlformats.org/officeDocument/2006/relationships/hyperlink" Target="https://lovdata.no/lov/2008-06-27-71" TargetMode="External"/><Relationship Id="rId33" Type="http://schemas.openxmlformats.org/officeDocument/2006/relationships/image" Target="media/image9.emf"/><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4.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Win32\MSOffice\Maler\AK%20-%20Rapport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3F0C345A674B79B52ADDB3264DC46A"/>
        <w:category>
          <w:name w:val="Generelt"/>
          <w:gallery w:val="placeholder"/>
        </w:category>
        <w:types>
          <w:type w:val="bbPlcHdr"/>
        </w:types>
        <w:behaviors>
          <w:behavior w:val="content"/>
        </w:behaviors>
        <w:guid w:val="{A637A8B4-03CF-411C-A884-2890185453B4}"/>
      </w:docPartPr>
      <w:docPartBody>
        <w:p w:rsidR="0053725F" w:rsidRDefault="0053725F">
          <w:pPr>
            <w:pStyle w:val="BA3F0C345A674B79B52ADDB3264DC46A"/>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25F"/>
    <w:rsid w:val="001F7582"/>
    <w:rsid w:val="003B4FDC"/>
    <w:rsid w:val="004A5253"/>
    <w:rsid w:val="0053725F"/>
    <w:rsid w:val="00554859"/>
    <w:rsid w:val="00600E5C"/>
    <w:rsid w:val="0063142E"/>
    <w:rsid w:val="00656533"/>
    <w:rsid w:val="006B1F96"/>
    <w:rsid w:val="006D3D17"/>
    <w:rsid w:val="00732921"/>
    <w:rsid w:val="007934F0"/>
    <w:rsid w:val="007B789A"/>
    <w:rsid w:val="00823B9C"/>
    <w:rsid w:val="00A40495"/>
    <w:rsid w:val="00A63D2A"/>
    <w:rsid w:val="00A73902"/>
    <w:rsid w:val="00AC6E70"/>
    <w:rsid w:val="00AD15CE"/>
    <w:rsid w:val="00B55BD9"/>
    <w:rsid w:val="00C353AD"/>
    <w:rsid w:val="00D86ABE"/>
    <w:rsid w:val="00E354E5"/>
    <w:rsid w:val="00F06E7F"/>
    <w:rsid w:val="00F21B88"/>
    <w:rsid w:val="00FF5B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BA3F0C345A674B79B52ADDB3264DC46A">
    <w:name w:val="BA3F0C345A674B79B52ADDB3264DC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B3D9-0F89-4B6D-A2D2-B3092D79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 - Rapportmal.dotx</Template>
  <TotalTime>73</TotalTime>
  <Pages>45</Pages>
  <Words>8916</Words>
  <Characters>47256</Characters>
  <Application>Microsoft Office Word</Application>
  <DocSecurity>0</DocSecurity>
  <Lines>393</Lines>
  <Paragraphs>112</Paragraphs>
  <ScaleCrop>false</ScaleCrop>
  <HeadingPairs>
    <vt:vector size="2" baseType="variant">
      <vt:variant>
        <vt:lpstr>Tittel</vt:lpstr>
      </vt:variant>
      <vt:variant>
        <vt:i4>1</vt:i4>
      </vt:variant>
    </vt:vector>
  </HeadingPairs>
  <TitlesOfParts>
    <vt:vector size="1" baseType="lpstr">
      <vt:lpstr>Gebyr og betalingssatser 2023</vt:lpstr>
    </vt:vector>
  </TitlesOfParts>
  <Company>Alstahaug kommune</Company>
  <LinksUpToDate>false</LinksUpToDate>
  <CharactersWithSpaces>56060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Gebyr og betalingssatser 2023</dc:title>
  <dc:creator>Inga Marie Lund</dc:creator>
  <cp:lastModifiedBy>Inga Marie Lund</cp:lastModifiedBy>
  <cp:revision>9</cp:revision>
  <cp:lastPrinted>2022-11-29T14:27:00Z</cp:lastPrinted>
  <dcterms:created xsi:type="dcterms:W3CDTF">2022-11-29T13:45:00Z</dcterms:created>
  <dcterms:modified xsi:type="dcterms:W3CDTF">2022-11-29T14:56:00Z</dcterms:modified>
</cp:coreProperties>
</file>