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96606" w14:textId="45FB2551" w:rsidR="00C22B10" w:rsidRPr="00C22B10" w:rsidRDefault="00C6374C" w:rsidP="00C22B10">
      <w:pPr>
        <w:rPr>
          <w:rFonts w:eastAsiaTheme="majorEastAsia" w:cstheme="majorBidi"/>
          <w:color w:val="034638" w:themeColor="text2"/>
          <w:sz w:val="48"/>
          <w:szCs w:val="32"/>
        </w:rPr>
      </w:pPr>
      <w:r>
        <w:rPr>
          <w:rFonts w:eastAsiaTheme="majorEastAsia" w:cstheme="majorBidi"/>
          <w:color w:val="034638" w:themeColor="text2"/>
          <w:sz w:val="48"/>
          <w:szCs w:val="32"/>
        </w:rPr>
        <w:t>2</w:t>
      </w:r>
      <w:r w:rsidR="00C22B10" w:rsidRPr="00C22B10">
        <w:rPr>
          <w:rFonts w:eastAsiaTheme="majorEastAsia" w:cstheme="majorBidi"/>
          <w:color w:val="034638" w:themeColor="text2"/>
          <w:sz w:val="48"/>
          <w:szCs w:val="32"/>
        </w:rPr>
        <w:t xml:space="preserve">Referat fra samordningsmøte i Utvalgte kulturlandskap Blomsøy, Hestøy og Skålvær. </w:t>
      </w:r>
    </w:p>
    <w:p w14:paraId="5758DCE0" w14:textId="77777777" w:rsidR="00BA131E" w:rsidRPr="00BA131E" w:rsidRDefault="00BA131E" w:rsidP="00BA131E"/>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0"/>
        <w:gridCol w:w="7672"/>
      </w:tblGrid>
      <w:tr w:rsidR="005C0A3E" w:rsidRPr="005C0A3E" w14:paraId="03DA51C4" w14:textId="77777777" w:rsidTr="00B6153D">
        <w:tc>
          <w:tcPr>
            <w:tcW w:w="1400" w:type="dxa"/>
          </w:tcPr>
          <w:p w14:paraId="071E58CB" w14:textId="77777777" w:rsidR="005C0A3E" w:rsidRPr="005C0A3E" w:rsidRDefault="005C0A3E" w:rsidP="007060B1">
            <w:r w:rsidRPr="005C0A3E">
              <w:t xml:space="preserve">Fra: </w:t>
            </w:r>
          </w:p>
        </w:tc>
        <w:sdt>
          <w:sdtPr>
            <w:id w:val="-325047812"/>
            <w:placeholder>
              <w:docPart w:val="1556EC1F83814A7B814914C6FD2AAD2E"/>
            </w:placeholder>
            <w:text/>
          </w:sdtPr>
          <w:sdtEndPr/>
          <w:sdtContent>
            <w:tc>
              <w:tcPr>
                <w:tcW w:w="7672" w:type="dxa"/>
              </w:tcPr>
              <w:p w14:paraId="324107F0" w14:textId="6B93EB17" w:rsidR="005C0A3E" w:rsidRPr="005C0A3E" w:rsidRDefault="00C22B10" w:rsidP="007060B1">
                <w:r>
                  <w:t xml:space="preserve">Ragna Gunn Bye </w:t>
                </w:r>
              </w:p>
            </w:tc>
          </w:sdtContent>
        </w:sdt>
      </w:tr>
      <w:tr w:rsidR="005C0A3E" w:rsidRPr="005C0A3E" w14:paraId="6B4493F5" w14:textId="77777777" w:rsidTr="00B6153D">
        <w:tc>
          <w:tcPr>
            <w:tcW w:w="1400" w:type="dxa"/>
          </w:tcPr>
          <w:p w14:paraId="697F7BEE" w14:textId="77777777" w:rsidR="005C0A3E" w:rsidRPr="005C0A3E" w:rsidRDefault="005C0A3E" w:rsidP="007060B1">
            <w:r w:rsidRPr="005C0A3E">
              <w:t>Til:</w:t>
            </w:r>
          </w:p>
        </w:tc>
        <w:sdt>
          <w:sdtPr>
            <w:id w:val="141561268"/>
            <w:placeholder>
              <w:docPart w:val="1D25F52AEDCC4420A185E72C493E2EE4"/>
            </w:placeholder>
            <w:text/>
          </w:sdtPr>
          <w:sdtEndPr/>
          <w:sdtContent>
            <w:tc>
              <w:tcPr>
                <w:tcW w:w="7672" w:type="dxa"/>
              </w:tcPr>
              <w:p w14:paraId="5AC24E59" w14:textId="24D7FCCD" w:rsidR="005C0A3E" w:rsidRPr="005C0A3E" w:rsidRDefault="00C22B10" w:rsidP="007060B1">
                <w:r>
                  <w:t xml:space="preserve">Deltakere på møte </w:t>
                </w:r>
              </w:p>
            </w:tc>
          </w:sdtContent>
        </w:sdt>
      </w:tr>
      <w:tr w:rsidR="005C0A3E" w:rsidRPr="005C0A3E" w14:paraId="7C799F82" w14:textId="77777777" w:rsidTr="00B6153D">
        <w:tc>
          <w:tcPr>
            <w:tcW w:w="1400" w:type="dxa"/>
          </w:tcPr>
          <w:p w14:paraId="40ECFFDC" w14:textId="77777777" w:rsidR="005C0A3E" w:rsidRPr="005C0A3E" w:rsidRDefault="005C0A3E" w:rsidP="007060B1">
            <w:r w:rsidRPr="005C0A3E">
              <w:t xml:space="preserve">Dato: </w:t>
            </w:r>
          </w:p>
        </w:tc>
        <w:sdt>
          <w:sdtPr>
            <w:id w:val="1706446729"/>
            <w:placeholder>
              <w:docPart w:val="B3D81B8CDF1D4AEB8879EFB3F8008BD7"/>
            </w:placeholder>
            <w:text/>
          </w:sdtPr>
          <w:sdtEndPr/>
          <w:sdtContent>
            <w:tc>
              <w:tcPr>
                <w:tcW w:w="7672" w:type="dxa"/>
              </w:tcPr>
              <w:p w14:paraId="5F207D73" w14:textId="1AAD99AC" w:rsidR="005C0A3E" w:rsidRPr="005C0A3E" w:rsidRDefault="00C22B10" w:rsidP="007060B1">
                <w:r>
                  <w:t>18.05.2022</w:t>
                </w:r>
              </w:p>
            </w:tc>
          </w:sdtContent>
        </w:sdt>
      </w:tr>
      <w:tr w:rsidR="005C0A3E" w:rsidRPr="005C0A3E" w14:paraId="1B928D93" w14:textId="77777777" w:rsidTr="00B6153D">
        <w:tc>
          <w:tcPr>
            <w:tcW w:w="1400" w:type="dxa"/>
          </w:tcPr>
          <w:p w14:paraId="60E92C4B" w14:textId="77777777" w:rsidR="005C0A3E" w:rsidRPr="005C0A3E" w:rsidRDefault="005C0A3E" w:rsidP="007060B1">
            <w:r w:rsidRPr="005C0A3E">
              <w:t>Kopi til:</w:t>
            </w:r>
          </w:p>
        </w:tc>
        <w:sdt>
          <w:sdtPr>
            <w:id w:val="-784728007"/>
            <w:placeholder>
              <w:docPart w:val="6376B5BB05D94735AD17576E6C3D6C9D"/>
            </w:placeholder>
            <w:text/>
          </w:sdtPr>
          <w:sdtEndPr/>
          <w:sdtContent>
            <w:tc>
              <w:tcPr>
                <w:tcW w:w="7672" w:type="dxa"/>
              </w:tcPr>
              <w:p w14:paraId="6C553301" w14:textId="1B9B7FF9" w:rsidR="005C0A3E" w:rsidRPr="005C0A3E" w:rsidRDefault="00C22B10" w:rsidP="007060B1">
                <w:r>
                  <w:t>Andre interessenter i UKL Blomsøy, Hestøy og Skålvær</w:t>
                </w:r>
              </w:p>
            </w:tc>
          </w:sdtContent>
        </w:sdt>
      </w:tr>
    </w:tbl>
    <w:p w14:paraId="604DFC91" w14:textId="77777777" w:rsidR="00BA131E" w:rsidRDefault="00BA131E" w:rsidP="00BA131E"/>
    <w:p w14:paraId="2ADF4169" w14:textId="60ED669B" w:rsidR="00BA131E" w:rsidRDefault="00C22B10" w:rsidP="00BA131E">
      <w:pPr>
        <w:pStyle w:val="Overskrift2"/>
      </w:pPr>
      <w:r>
        <w:t>Referat</w:t>
      </w:r>
    </w:p>
    <w:p w14:paraId="0E86205A" w14:textId="1E440406" w:rsidR="00C22B10" w:rsidRPr="00C22B10" w:rsidRDefault="00C22B10" w:rsidP="00C22B10">
      <w:r>
        <w:t xml:space="preserve">Møtet ble holdt 18.05.2022 </w:t>
      </w:r>
      <w:proofErr w:type="spellStart"/>
      <w:r w:rsidRPr="00C22B10">
        <w:t>Hestøysund</w:t>
      </w:r>
      <w:proofErr w:type="spellEnd"/>
      <w:r w:rsidRPr="00C22B10">
        <w:t xml:space="preserve"> grendehus</w:t>
      </w:r>
    </w:p>
    <w:p w14:paraId="7405B0F4" w14:textId="3377CB5C" w:rsidR="00C22B10" w:rsidRDefault="00C22B10" w:rsidP="00C22B10">
      <w:r>
        <w:t xml:space="preserve">Til stede var Kristian </w:t>
      </w:r>
      <w:proofErr w:type="spellStart"/>
      <w:r>
        <w:t>Grimsø</w:t>
      </w:r>
      <w:proofErr w:type="spellEnd"/>
      <w:r>
        <w:t xml:space="preserve">, Anne Berit Mørch, Einar Mørch, Frøydis Mørch, Steinar Hoff, Irene Pettersen, Sølvi Henriksen, Astrid E. Ulriksen, Arnt J Johansen, Finn Grønnevik, Torgunn Grønnevik, Annie M Henriksen, Bjørn Henriksen, Johanne Markvoll, Ellen- Karin Kolle og Ragna Gunn Bye </w:t>
      </w:r>
    </w:p>
    <w:p w14:paraId="72D331C4" w14:textId="5FD1CE0A" w:rsidR="00C22B10" w:rsidRDefault="00C22B10" w:rsidP="00C22B10">
      <w:pPr>
        <w:pStyle w:val="Overskrift3"/>
      </w:pPr>
      <w:r>
        <w:t xml:space="preserve">Utarbeidelse av skiltplan </w:t>
      </w:r>
    </w:p>
    <w:p w14:paraId="55D684E7" w14:textId="763AB233" w:rsidR="00FB60A7" w:rsidRDefault="00DA5260" w:rsidP="00DA5260">
      <w:r>
        <w:t xml:space="preserve"> For områder er det i 2015 utarbeidet en plan for ferdsel og informasjon for Blomsøy - Hestøy og Skålvær.  Alstahaug kommune er i ferd med å ferdigstille plan for ferdselsårer</w:t>
      </w:r>
      <w:r w:rsidR="004F4F14">
        <w:t xml:space="preserve"> i hele kommunen. </w:t>
      </w:r>
    </w:p>
    <w:p w14:paraId="10255616" w14:textId="77777777" w:rsidR="004F4F14" w:rsidRDefault="00C22B10" w:rsidP="00C22B10">
      <w:r>
        <w:t>Ellen-Karin Kolle fortalte om arbeidet med skiltplan for området</w:t>
      </w:r>
      <w:r w:rsidR="004F4F14">
        <w:t xml:space="preserve"> og hadde med to kart. Deltakerne ble bedt om innspill til turstiene i området. </w:t>
      </w:r>
    </w:p>
    <w:p w14:paraId="02E120BF" w14:textId="77777777" w:rsidR="004F4F14" w:rsidRDefault="00C22B10" w:rsidP="004F4F14">
      <w:pPr>
        <w:pStyle w:val="Listeavsnitt"/>
        <w:numPr>
          <w:ilvl w:val="0"/>
          <w:numId w:val="1"/>
        </w:numPr>
      </w:pPr>
      <w:r>
        <w:t xml:space="preserve">Mye arbeid ble nedlagt med opparbeidelse av stien i 2006. </w:t>
      </w:r>
    </w:p>
    <w:p w14:paraId="752D2DF5" w14:textId="77777777" w:rsidR="004F4F14" w:rsidRDefault="00C22B10" w:rsidP="004F4F14">
      <w:pPr>
        <w:pStyle w:val="Listeavsnitt"/>
        <w:numPr>
          <w:ilvl w:val="0"/>
          <w:numId w:val="1"/>
        </w:numPr>
      </w:pPr>
      <w:r>
        <w:t>Det er mange skilt som sier noe om hva som finnes her i Blomsøy/</w:t>
      </w:r>
      <w:proofErr w:type="spellStart"/>
      <w:r>
        <w:t>Hestøysund</w:t>
      </w:r>
      <w:proofErr w:type="spellEnd"/>
      <w:r>
        <w:t xml:space="preserve">. </w:t>
      </w:r>
    </w:p>
    <w:p w14:paraId="4A06EE39" w14:textId="77777777" w:rsidR="004F4F14" w:rsidRDefault="00C22B10" w:rsidP="004F4F14">
      <w:pPr>
        <w:pStyle w:val="Listeavsnitt"/>
        <w:numPr>
          <w:ilvl w:val="0"/>
          <w:numId w:val="1"/>
        </w:numPr>
      </w:pPr>
      <w:r>
        <w:t>Mest slitasje der hvor det er storfe.</w:t>
      </w:r>
    </w:p>
    <w:p w14:paraId="13398FDB" w14:textId="77777777" w:rsidR="004F4F14" w:rsidRDefault="00C22B10" w:rsidP="004F4F14">
      <w:pPr>
        <w:pStyle w:val="Listeavsnitt"/>
        <w:numPr>
          <w:ilvl w:val="0"/>
          <w:numId w:val="1"/>
        </w:numPr>
      </w:pPr>
      <w:r>
        <w:t xml:space="preserve">Din tur har satt opp opplysningsskilt ved ungdomshuset i </w:t>
      </w:r>
      <w:proofErr w:type="spellStart"/>
      <w:r>
        <w:t>Hestøysund</w:t>
      </w:r>
      <w:proofErr w:type="spellEnd"/>
      <w:r>
        <w:t xml:space="preserve"> og Bedehuset. Her er det også parkeringsplasser. </w:t>
      </w:r>
    </w:p>
    <w:p w14:paraId="667562EF" w14:textId="2F2ACF1E" w:rsidR="00C22B10" w:rsidRDefault="00C22B10" w:rsidP="00C22B10">
      <w:pPr>
        <w:pStyle w:val="Listeavsnitt"/>
        <w:numPr>
          <w:ilvl w:val="0"/>
          <w:numId w:val="1"/>
        </w:numPr>
      </w:pPr>
      <w:r>
        <w:t xml:space="preserve">Det må opp velkommen til område skilt. Skålvær, Ferjeleiet, </w:t>
      </w:r>
      <w:proofErr w:type="spellStart"/>
      <w:r>
        <w:t>Skotsvær</w:t>
      </w:r>
      <w:proofErr w:type="spellEnd"/>
      <w:r>
        <w:t xml:space="preserve">. </w:t>
      </w:r>
    </w:p>
    <w:p w14:paraId="3C9A17BA" w14:textId="77777777" w:rsidR="004F4F14" w:rsidRDefault="004F4F14" w:rsidP="00C22B10">
      <w:r>
        <w:t xml:space="preserve">Skilt for å markere området er under bestilling. </w:t>
      </w:r>
    </w:p>
    <w:p w14:paraId="1CD2498C" w14:textId="77777777" w:rsidR="004F4F14" w:rsidRDefault="004F4F14" w:rsidP="00C22B10">
      <w:r>
        <w:t xml:space="preserve">Viktig å arbeide med velkommen til området skilt som skal plasseres Skålvær, Kvaløyhamn og </w:t>
      </w:r>
      <w:proofErr w:type="spellStart"/>
      <w:r>
        <w:t>Skotsvær</w:t>
      </w:r>
      <w:proofErr w:type="spellEnd"/>
      <w:r>
        <w:t xml:space="preserve">. </w:t>
      </w:r>
    </w:p>
    <w:p w14:paraId="627D276D" w14:textId="061379B1" w:rsidR="00C22B10" w:rsidRDefault="00C22B10" w:rsidP="00C22B10">
      <w:r>
        <w:t xml:space="preserve">På </w:t>
      </w:r>
      <w:proofErr w:type="spellStart"/>
      <w:r>
        <w:t>Skotsvær</w:t>
      </w:r>
      <w:proofErr w:type="spellEnd"/>
      <w:r>
        <w:t xml:space="preserve"> må det være informasjon om gården og Brygga som er </w:t>
      </w:r>
      <w:proofErr w:type="spellStart"/>
      <w:r>
        <w:t>sefrakregistrert</w:t>
      </w:r>
      <w:proofErr w:type="spellEnd"/>
      <w:r>
        <w:t>. Denne skulle vært tidfestet. Den har fått tilskudd fra Norsk Kulturarv som ble brukt til å rette opp brygga.</w:t>
      </w:r>
    </w:p>
    <w:p w14:paraId="765E5E8E" w14:textId="5D5B37B7" w:rsidR="00C22B10" w:rsidRDefault="00C22B10" w:rsidP="00C22B10">
      <w:r>
        <w:t xml:space="preserve">Viktig med kraftig oppsett. Utsiktspunkter som ble nevnt var Varhaugen i </w:t>
      </w:r>
      <w:proofErr w:type="spellStart"/>
      <w:r>
        <w:t>Skotsvær</w:t>
      </w:r>
      <w:proofErr w:type="spellEnd"/>
      <w:r>
        <w:t xml:space="preserve">, </w:t>
      </w:r>
      <w:proofErr w:type="spellStart"/>
      <w:r>
        <w:t>Skålværhaugen</w:t>
      </w:r>
      <w:proofErr w:type="spellEnd"/>
      <w:r>
        <w:t xml:space="preserve"> og </w:t>
      </w:r>
      <w:proofErr w:type="spellStart"/>
      <w:r>
        <w:t>Båtvikheia</w:t>
      </w:r>
      <w:proofErr w:type="spellEnd"/>
      <w:r>
        <w:t>.</w:t>
      </w:r>
    </w:p>
    <w:p w14:paraId="0F753D6D" w14:textId="77777777" w:rsidR="00A46F16" w:rsidRDefault="00A46F16" w:rsidP="00C22B10"/>
    <w:p w14:paraId="49E8AD49" w14:textId="39D99C4E" w:rsidR="00C22B10" w:rsidRDefault="00AE2915" w:rsidP="00C22B10">
      <w:pPr>
        <w:pStyle w:val="Overskrift3"/>
      </w:pPr>
      <w:r>
        <w:lastRenderedPageBreak/>
        <w:t>Bygningsvern seminar</w:t>
      </w:r>
    </w:p>
    <w:p w14:paraId="1D5E6540" w14:textId="425CC88B" w:rsidR="00C22B10" w:rsidRDefault="00C22B10" w:rsidP="00C22B10">
      <w:r>
        <w:t xml:space="preserve">Det ble luftet om det var interesse for et seminar om bygningsvern. Er det ønske om tema? Hvem bør være målgruppe? Det er knapphet på håndverkere, men for at bygningene skal bli tatt vare på så er man avhengig av eierne.  Kanskje også lære hva man kan gjøre selv eller av lokale folk. Bygningsvern er viktig for hele kommunen. </w:t>
      </w:r>
    </w:p>
    <w:p w14:paraId="7C864C4B" w14:textId="6274026C" w:rsidR="00ED59AB" w:rsidRDefault="00ED59AB" w:rsidP="00ED59AB">
      <w:pPr>
        <w:pStyle w:val="Overskrift3"/>
      </w:pPr>
      <w:r>
        <w:t>Bruk av midler i 2021</w:t>
      </w:r>
    </w:p>
    <w:p w14:paraId="178DC446" w14:textId="0C6448FB" w:rsidR="00ED59AB" w:rsidRDefault="00ED59AB" w:rsidP="00ED59AB">
      <w:r>
        <w:t xml:space="preserve">Totalt disponerte området 1 301 000 kr i 2021. Det totalt </w:t>
      </w:r>
      <w:r w:rsidRPr="00ED59AB">
        <w:t>39 søknader</w:t>
      </w:r>
      <w:r>
        <w:t xml:space="preserve">. </w:t>
      </w:r>
      <w:r w:rsidRPr="00ED59AB">
        <w:t xml:space="preserve">9 </w:t>
      </w:r>
      <w:r>
        <w:t xml:space="preserve">av disse </w:t>
      </w:r>
      <w:r w:rsidRPr="00ED59AB">
        <w:t>søknade</w:t>
      </w:r>
      <w:r>
        <w:t xml:space="preserve">ne gjaldt </w:t>
      </w:r>
      <w:r w:rsidRPr="00ED59AB">
        <w:t>beitetilskudd</w:t>
      </w:r>
      <w:r>
        <w:t xml:space="preserve">. Det viser at det ble gitt tilskudd til </w:t>
      </w:r>
      <w:r w:rsidRPr="00ED59AB">
        <w:t>592 sau</w:t>
      </w:r>
      <w:r>
        <w:t xml:space="preserve">, </w:t>
      </w:r>
      <w:r w:rsidRPr="00ED59AB">
        <w:t xml:space="preserve">180 sau hele året </w:t>
      </w:r>
      <w:r>
        <w:t xml:space="preserve">og </w:t>
      </w:r>
      <w:r w:rsidRPr="00ED59AB">
        <w:t>72 storfe</w:t>
      </w:r>
      <w:r>
        <w:t>. Dette ga t</w:t>
      </w:r>
      <w:r w:rsidRPr="00ED59AB">
        <w:t>otalt kr 338</w:t>
      </w:r>
      <w:r>
        <w:t> </w:t>
      </w:r>
      <w:r w:rsidRPr="00ED59AB">
        <w:t>800</w:t>
      </w:r>
      <w:r>
        <w:t xml:space="preserve"> i beitetilskudd. </w:t>
      </w:r>
    </w:p>
    <w:p w14:paraId="13A73513" w14:textId="1177CEE7" w:rsidR="00ED59AB" w:rsidRPr="00ED59AB" w:rsidRDefault="00ED59AB" w:rsidP="00ED59AB">
      <w:r>
        <w:t xml:space="preserve">Under vises fordelingen av midler for Blomsøy, Hestøy og Skålvær. Kakediagrammet viser fordelingen av midlene nasjonalt. </w:t>
      </w:r>
    </w:p>
    <w:p w14:paraId="6E685B5E" w14:textId="1149265B" w:rsidR="00ED59AB" w:rsidRPr="00ED59AB" w:rsidRDefault="00ED59AB" w:rsidP="00ED59AB">
      <w:r>
        <w:rPr>
          <w:noProof/>
        </w:rPr>
        <w:drawing>
          <wp:inline distT="0" distB="0" distL="0" distR="0" wp14:anchorId="3E513D1C" wp14:editId="5655846B">
            <wp:extent cx="6037869" cy="1743075"/>
            <wp:effectExtent l="0" t="0" r="127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4504" cy="1750764"/>
                    </a:xfrm>
                    <a:prstGeom prst="rect">
                      <a:avLst/>
                    </a:prstGeom>
                  </pic:spPr>
                </pic:pic>
              </a:graphicData>
            </a:graphic>
          </wp:inline>
        </w:drawing>
      </w:r>
    </w:p>
    <w:p w14:paraId="5C649ACF" w14:textId="678ADFD3" w:rsidR="00C22B10" w:rsidRDefault="00C22B10" w:rsidP="00C22B10">
      <w:pPr>
        <w:pStyle w:val="Overskrift3"/>
      </w:pPr>
      <w:r>
        <w:t xml:space="preserve">Årets midler </w:t>
      </w:r>
      <w:r w:rsidR="00AE2915">
        <w:t xml:space="preserve">, retningslinjer </w:t>
      </w:r>
      <w:r>
        <w:t>og søknadsfrist</w:t>
      </w:r>
    </w:p>
    <w:p w14:paraId="708CC2B4" w14:textId="624A3561" w:rsidR="00C22B10" w:rsidRDefault="00C22B10" w:rsidP="00C22B10">
      <w:r>
        <w:t xml:space="preserve">Dele av driftstilskuddet kan ha en tidligere søknadsfrist enn </w:t>
      </w:r>
      <w:r w:rsidR="00ED59AB">
        <w:t>hoved søknads</w:t>
      </w:r>
      <w:r>
        <w:t xml:space="preserve"> fristen. Beiting</w:t>
      </w:r>
      <w:r w:rsidR="00ED59AB">
        <w:t>, h</w:t>
      </w:r>
      <w:r>
        <w:t xml:space="preserve">ogst og </w:t>
      </w:r>
      <w:r w:rsidR="00ED59AB">
        <w:t xml:space="preserve">oppsett av gjerde kan søkes om innen </w:t>
      </w:r>
      <w:r>
        <w:t>30 juni</w:t>
      </w:r>
      <w:r w:rsidR="00ED59AB">
        <w:t xml:space="preserve">, </w:t>
      </w:r>
      <w:r>
        <w:t xml:space="preserve"> mens resten av tilskuddet 20 august. </w:t>
      </w:r>
      <w:r w:rsidR="00ED59AB">
        <w:t xml:space="preserve">Det vil si at søknadene til årlig drift som leveres før 30 juni vil bli behandlet da og resten av søknadene blir behandlet etter søknadsfristen 20 august. </w:t>
      </w:r>
    </w:p>
    <w:p w14:paraId="53EEAA98" w14:textId="5B0CF4AB" w:rsidR="00ED59AB" w:rsidRDefault="00ED59AB" w:rsidP="00C22B10">
      <w:r>
        <w:t xml:space="preserve">Under vises budsjett som ble presentert på møtet og som ingen hadde </w:t>
      </w:r>
      <w:r w:rsidR="00B17EA8">
        <w:t>innvendinger</w:t>
      </w:r>
      <w:r>
        <w:t xml:space="preserve"> mot. </w:t>
      </w:r>
    </w:p>
    <w:tbl>
      <w:tblPr>
        <w:tblStyle w:val="Tabellrutenett"/>
        <w:tblW w:w="9476" w:type="dxa"/>
        <w:tblLook w:val="04A0" w:firstRow="1" w:lastRow="0" w:firstColumn="1" w:lastColumn="0" w:noHBand="0" w:noVBand="1"/>
      </w:tblPr>
      <w:tblGrid>
        <w:gridCol w:w="4738"/>
        <w:gridCol w:w="4738"/>
      </w:tblGrid>
      <w:tr w:rsidR="00C22B10" w14:paraId="27D6641F" w14:textId="77777777" w:rsidTr="00FB08DC">
        <w:trPr>
          <w:trHeight w:val="390"/>
        </w:trPr>
        <w:tc>
          <w:tcPr>
            <w:tcW w:w="4738" w:type="dxa"/>
          </w:tcPr>
          <w:p w14:paraId="63165E3D" w14:textId="77777777" w:rsidR="00C22B10" w:rsidRDefault="00C22B10" w:rsidP="00FB08DC">
            <w:r>
              <w:t xml:space="preserve">Hva </w:t>
            </w:r>
          </w:p>
        </w:tc>
        <w:tc>
          <w:tcPr>
            <w:tcW w:w="4738" w:type="dxa"/>
          </w:tcPr>
          <w:p w14:paraId="6C2A24E5" w14:textId="77777777" w:rsidR="00C22B10" w:rsidRDefault="00C22B10" w:rsidP="00FB08DC">
            <w:r>
              <w:t xml:space="preserve">Budsjett i kr </w:t>
            </w:r>
          </w:p>
        </w:tc>
      </w:tr>
      <w:tr w:rsidR="00C22B10" w14:paraId="0F4E9EE9" w14:textId="77777777" w:rsidTr="00ED59AB">
        <w:trPr>
          <w:trHeight w:val="284"/>
        </w:trPr>
        <w:tc>
          <w:tcPr>
            <w:tcW w:w="4738" w:type="dxa"/>
          </w:tcPr>
          <w:p w14:paraId="66CBC7B6" w14:textId="77777777" w:rsidR="00C22B10" w:rsidRDefault="00C22B10" w:rsidP="00FB08DC">
            <w:r>
              <w:t>Planlegging</w:t>
            </w:r>
          </w:p>
        </w:tc>
        <w:tc>
          <w:tcPr>
            <w:tcW w:w="4738" w:type="dxa"/>
          </w:tcPr>
          <w:p w14:paraId="32B971C7" w14:textId="77777777" w:rsidR="00C22B10" w:rsidRDefault="00C22B10" w:rsidP="00FB08DC">
            <w:r>
              <w:t>90000</w:t>
            </w:r>
          </w:p>
        </w:tc>
      </w:tr>
      <w:tr w:rsidR="00C22B10" w14:paraId="5009C24C" w14:textId="77777777" w:rsidTr="00ED59AB">
        <w:trPr>
          <w:trHeight w:val="284"/>
        </w:trPr>
        <w:tc>
          <w:tcPr>
            <w:tcW w:w="4738" w:type="dxa"/>
          </w:tcPr>
          <w:p w14:paraId="56330C49" w14:textId="77777777" w:rsidR="00C22B10" w:rsidRDefault="00C22B10" w:rsidP="00FB08DC">
            <w:r>
              <w:t xml:space="preserve">Kulturminner </w:t>
            </w:r>
          </w:p>
        </w:tc>
        <w:tc>
          <w:tcPr>
            <w:tcW w:w="4738" w:type="dxa"/>
          </w:tcPr>
          <w:p w14:paraId="7F6B3CD5" w14:textId="77777777" w:rsidR="00C22B10" w:rsidRDefault="00C22B10" w:rsidP="00FB08DC">
            <w:r>
              <w:t>170000</w:t>
            </w:r>
          </w:p>
        </w:tc>
      </w:tr>
      <w:tr w:rsidR="00C22B10" w14:paraId="7DC6DA49" w14:textId="77777777" w:rsidTr="00ED59AB">
        <w:trPr>
          <w:trHeight w:val="284"/>
        </w:trPr>
        <w:tc>
          <w:tcPr>
            <w:tcW w:w="4738" w:type="dxa"/>
          </w:tcPr>
          <w:p w14:paraId="216FAE76" w14:textId="77777777" w:rsidR="00C22B10" w:rsidRDefault="00C22B10" w:rsidP="00FB08DC">
            <w:r>
              <w:t xml:space="preserve">Biologisk Mangfold </w:t>
            </w:r>
          </w:p>
        </w:tc>
        <w:tc>
          <w:tcPr>
            <w:tcW w:w="4738" w:type="dxa"/>
          </w:tcPr>
          <w:p w14:paraId="548497F8" w14:textId="77777777" w:rsidR="00C22B10" w:rsidRDefault="00C22B10" w:rsidP="00FB08DC">
            <w:r>
              <w:t>30000</w:t>
            </w:r>
          </w:p>
        </w:tc>
      </w:tr>
      <w:tr w:rsidR="00C22B10" w14:paraId="4FBBE1B2" w14:textId="77777777" w:rsidTr="00ED59AB">
        <w:trPr>
          <w:trHeight w:val="284"/>
        </w:trPr>
        <w:tc>
          <w:tcPr>
            <w:tcW w:w="4738" w:type="dxa"/>
          </w:tcPr>
          <w:p w14:paraId="50B11083" w14:textId="77777777" w:rsidR="00C22B10" w:rsidRDefault="00C22B10" w:rsidP="00FB08DC">
            <w:r>
              <w:t>Beite og landskapsskjøtsel</w:t>
            </w:r>
          </w:p>
        </w:tc>
        <w:tc>
          <w:tcPr>
            <w:tcW w:w="4738" w:type="dxa"/>
          </w:tcPr>
          <w:p w14:paraId="33D3644E" w14:textId="77777777" w:rsidR="00C22B10" w:rsidRDefault="00C22B10" w:rsidP="00FB08DC">
            <w:r>
              <w:t>450000</w:t>
            </w:r>
          </w:p>
        </w:tc>
      </w:tr>
      <w:tr w:rsidR="00C22B10" w14:paraId="00857403" w14:textId="77777777" w:rsidTr="00ED59AB">
        <w:trPr>
          <w:trHeight w:val="284"/>
        </w:trPr>
        <w:tc>
          <w:tcPr>
            <w:tcW w:w="4738" w:type="dxa"/>
          </w:tcPr>
          <w:p w14:paraId="75CE4FF0" w14:textId="77777777" w:rsidR="00C22B10" w:rsidRDefault="00C22B10" w:rsidP="00FB08DC">
            <w:r>
              <w:t xml:space="preserve">Formidling </w:t>
            </w:r>
          </w:p>
        </w:tc>
        <w:tc>
          <w:tcPr>
            <w:tcW w:w="4738" w:type="dxa"/>
          </w:tcPr>
          <w:p w14:paraId="06DDA812" w14:textId="77777777" w:rsidR="00C22B10" w:rsidRDefault="00C22B10" w:rsidP="00FB08DC">
            <w:r>
              <w:t>20000</w:t>
            </w:r>
          </w:p>
        </w:tc>
      </w:tr>
      <w:tr w:rsidR="00C22B10" w14:paraId="7BE09D66" w14:textId="77777777" w:rsidTr="00ED59AB">
        <w:trPr>
          <w:trHeight w:val="284"/>
        </w:trPr>
        <w:tc>
          <w:tcPr>
            <w:tcW w:w="4738" w:type="dxa"/>
          </w:tcPr>
          <w:p w14:paraId="1AC056C8" w14:textId="77777777" w:rsidR="00C22B10" w:rsidRDefault="00C22B10" w:rsidP="00FB08DC">
            <w:r>
              <w:t xml:space="preserve">Annet </w:t>
            </w:r>
          </w:p>
        </w:tc>
        <w:tc>
          <w:tcPr>
            <w:tcW w:w="4738" w:type="dxa"/>
          </w:tcPr>
          <w:p w14:paraId="5FCDF944" w14:textId="77777777" w:rsidR="00C22B10" w:rsidRDefault="00C22B10" w:rsidP="00FB08DC">
            <w:r>
              <w:t>50000</w:t>
            </w:r>
          </w:p>
        </w:tc>
      </w:tr>
      <w:tr w:rsidR="00C22B10" w14:paraId="73F2B4FC" w14:textId="77777777" w:rsidTr="004F4F14">
        <w:trPr>
          <w:trHeight w:val="567"/>
        </w:trPr>
        <w:tc>
          <w:tcPr>
            <w:tcW w:w="4738" w:type="dxa"/>
          </w:tcPr>
          <w:p w14:paraId="73034597" w14:textId="77777777" w:rsidR="00C22B10" w:rsidRDefault="00C22B10" w:rsidP="00FB08DC">
            <w:r>
              <w:t xml:space="preserve">Sum </w:t>
            </w:r>
          </w:p>
        </w:tc>
        <w:tc>
          <w:tcPr>
            <w:tcW w:w="4738" w:type="dxa"/>
          </w:tcPr>
          <w:p w14:paraId="5F91B5A7" w14:textId="77777777" w:rsidR="00C22B10" w:rsidRDefault="00C22B10" w:rsidP="00FB08DC">
            <w:r>
              <w:t>810000</w:t>
            </w:r>
          </w:p>
        </w:tc>
      </w:tr>
    </w:tbl>
    <w:p w14:paraId="1A93E353" w14:textId="767CC509" w:rsidR="00C22B10" w:rsidRDefault="00B17EA8" w:rsidP="00C22B10">
      <w:r>
        <w:t xml:space="preserve">Det var ingen innvending mot </w:t>
      </w:r>
      <w:r w:rsidR="009A587E">
        <w:t xml:space="preserve">eksisterende </w:t>
      </w:r>
      <w:r>
        <w:t>retningslinj</w:t>
      </w:r>
      <w:r w:rsidR="009A587E">
        <w:t xml:space="preserve">er. Samme satser som tidligere. Retningslinjene skal knyttes opp mot gjeldene skjøtselsplaner da dette ikke er gjort i forvaltningsplanen.  </w:t>
      </w:r>
    </w:p>
    <w:p w14:paraId="3A513C63" w14:textId="32C162BE" w:rsidR="00281587" w:rsidRDefault="00281587" w:rsidP="00B17EA8">
      <w:pPr>
        <w:pStyle w:val="Overskrift3"/>
      </w:pPr>
      <w:r>
        <w:lastRenderedPageBreak/>
        <w:t xml:space="preserve">Endringer i </w:t>
      </w:r>
      <w:proofErr w:type="spellStart"/>
      <w:r>
        <w:t>Agros</w:t>
      </w:r>
      <w:proofErr w:type="spellEnd"/>
      <w:r>
        <w:t xml:space="preserve"> (søknad via Altinn) </w:t>
      </w:r>
    </w:p>
    <w:p w14:paraId="52D64BA4" w14:textId="239A0F0F" w:rsidR="00B67C8E" w:rsidRDefault="00B67C8E" w:rsidP="00B67C8E">
      <w:r>
        <w:t>Det er to typer skjema :</w:t>
      </w:r>
    </w:p>
    <w:p w14:paraId="767D4D30" w14:textId="77777777" w:rsidR="00B67C8E" w:rsidRPr="00B67C8E" w:rsidRDefault="00B67C8E" w:rsidP="00B67C8E">
      <w:pPr>
        <w:pStyle w:val="Listeavsnitt"/>
        <w:numPr>
          <w:ilvl w:val="0"/>
          <w:numId w:val="5"/>
        </w:numPr>
      </w:pPr>
      <w:r w:rsidRPr="00B67C8E">
        <w:t>engangs-/investeringstiltak</w:t>
      </w:r>
    </w:p>
    <w:p w14:paraId="4007282B" w14:textId="77777777" w:rsidR="00B67C8E" w:rsidRPr="00B67C8E" w:rsidRDefault="00B67C8E" w:rsidP="00B67C8E">
      <w:pPr>
        <w:pStyle w:val="Listeavsnitt"/>
        <w:numPr>
          <w:ilvl w:val="0"/>
          <w:numId w:val="5"/>
        </w:numPr>
      </w:pPr>
      <w:r w:rsidRPr="00B67C8E">
        <w:t>drift/årlig tiltak</w:t>
      </w:r>
    </w:p>
    <w:p w14:paraId="3FF5D915" w14:textId="6C0016DA" w:rsidR="00281587" w:rsidRPr="00281587" w:rsidRDefault="00B67C8E" w:rsidP="00B67C8E">
      <w:r w:rsidRPr="00B67C8E">
        <w:t>Skjemaene har blitt delt opp i flere faner/seksjoner</w:t>
      </w:r>
      <w:r w:rsidR="00D961EA">
        <w:t xml:space="preserve">. </w:t>
      </w:r>
      <w:r w:rsidRPr="00B67C8E">
        <w:t>Data blir automatisk lagret når søker går fra en fane til en annen.</w:t>
      </w:r>
      <w:r w:rsidR="00D961EA">
        <w:t xml:space="preserve"> </w:t>
      </w:r>
      <w:r w:rsidRPr="00B67C8E">
        <w:t>Skjemaene er bygd opp dynamisk</w:t>
      </w:r>
      <w:r w:rsidR="00D961EA">
        <w:t xml:space="preserve">. </w:t>
      </w:r>
      <w:r w:rsidRPr="00B67C8E">
        <w:t>Vedlegg lastes nå opp i kontekst, dvs. at dokumenter lastes opp underveis i skjemaet</w:t>
      </w:r>
      <w:r w:rsidR="00303992">
        <w:t xml:space="preserve">. </w:t>
      </w:r>
      <w:r w:rsidRPr="00B67C8E">
        <w:t>All nødvendig informasjon fra søker skal nå oppgis i det digitale skjemaet.</w:t>
      </w:r>
      <w:r w:rsidR="00303992">
        <w:t xml:space="preserve"> Det er noen nye tabeller i skjema. </w:t>
      </w:r>
    </w:p>
    <w:p w14:paraId="2ADD445B" w14:textId="278F2A29" w:rsidR="00B17EA8" w:rsidRDefault="00B17EA8" w:rsidP="00B17EA8">
      <w:pPr>
        <w:pStyle w:val="Overskrift3"/>
      </w:pPr>
      <w:r>
        <w:t xml:space="preserve">Andre innspill </w:t>
      </w:r>
    </w:p>
    <w:p w14:paraId="18CAFD0D" w14:textId="2F048BF3" w:rsidR="00C22B10" w:rsidRDefault="00C22B10" w:rsidP="009A587E">
      <w:r>
        <w:t xml:space="preserve">En del av tidligere rydding gror over igjen. Det er vanskelig å ha stort nok </w:t>
      </w:r>
      <w:r w:rsidR="009A587E">
        <w:t>beitetrykk</w:t>
      </w:r>
      <w:r>
        <w:t xml:space="preserve">. Det er viktig med beite på rett tidspunkt for å få tatt skudd. Forsøk med geiter i Brasøy tar mye mer skog enn sau. På </w:t>
      </w:r>
      <w:proofErr w:type="spellStart"/>
      <w:r>
        <w:t>Skotsvær</w:t>
      </w:r>
      <w:proofErr w:type="spellEnd"/>
      <w:r>
        <w:t xml:space="preserve"> har 200 sau vært virknings fult.  </w:t>
      </w:r>
    </w:p>
    <w:p w14:paraId="3E5A9245" w14:textId="7BF92B13" w:rsidR="00C22B10" w:rsidRDefault="00B17EA8" w:rsidP="00C22B10">
      <w:r>
        <w:t>På Skålvær er o</w:t>
      </w:r>
      <w:r w:rsidR="00C22B10">
        <w:t>pprustning av sti</w:t>
      </w:r>
      <w:r>
        <w:t xml:space="preserve"> et prosjekt i år. Da blir det snakk om:</w:t>
      </w:r>
      <w:r w:rsidR="00C22B10">
        <w:t xml:space="preserve"> Arbeidstimer- drivstoff- </w:t>
      </w:r>
      <w:proofErr w:type="spellStart"/>
      <w:r w:rsidR="00C22B10">
        <w:t>gabro</w:t>
      </w:r>
      <w:proofErr w:type="spellEnd"/>
      <w:r w:rsidR="00C22B10">
        <w:t xml:space="preserve">. </w:t>
      </w:r>
    </w:p>
    <w:p w14:paraId="20F67F00" w14:textId="529BC4C6" w:rsidR="00703CF3" w:rsidRDefault="00703CF3" w:rsidP="00C22B10">
      <w:r>
        <w:t xml:space="preserve">Det ble stilt spørsmål om det var noe mer diskusjon om at området skulle innlemmes i verdensarven. Det skal ikke være et tema. </w:t>
      </w:r>
    </w:p>
    <w:p w14:paraId="32C20E75" w14:textId="77777777" w:rsidR="009A587E" w:rsidRDefault="00703CF3" w:rsidP="009A587E">
      <w:r>
        <w:t xml:space="preserve">I år skal det utarbeides tre skjøtselsplaner. Store </w:t>
      </w:r>
      <w:proofErr w:type="spellStart"/>
      <w:r>
        <w:t>Buøya</w:t>
      </w:r>
      <w:proofErr w:type="spellEnd"/>
      <w:r>
        <w:t xml:space="preserve">, </w:t>
      </w:r>
      <w:proofErr w:type="spellStart"/>
      <w:r>
        <w:t>Austbømarka</w:t>
      </w:r>
      <w:proofErr w:type="spellEnd"/>
      <w:r>
        <w:t xml:space="preserve"> og </w:t>
      </w:r>
      <w:proofErr w:type="spellStart"/>
      <w:r>
        <w:t>Skotsvær</w:t>
      </w:r>
      <w:proofErr w:type="spellEnd"/>
      <w:r>
        <w:t xml:space="preserve">. </w:t>
      </w:r>
      <w:r w:rsidR="009A587E">
        <w:t xml:space="preserve">Restaurering av brygga stor hjelp med midlene. Torv på påler. Torv er tatt med spesial plog. </w:t>
      </w:r>
    </w:p>
    <w:p w14:paraId="3CD8CD8D" w14:textId="5088F4C0" w:rsidR="00703CF3" w:rsidRDefault="009A587E" w:rsidP="00C22B10">
      <w:r>
        <w:t xml:space="preserve">Når det er gjennomført slike store tiltak. Hvordan skal det da presenteres. Viktig å finne en mal for dette. Vurdere om flere lignende tiltak kan presenteres sammen. </w:t>
      </w:r>
    </w:p>
    <w:p w14:paraId="154F41DB" w14:textId="6A844ED2" w:rsidR="00703CF3" w:rsidRDefault="00703CF3" w:rsidP="00703CF3">
      <w:pPr>
        <w:pStyle w:val="Overskrift4"/>
      </w:pPr>
      <w:r>
        <w:t>Nye områder</w:t>
      </w:r>
    </w:p>
    <w:p w14:paraId="4013B7E9" w14:textId="152E0CEB" w:rsidR="00C22B10" w:rsidRDefault="00703CF3" w:rsidP="00C22B10">
      <w:r>
        <w:t xml:space="preserve">Det er i dag 46 områder med utvalgte kulturlandskap. I 2022 innlemmes 3 nye områder. Disse er: </w:t>
      </w:r>
    </w:p>
    <w:p w14:paraId="22B248CC" w14:textId="15B0FCB1" w:rsidR="00703CF3" w:rsidRDefault="00703CF3" w:rsidP="00703CF3">
      <w:pPr>
        <w:pStyle w:val="Listeavsnitt"/>
        <w:numPr>
          <w:ilvl w:val="0"/>
          <w:numId w:val="2"/>
        </w:numPr>
      </w:pPr>
      <w:r>
        <w:t>Koppangsøyene, Stor-Elvdal, Innlandet</w:t>
      </w:r>
    </w:p>
    <w:p w14:paraId="368AD372" w14:textId="37223C78" w:rsidR="00703CF3" w:rsidRDefault="00703CF3" w:rsidP="00703CF3">
      <w:pPr>
        <w:pStyle w:val="Listeavsnitt"/>
        <w:numPr>
          <w:ilvl w:val="0"/>
          <w:numId w:val="2"/>
        </w:numPr>
      </w:pPr>
      <w:r>
        <w:t>Utsira, Utsira, Rogaland</w:t>
      </w:r>
    </w:p>
    <w:p w14:paraId="73A1C828" w14:textId="06CC6953" w:rsidR="00703CF3" w:rsidRDefault="00703CF3" w:rsidP="00703CF3">
      <w:pPr>
        <w:pStyle w:val="Listeavsnitt"/>
        <w:numPr>
          <w:ilvl w:val="0"/>
          <w:numId w:val="2"/>
        </w:numPr>
      </w:pPr>
      <w:r>
        <w:t>Eikesdalen, Molde, Møre og Romsdal</w:t>
      </w:r>
    </w:p>
    <w:p w14:paraId="11B5AB79" w14:textId="413DEFC5" w:rsidR="00703CF3" w:rsidRDefault="00703CF3" w:rsidP="00703CF3">
      <w:r>
        <w:t>I 2023 er det planlagt 2 nye områder. Disse er:</w:t>
      </w:r>
    </w:p>
    <w:p w14:paraId="002423F3" w14:textId="350CC3D2" w:rsidR="00703CF3" w:rsidRDefault="00703CF3" w:rsidP="00703CF3">
      <w:pPr>
        <w:pStyle w:val="Listeavsnitt"/>
        <w:numPr>
          <w:ilvl w:val="0"/>
          <w:numId w:val="3"/>
        </w:numPr>
      </w:pPr>
      <w:r>
        <w:t xml:space="preserve">Kaupang, Larvik, </w:t>
      </w:r>
      <w:proofErr w:type="spellStart"/>
      <w:r>
        <w:t>Vestforld</w:t>
      </w:r>
      <w:proofErr w:type="spellEnd"/>
      <w:r>
        <w:t xml:space="preserve"> og Telemark</w:t>
      </w:r>
    </w:p>
    <w:p w14:paraId="45C11220" w14:textId="655B05C2" w:rsidR="00703CF3" w:rsidRDefault="00703CF3" w:rsidP="00703CF3">
      <w:pPr>
        <w:pStyle w:val="Listeavsnitt"/>
        <w:numPr>
          <w:ilvl w:val="0"/>
          <w:numId w:val="3"/>
        </w:numPr>
      </w:pPr>
      <w:r>
        <w:t xml:space="preserve">Eggum- </w:t>
      </w:r>
      <w:proofErr w:type="spellStart"/>
      <w:r>
        <w:t>Unstad</w:t>
      </w:r>
      <w:proofErr w:type="spellEnd"/>
      <w:r>
        <w:t>- Uttakleiv- Haukland- Vik , Vestvågøy, Nordland</w:t>
      </w:r>
    </w:p>
    <w:p w14:paraId="675B87BA" w14:textId="3F65272A" w:rsidR="00C22B10" w:rsidRDefault="00C22B10" w:rsidP="00703CF3">
      <w:pPr>
        <w:pStyle w:val="Overskrift4"/>
      </w:pPr>
      <w:r>
        <w:t>Samling lokal eller regional.</w:t>
      </w:r>
    </w:p>
    <w:p w14:paraId="0DD69405" w14:textId="77777777" w:rsidR="00703CF3" w:rsidRDefault="00B17EA8" w:rsidP="00C22B10">
      <w:r>
        <w:t xml:space="preserve">De sentrale samlingene er blitt store. Det er ønske om en mindre samling. Det kunne være en lokal samling eller regional samling. Det kan gjerne være i Nordland eller omfatte flere enn de i Nordland. </w:t>
      </w:r>
      <w:proofErr w:type="spellStart"/>
      <w:r w:rsidR="00703CF3">
        <w:t>Kvelia</w:t>
      </w:r>
      <w:proofErr w:type="spellEnd"/>
      <w:r w:rsidR="00703CF3">
        <w:t xml:space="preserve"> ble nevnt som et mulig turmål. Beste tidspunktet for noe slikt et slutten av august. </w:t>
      </w:r>
    </w:p>
    <w:p w14:paraId="21232A76" w14:textId="1F6CA6E2" w:rsidR="00AE2915" w:rsidRDefault="00AE2915" w:rsidP="00AE2915">
      <w:pPr>
        <w:pStyle w:val="Overskrift3"/>
      </w:pPr>
      <w:r>
        <w:t>Ulike arrangement</w:t>
      </w:r>
    </w:p>
    <w:p w14:paraId="7629178E" w14:textId="3B642BD2" w:rsidR="00C22B10" w:rsidRDefault="00C22B10" w:rsidP="00C22B10">
      <w:r>
        <w:t xml:space="preserve">Blomsøy dager – </w:t>
      </w:r>
      <w:r w:rsidR="009A587E">
        <w:t xml:space="preserve">det ble orientert om Jarle Henriksen som har vært primus motor for dette arrangementet hadde begynt å forhøre seg om andre kunne ta tak i arrangementet. </w:t>
      </w:r>
      <w:r>
        <w:t xml:space="preserve"> </w:t>
      </w:r>
    </w:p>
    <w:p w14:paraId="57478EAB" w14:textId="4E22A5A0" w:rsidR="00BA131E" w:rsidRPr="00BA131E" w:rsidRDefault="009A587E" w:rsidP="00BA131E">
      <w:r>
        <w:t xml:space="preserve">Det er en årlig salgsmesse på huset. Den holdes i år </w:t>
      </w:r>
      <w:r w:rsidR="00C22B10">
        <w:t>juli 20</w:t>
      </w:r>
      <w:r>
        <w:t xml:space="preserve">. </w:t>
      </w:r>
      <w:proofErr w:type="spellStart"/>
      <w:r>
        <w:t>Skålværdagen</w:t>
      </w:r>
      <w:proofErr w:type="spellEnd"/>
      <w:r>
        <w:t xml:space="preserve"> er 24. juli. </w:t>
      </w:r>
      <w:r w:rsidR="00C22B10">
        <w:t xml:space="preserve"> </w:t>
      </w:r>
    </w:p>
    <w:sectPr w:rsidR="00BA131E" w:rsidRPr="00BA131E" w:rsidSect="00155CEC">
      <w:headerReference w:type="even" r:id="rId13"/>
      <w:headerReference w:type="default" r:id="rId14"/>
      <w:footerReference w:type="even" r:id="rId15"/>
      <w:footerReference w:type="default" r:id="rId16"/>
      <w:headerReference w:type="first" r:id="rId17"/>
      <w:footerReference w:type="first" r:id="rId18"/>
      <w:pgSz w:w="11906" w:h="16838"/>
      <w:pgMar w:top="2977" w:right="1417" w:bottom="1417" w:left="1417" w:header="708"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DEB9B" w14:textId="77777777" w:rsidR="007243DD" w:rsidRDefault="007243DD" w:rsidP="001124CA">
      <w:pPr>
        <w:spacing w:after="0"/>
      </w:pPr>
      <w:r>
        <w:separator/>
      </w:r>
    </w:p>
  </w:endnote>
  <w:endnote w:type="continuationSeparator" w:id="0">
    <w:p w14:paraId="0A5CC0A7" w14:textId="77777777" w:rsidR="007243DD" w:rsidRDefault="007243DD" w:rsidP="001124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788A" w14:textId="77777777" w:rsidR="001124CA" w:rsidRDefault="001124C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28F4" w14:textId="77777777" w:rsidR="001124CA" w:rsidRPr="001124CA" w:rsidRDefault="001124CA" w:rsidP="001124CA">
    <w:pPr>
      <w:pStyle w:val="Bunntekst"/>
      <w:jc w:val="center"/>
      <w:rPr>
        <w:sz w:val="16"/>
        <w:szCs w:val="16"/>
      </w:rPr>
    </w:pPr>
    <w:r>
      <w:rPr>
        <w:sz w:val="16"/>
        <w:szCs w:val="16"/>
      </w:rPr>
      <w:t>www.utvalgtekulturlandskap.no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F0571" w14:textId="77777777" w:rsidR="001124CA" w:rsidRDefault="001124C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513D5" w14:textId="77777777" w:rsidR="007243DD" w:rsidRDefault="007243DD" w:rsidP="001124CA">
      <w:pPr>
        <w:spacing w:after="0"/>
      </w:pPr>
      <w:r>
        <w:separator/>
      </w:r>
    </w:p>
  </w:footnote>
  <w:footnote w:type="continuationSeparator" w:id="0">
    <w:p w14:paraId="0434D014" w14:textId="77777777" w:rsidR="007243DD" w:rsidRDefault="007243DD" w:rsidP="001124C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7FA0" w14:textId="77777777" w:rsidR="001124CA" w:rsidRDefault="001124C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FB101" w14:textId="77777777" w:rsidR="001124CA" w:rsidRDefault="00707082">
    <w:pPr>
      <w:pStyle w:val="Topptekst"/>
    </w:pPr>
    <w:r w:rsidRPr="00707082">
      <w:rPr>
        <w:noProof/>
      </w:rPr>
      <w:drawing>
        <wp:anchor distT="0" distB="0" distL="114300" distR="114300" simplePos="0" relativeHeight="251659264" behindDoc="1" locked="0" layoutInCell="1" allowOverlap="1" wp14:anchorId="2A145206" wp14:editId="689B8991">
          <wp:simplePos x="0" y="0"/>
          <wp:positionH relativeFrom="page">
            <wp:posOffset>471805</wp:posOffset>
          </wp:positionH>
          <wp:positionV relativeFrom="page">
            <wp:posOffset>331470</wp:posOffset>
          </wp:positionV>
          <wp:extent cx="3160745" cy="928800"/>
          <wp:effectExtent l="0" t="0" r="0" b="0"/>
          <wp:wrapNone/>
          <wp:docPr id="9" name="logo_Sørkedale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160745" cy="928800"/>
                  </a:xfrm>
                  <a:prstGeom prst="rect">
                    <a:avLst/>
                  </a:prstGeom>
                </pic:spPr>
              </pic:pic>
            </a:graphicData>
          </a:graphic>
          <wp14:sizeRelH relativeFrom="page">
            <wp14:pctWidth>0</wp14:pctWidth>
          </wp14:sizeRelH>
          <wp14:sizeRelV relativeFrom="page">
            <wp14:pctHeight>0</wp14:pctHeight>
          </wp14:sizeRelV>
        </wp:anchor>
      </w:drawing>
    </w:r>
    <w:r w:rsidRPr="00707082">
      <w:rPr>
        <w:noProof/>
      </w:rPr>
      <w:drawing>
        <wp:anchor distT="0" distB="0" distL="114300" distR="114300" simplePos="0" relativeHeight="251660288" behindDoc="1" locked="0" layoutInCell="1" allowOverlap="1" wp14:anchorId="31F97444" wp14:editId="49EE2075">
          <wp:simplePos x="0" y="0"/>
          <wp:positionH relativeFrom="page">
            <wp:posOffset>471805</wp:posOffset>
          </wp:positionH>
          <wp:positionV relativeFrom="page">
            <wp:posOffset>331470</wp:posOffset>
          </wp:positionV>
          <wp:extent cx="3160745" cy="928800"/>
          <wp:effectExtent l="0" t="0" r="0" b="0"/>
          <wp:wrapNone/>
          <wp:docPr id="30" name="logo_Bøensætr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bøensætremedplasser-01.svg"/>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160745" cy="928800"/>
                  </a:xfrm>
                  <a:prstGeom prst="rect">
                    <a:avLst/>
                  </a:prstGeom>
                </pic:spPr>
              </pic:pic>
            </a:graphicData>
          </a:graphic>
          <wp14:sizeRelH relativeFrom="page">
            <wp14:pctWidth>0</wp14:pctWidth>
          </wp14:sizeRelH>
          <wp14:sizeRelV relativeFrom="page">
            <wp14:pctHeight>0</wp14:pctHeight>
          </wp14:sizeRelV>
        </wp:anchor>
      </w:drawing>
    </w:r>
    <w:r w:rsidRPr="00707082">
      <w:rPr>
        <w:noProof/>
      </w:rPr>
      <w:drawing>
        <wp:anchor distT="0" distB="0" distL="114300" distR="114300" simplePos="0" relativeHeight="251661312" behindDoc="1" locked="0" layoutInCell="1" allowOverlap="1" wp14:anchorId="4F5FF47B" wp14:editId="2F32F391">
          <wp:simplePos x="0" y="0"/>
          <wp:positionH relativeFrom="page">
            <wp:posOffset>471805</wp:posOffset>
          </wp:positionH>
          <wp:positionV relativeFrom="page">
            <wp:posOffset>331470</wp:posOffset>
          </wp:positionV>
          <wp:extent cx="3160745" cy="928800"/>
          <wp:effectExtent l="0" t="0" r="0" b="0"/>
          <wp:wrapNone/>
          <wp:docPr id="3" name="logo_Øya og Nordre Ei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_øyaognordreeik-01.svg"/>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60745" cy="928800"/>
                  </a:xfrm>
                  <a:prstGeom prst="rect">
                    <a:avLst/>
                  </a:prstGeom>
                </pic:spPr>
              </pic:pic>
            </a:graphicData>
          </a:graphic>
          <wp14:sizeRelH relativeFrom="page">
            <wp14:pctWidth>0</wp14:pctWidth>
          </wp14:sizeRelH>
          <wp14:sizeRelV relativeFrom="page">
            <wp14:pctHeight>0</wp14:pctHeight>
          </wp14:sizeRelV>
        </wp:anchor>
      </w:drawing>
    </w:r>
    <w:r w:rsidRPr="00707082">
      <w:rPr>
        <w:noProof/>
      </w:rPr>
      <w:drawing>
        <wp:anchor distT="0" distB="0" distL="114300" distR="114300" simplePos="0" relativeHeight="251662336" behindDoc="1" locked="0" layoutInCell="1" allowOverlap="1" wp14:anchorId="50B6D632" wp14:editId="114411CF">
          <wp:simplePos x="0" y="0"/>
          <wp:positionH relativeFrom="page">
            <wp:posOffset>471805</wp:posOffset>
          </wp:positionH>
          <wp:positionV relativeFrom="page">
            <wp:posOffset>331470</wp:posOffset>
          </wp:positionV>
          <wp:extent cx="3160745" cy="928800"/>
          <wp:effectExtent l="0" t="0" r="0" b="0"/>
          <wp:wrapNone/>
          <wp:docPr id="6" name="logo_Helgøy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7_Helgøya-01.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63360" behindDoc="1" locked="0" layoutInCell="1" allowOverlap="1" wp14:anchorId="7B6BFD46" wp14:editId="78E066C7">
          <wp:simplePos x="0" y="0"/>
          <wp:positionH relativeFrom="page">
            <wp:posOffset>471805</wp:posOffset>
          </wp:positionH>
          <wp:positionV relativeFrom="page">
            <wp:posOffset>331470</wp:posOffset>
          </wp:positionV>
          <wp:extent cx="3160745" cy="928800"/>
          <wp:effectExtent l="0" t="0" r="0" b="0"/>
          <wp:wrapNone/>
          <wp:docPr id="25" name="logo_Engeløy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1_Engeløya-01.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64384" behindDoc="1" locked="0" layoutInCell="1" allowOverlap="1" wp14:anchorId="53D3E657" wp14:editId="03386FCD">
          <wp:simplePos x="0" y="0"/>
          <wp:positionH relativeFrom="page">
            <wp:posOffset>471805</wp:posOffset>
          </wp:positionH>
          <wp:positionV relativeFrom="page">
            <wp:posOffset>331470</wp:posOffset>
          </wp:positionV>
          <wp:extent cx="3160745" cy="928800"/>
          <wp:effectExtent l="0" t="0" r="0" b="0"/>
          <wp:wrapNone/>
          <wp:docPr id="31" name="logo_Vangrøftalen og Kjurrudale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8_VangrøftedalenogKjurrudalen-01.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65408" behindDoc="1" locked="0" layoutInCell="1" allowOverlap="1" wp14:anchorId="2725B6EF" wp14:editId="6CE7AFC9">
          <wp:simplePos x="0" y="0"/>
          <wp:positionH relativeFrom="page">
            <wp:posOffset>471805</wp:posOffset>
          </wp:positionH>
          <wp:positionV relativeFrom="page">
            <wp:posOffset>331470</wp:posOffset>
          </wp:positionV>
          <wp:extent cx="3160745" cy="928800"/>
          <wp:effectExtent l="0" t="0" r="0" b="0"/>
          <wp:wrapNone/>
          <wp:docPr id="15" name="logo_Vest-List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_Vest-Lista-01.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66432" behindDoc="1" locked="0" layoutInCell="1" allowOverlap="1" wp14:anchorId="0F4FB55F" wp14:editId="7FEDC105">
          <wp:simplePos x="0" y="0"/>
          <wp:positionH relativeFrom="page">
            <wp:posOffset>471805</wp:posOffset>
          </wp:positionH>
          <wp:positionV relativeFrom="page">
            <wp:posOffset>331470</wp:posOffset>
          </wp:positionV>
          <wp:extent cx="3160745" cy="928800"/>
          <wp:effectExtent l="0" t="0" r="0" b="0"/>
          <wp:wrapNone/>
          <wp:docPr id="29" name="logo_Goarahat og Sandvikhalvøy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5_GoarahatogSandvikhalvøya.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67456" behindDoc="1" locked="0" layoutInCell="1" allowOverlap="1" wp14:anchorId="5F12CFE8" wp14:editId="6FBED11E">
          <wp:simplePos x="0" y="0"/>
          <wp:positionH relativeFrom="page">
            <wp:posOffset>471805</wp:posOffset>
          </wp:positionH>
          <wp:positionV relativeFrom="page">
            <wp:posOffset>331470</wp:posOffset>
          </wp:positionV>
          <wp:extent cx="3160745" cy="928800"/>
          <wp:effectExtent l="0" t="0" r="0" b="0"/>
          <wp:wrapNone/>
          <wp:docPr id="16" name="logo_Klevgarda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_Klevgardan-01.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68480" behindDoc="1" locked="0" layoutInCell="1" allowOverlap="1" wp14:anchorId="066963F0" wp14:editId="142BA15E">
          <wp:simplePos x="0" y="0"/>
          <wp:positionH relativeFrom="page">
            <wp:posOffset>471805</wp:posOffset>
          </wp:positionH>
          <wp:positionV relativeFrom="page">
            <wp:posOffset>331470</wp:posOffset>
          </wp:positionV>
          <wp:extent cx="3160745" cy="928800"/>
          <wp:effectExtent l="0" t="0" r="0" b="0"/>
          <wp:wrapNone/>
          <wp:docPr id="26" name="logo_Røs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2_Røst-01.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69504" behindDoc="1" locked="0" layoutInCell="1" allowOverlap="1" wp14:anchorId="68DA48F2" wp14:editId="192D55CA">
          <wp:simplePos x="0" y="0"/>
          <wp:positionH relativeFrom="page">
            <wp:posOffset>471805</wp:posOffset>
          </wp:positionH>
          <wp:positionV relativeFrom="page">
            <wp:posOffset>331470</wp:posOffset>
          </wp:positionV>
          <wp:extent cx="3160745" cy="928800"/>
          <wp:effectExtent l="0" t="0" r="0" b="0"/>
          <wp:wrapNone/>
          <wp:docPr id="27" name="logo_Skallan - Rå"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3_Skallan—Rå-01.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70528" behindDoc="1" locked="0" layoutInCell="1" allowOverlap="1" wp14:anchorId="7B40F31B" wp14:editId="05BB5304">
          <wp:simplePos x="0" y="0"/>
          <wp:positionH relativeFrom="page">
            <wp:posOffset>471805</wp:posOffset>
          </wp:positionH>
          <wp:positionV relativeFrom="page">
            <wp:posOffset>331470</wp:posOffset>
          </wp:positionV>
          <wp:extent cx="3160745" cy="928800"/>
          <wp:effectExtent l="0" t="0" r="0" b="0"/>
          <wp:wrapNone/>
          <wp:docPr id="14" name="logo_Furøy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_Furøya-01.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71552" behindDoc="1" locked="0" layoutInCell="1" allowOverlap="1" wp14:anchorId="7E6C6BD5" wp14:editId="2071D11A">
          <wp:simplePos x="0" y="0"/>
          <wp:positionH relativeFrom="page">
            <wp:posOffset>471805</wp:posOffset>
          </wp:positionH>
          <wp:positionV relativeFrom="page">
            <wp:posOffset>331470</wp:posOffset>
          </wp:positionV>
          <wp:extent cx="3160745" cy="928800"/>
          <wp:effectExtent l="0" t="0" r="0" b="0"/>
          <wp:wrapNone/>
          <wp:docPr id="28" name="logo_Skardale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4_Skardalen-01.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72576" behindDoc="1" locked="0" layoutInCell="1" allowOverlap="1" wp14:anchorId="496F9CB3" wp14:editId="59DB5917">
          <wp:simplePos x="0" y="0"/>
          <wp:positionH relativeFrom="page">
            <wp:posOffset>471805</wp:posOffset>
          </wp:positionH>
          <wp:positionV relativeFrom="page">
            <wp:posOffset>331470</wp:posOffset>
          </wp:positionV>
          <wp:extent cx="3160745" cy="928800"/>
          <wp:effectExtent l="0" t="0" r="0" b="0"/>
          <wp:wrapNone/>
          <wp:docPr id="13" name="logo_Jomfruland og Stråholme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_JomfrulandogStråholmen-01.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73600" behindDoc="1" locked="0" layoutInCell="1" allowOverlap="1" wp14:anchorId="4EF5ADEF" wp14:editId="421E76DA">
          <wp:simplePos x="0" y="0"/>
          <wp:positionH relativeFrom="page">
            <wp:posOffset>471805</wp:posOffset>
          </wp:positionH>
          <wp:positionV relativeFrom="page">
            <wp:posOffset>331470</wp:posOffset>
          </wp:positionV>
          <wp:extent cx="3160745" cy="928800"/>
          <wp:effectExtent l="0" t="0" r="0" b="0"/>
          <wp:wrapNone/>
          <wp:docPr id="11" name="logo_Steinsslett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_Steinsletta-01.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74624" behindDoc="1" locked="0" layoutInCell="1" allowOverlap="1" wp14:anchorId="25C2588C" wp14:editId="2BCBB40C">
          <wp:simplePos x="0" y="0"/>
          <wp:positionH relativeFrom="page">
            <wp:posOffset>471805</wp:posOffset>
          </wp:positionH>
          <wp:positionV relativeFrom="page">
            <wp:posOffset>331470</wp:posOffset>
          </wp:positionV>
          <wp:extent cx="3160745" cy="928800"/>
          <wp:effectExtent l="0" t="0" r="0" b="0"/>
          <wp:wrapNone/>
          <wp:docPr id="20" name="logo_Tarv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6_Tarva-01.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75648" behindDoc="1" locked="0" layoutInCell="1" allowOverlap="1" wp14:anchorId="40C70B3F" wp14:editId="2F075664">
          <wp:simplePos x="0" y="0"/>
          <wp:positionH relativeFrom="page">
            <wp:posOffset>471805</wp:posOffset>
          </wp:positionH>
          <wp:positionV relativeFrom="page">
            <wp:posOffset>331470</wp:posOffset>
          </wp:positionV>
          <wp:extent cx="3160745" cy="928800"/>
          <wp:effectExtent l="0" t="0" r="0" b="0"/>
          <wp:wrapNone/>
          <wp:docPr id="23" name="logo_Blomsøy-Hestøy og Skålvæ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9_Blomsøy-HestøyogSkålvær-01.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76672" behindDoc="1" locked="0" layoutInCell="1" allowOverlap="1" wp14:anchorId="478A0063" wp14:editId="143DA970">
          <wp:simplePos x="0" y="0"/>
          <wp:positionH relativeFrom="page">
            <wp:posOffset>471805</wp:posOffset>
          </wp:positionH>
          <wp:positionV relativeFrom="page">
            <wp:posOffset>331470</wp:posOffset>
          </wp:positionV>
          <wp:extent cx="3160745" cy="928800"/>
          <wp:effectExtent l="0" t="0" r="0" b="0"/>
          <wp:wrapNone/>
          <wp:docPr id="19" name="logo_Austråt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5_austrått-01.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77696" behindDoc="1" locked="0" layoutInCell="1" allowOverlap="1" wp14:anchorId="1C99EE81" wp14:editId="585F82E9">
          <wp:simplePos x="0" y="0"/>
          <wp:positionH relativeFrom="page">
            <wp:posOffset>471805</wp:posOffset>
          </wp:positionH>
          <wp:positionV relativeFrom="page">
            <wp:posOffset>331470</wp:posOffset>
          </wp:positionV>
          <wp:extent cx="3160745" cy="928800"/>
          <wp:effectExtent l="0" t="0" r="0" b="0"/>
          <wp:wrapNone/>
          <wp:docPr id="5" name="logo_Finnskoge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_Finnskogen-01.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78720" behindDoc="1" locked="0" layoutInCell="1" allowOverlap="1" wp14:anchorId="632DF963" wp14:editId="75C53583">
          <wp:simplePos x="0" y="0"/>
          <wp:positionH relativeFrom="page">
            <wp:posOffset>471805</wp:posOffset>
          </wp:positionH>
          <wp:positionV relativeFrom="page">
            <wp:posOffset>331470</wp:posOffset>
          </wp:positionV>
          <wp:extent cx="3160745" cy="928800"/>
          <wp:effectExtent l="0" t="0" r="0" b="0"/>
          <wp:wrapNone/>
          <wp:docPr id="32" name="logo_Stølsvidd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_Stølsvidda-01.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79744" behindDoc="1" locked="0" layoutInCell="1" allowOverlap="1" wp14:anchorId="29A2C7AB" wp14:editId="64D2C64F">
          <wp:simplePos x="0" y="0"/>
          <wp:positionH relativeFrom="page">
            <wp:posOffset>471805</wp:posOffset>
          </wp:positionH>
          <wp:positionV relativeFrom="page">
            <wp:posOffset>331470</wp:posOffset>
          </wp:positionV>
          <wp:extent cx="3160745" cy="928800"/>
          <wp:effectExtent l="0" t="0" r="0" b="0"/>
          <wp:wrapNone/>
          <wp:docPr id="18" name="logo_Frostati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4_Frostating-01.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80768" behindDoc="1" locked="0" layoutInCell="1" allowOverlap="1" wp14:anchorId="050EA0B7" wp14:editId="1D38420F">
          <wp:simplePos x="0" y="0"/>
          <wp:positionH relativeFrom="page">
            <wp:posOffset>471805</wp:posOffset>
          </wp:positionH>
          <wp:positionV relativeFrom="page">
            <wp:posOffset>331470</wp:posOffset>
          </wp:positionV>
          <wp:extent cx="3160745" cy="928800"/>
          <wp:effectExtent l="0" t="0" r="0" b="0"/>
          <wp:wrapNone/>
          <wp:docPr id="33" name="logo_Gra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_Gran-01.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81792" behindDoc="1" locked="0" layoutInCell="1" allowOverlap="1" wp14:anchorId="124AE80F" wp14:editId="5EB53A2D">
          <wp:simplePos x="0" y="0"/>
          <wp:positionH relativeFrom="page">
            <wp:posOffset>471805</wp:posOffset>
          </wp:positionH>
          <wp:positionV relativeFrom="page">
            <wp:posOffset>331470</wp:posOffset>
          </wp:positionV>
          <wp:extent cx="3160745" cy="928800"/>
          <wp:effectExtent l="0" t="0" r="0" b="0"/>
          <wp:wrapNone/>
          <wp:docPr id="22" name="logo_Lek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8_Leka-01.svg"/>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82816" behindDoc="1" locked="0" layoutInCell="1" allowOverlap="1" wp14:anchorId="6985A90F" wp14:editId="47B3A70D">
          <wp:simplePos x="0" y="0"/>
          <wp:positionH relativeFrom="page">
            <wp:posOffset>471805</wp:posOffset>
          </wp:positionH>
          <wp:positionV relativeFrom="page">
            <wp:posOffset>331470</wp:posOffset>
          </wp:positionV>
          <wp:extent cx="3160745" cy="928800"/>
          <wp:effectExtent l="0" t="0" r="0" b="0"/>
          <wp:wrapNone/>
          <wp:docPr id="24" name="logo_Engan-Ørnes og Kjelvi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0_Engan-ØrnesogKjelvik-01.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83840" behindDoc="1" locked="0" layoutInCell="1" allowOverlap="1" wp14:anchorId="521C6833" wp14:editId="26D65B7F">
          <wp:simplePos x="0" y="0"/>
          <wp:positionH relativeFrom="page">
            <wp:posOffset>471805</wp:posOffset>
          </wp:positionH>
          <wp:positionV relativeFrom="page">
            <wp:posOffset>331470</wp:posOffset>
          </wp:positionV>
          <wp:extent cx="3160745" cy="928800"/>
          <wp:effectExtent l="0" t="0" r="0" b="0"/>
          <wp:wrapNone/>
          <wp:docPr id="12" name="logo_Fær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_Færder-01.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3160745" cy="928800"/>
                  </a:xfrm>
                  <a:prstGeom prst="rect">
                    <a:avLst/>
                  </a:prstGeom>
                </pic:spPr>
              </pic:pic>
            </a:graphicData>
          </a:graphic>
          <wp14:sizeRelH relativeFrom="margin">
            <wp14:pctWidth>0</wp14:pctWidth>
          </wp14:sizeRelH>
          <wp14:sizeRelV relativeFrom="margin">
            <wp14:pctHeight>0</wp14:pctHeight>
          </wp14:sizeRelV>
        </wp:anchor>
      </w:drawing>
    </w:r>
    <w:r w:rsidRPr="00707082">
      <w:rPr>
        <w:noProof/>
      </w:rPr>
      <w:drawing>
        <wp:anchor distT="0" distB="0" distL="114300" distR="114300" simplePos="0" relativeHeight="251684864" behindDoc="1" locked="0" layoutInCell="1" allowOverlap="1" wp14:anchorId="0880F15B" wp14:editId="55B7D7D8">
          <wp:simplePos x="0" y="0"/>
          <wp:positionH relativeFrom="page">
            <wp:posOffset>471805</wp:posOffset>
          </wp:positionH>
          <wp:positionV relativeFrom="page">
            <wp:posOffset>331470</wp:posOffset>
          </wp:positionV>
          <wp:extent cx="3160745" cy="928800"/>
          <wp:effectExtent l="0" t="0" r="0" b="0"/>
          <wp:wrapNone/>
          <wp:docPr id="17" name="logo_Seterdalene i Budale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3_SeterdaleneiBudalen-01.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160745" cy="928800"/>
                  </a:xfrm>
                  <a:prstGeom prst="rect">
                    <a:avLst/>
                  </a:prstGeom>
                </pic:spPr>
              </pic:pic>
            </a:graphicData>
          </a:graphic>
          <wp14:sizeRelH relativeFrom="page">
            <wp14:pctWidth>0</wp14:pctWidth>
          </wp14:sizeRelH>
          <wp14:sizeRelV relativeFrom="page">
            <wp14:pctHeight>0</wp14:pctHeight>
          </wp14:sizeRelV>
        </wp:anchor>
      </w:drawing>
    </w:r>
    <w:r w:rsidRPr="00707082">
      <w:rPr>
        <w:noProof/>
      </w:rPr>
      <w:drawing>
        <wp:anchor distT="0" distB="0" distL="114300" distR="114300" simplePos="0" relativeHeight="251685888" behindDoc="1" locked="0" layoutInCell="1" allowOverlap="1" wp14:anchorId="08E0649F" wp14:editId="2380D180">
          <wp:simplePos x="0" y="0"/>
          <wp:positionH relativeFrom="page">
            <wp:posOffset>471805</wp:posOffset>
          </wp:positionH>
          <wp:positionV relativeFrom="page">
            <wp:posOffset>331470</wp:posOffset>
          </wp:positionV>
          <wp:extent cx="3160745" cy="928800"/>
          <wp:effectExtent l="0" t="0" r="0" b="0"/>
          <wp:wrapNone/>
          <wp:docPr id="21" name="logo_Kveli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7_kvelia-01.sv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3160745" cy="928800"/>
                  </a:xfrm>
                  <a:prstGeom prst="rect">
                    <a:avLst/>
                  </a:prstGeom>
                </pic:spPr>
              </pic:pic>
            </a:graphicData>
          </a:graphic>
          <wp14:sizeRelH relativeFrom="page">
            <wp14:pctWidth>0</wp14:pctWidth>
          </wp14:sizeRelH>
          <wp14:sizeRelV relativeFrom="page">
            <wp14:pctHeight>0</wp14:pctHeight>
          </wp14:sizeRelV>
        </wp:anchor>
      </w:drawing>
    </w:r>
    <w:r w:rsidRPr="00707082">
      <w:rPr>
        <w:noProof/>
      </w:rPr>
      <w:drawing>
        <wp:anchor distT="0" distB="0" distL="114300" distR="114300" simplePos="0" relativeHeight="251686912" behindDoc="1" locked="0" layoutInCell="1" allowOverlap="1" wp14:anchorId="1FF1D5A6" wp14:editId="1B9DF2FC">
          <wp:simplePos x="0" y="0"/>
          <wp:positionH relativeFrom="page">
            <wp:posOffset>471805</wp:posOffset>
          </wp:positionH>
          <wp:positionV relativeFrom="page">
            <wp:posOffset>331470</wp:posOffset>
          </wp:positionV>
          <wp:extent cx="3160745" cy="928800"/>
          <wp:effectExtent l="0" t="0" r="0" b="0"/>
          <wp:wrapNone/>
          <wp:docPr id="1" name="logo_Nordmarksplass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_nordmarksplasser-01.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3160745" cy="928800"/>
                  </a:xfrm>
                  <a:prstGeom prst="rect">
                    <a:avLst/>
                  </a:prstGeom>
                </pic:spPr>
              </pic:pic>
            </a:graphicData>
          </a:graphic>
          <wp14:sizeRelH relativeFrom="page">
            <wp14:pctWidth>0</wp14:pctWidth>
          </wp14:sizeRelH>
          <wp14:sizeRelV relativeFrom="page">
            <wp14:pctHeight>0</wp14:pctHeight>
          </wp14:sizeRelV>
        </wp:anchor>
      </w:drawing>
    </w:r>
    <w:r w:rsidRPr="00707082">
      <w:rPr>
        <w:noProof/>
      </w:rPr>
      <w:drawing>
        <wp:anchor distT="0" distB="0" distL="114300" distR="114300" simplePos="0" relativeHeight="251687936" behindDoc="1" locked="0" layoutInCell="1" allowOverlap="1" wp14:anchorId="157F716F" wp14:editId="552F7887">
          <wp:simplePos x="0" y="0"/>
          <wp:positionH relativeFrom="page">
            <wp:posOffset>471805</wp:posOffset>
          </wp:positionH>
          <wp:positionV relativeFrom="page">
            <wp:posOffset>331470</wp:posOffset>
          </wp:positionV>
          <wp:extent cx="3160745" cy="928800"/>
          <wp:effectExtent l="0" t="0" r="0" b="0"/>
          <wp:wrapNone/>
          <wp:docPr id="2" name="logo_Rygg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_Rygge-01.sv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160745" cy="928800"/>
                  </a:xfrm>
                  <a:prstGeom prst="rect">
                    <a:avLst/>
                  </a:prstGeom>
                </pic:spPr>
              </pic:pic>
            </a:graphicData>
          </a:graphic>
          <wp14:sizeRelH relativeFrom="page">
            <wp14:pctWidth>0</wp14:pctWidth>
          </wp14:sizeRelH>
          <wp14:sizeRelV relativeFrom="page">
            <wp14:pctHeight>0</wp14:pctHeight>
          </wp14:sizeRelV>
        </wp:anchor>
      </w:drawing>
    </w:r>
    <w:r w:rsidRPr="00707082">
      <w:rPr>
        <w:noProof/>
      </w:rPr>
      <w:drawing>
        <wp:anchor distT="0" distB="0" distL="114300" distR="114300" simplePos="0" relativeHeight="251688960" behindDoc="1" locked="0" layoutInCell="1" allowOverlap="1" wp14:anchorId="192FBEA5" wp14:editId="57B16D1F">
          <wp:simplePos x="0" y="0"/>
          <wp:positionH relativeFrom="page">
            <wp:posOffset>471805</wp:posOffset>
          </wp:positionH>
          <wp:positionV relativeFrom="page">
            <wp:posOffset>331470</wp:posOffset>
          </wp:positionV>
          <wp:extent cx="928800" cy="928800"/>
          <wp:effectExtent l="0" t="0" r="0" b="0"/>
          <wp:wrapNone/>
          <wp:docPr id="34" name="logo_Hov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valgte_kultlandskap_logo-Bokmål.pd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28800" cy="9288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B9B4C" w14:textId="77777777" w:rsidR="001124CA" w:rsidRDefault="001124C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3C2F"/>
    <w:multiLevelType w:val="hybridMultilevel"/>
    <w:tmpl w:val="152EE6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832BF8"/>
    <w:multiLevelType w:val="hybridMultilevel"/>
    <w:tmpl w:val="1AE424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34B2C2F"/>
    <w:multiLevelType w:val="hybridMultilevel"/>
    <w:tmpl w:val="8206A2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C9F7E29"/>
    <w:multiLevelType w:val="hybridMultilevel"/>
    <w:tmpl w:val="6338F4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44E434A"/>
    <w:multiLevelType w:val="hybridMultilevel"/>
    <w:tmpl w:val="E7D6C4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B10"/>
    <w:rsid w:val="001124CA"/>
    <w:rsid w:val="00155CEC"/>
    <w:rsid w:val="001A155C"/>
    <w:rsid w:val="00281587"/>
    <w:rsid w:val="002C0EE7"/>
    <w:rsid w:val="00303992"/>
    <w:rsid w:val="004F4F14"/>
    <w:rsid w:val="005C0A3E"/>
    <w:rsid w:val="006A3336"/>
    <w:rsid w:val="00703CF3"/>
    <w:rsid w:val="00707082"/>
    <w:rsid w:val="007243DD"/>
    <w:rsid w:val="007B4ECD"/>
    <w:rsid w:val="00816CDD"/>
    <w:rsid w:val="008D5723"/>
    <w:rsid w:val="00920601"/>
    <w:rsid w:val="00975EE3"/>
    <w:rsid w:val="009A587E"/>
    <w:rsid w:val="00A46F16"/>
    <w:rsid w:val="00AE2915"/>
    <w:rsid w:val="00AF6458"/>
    <w:rsid w:val="00B17EA8"/>
    <w:rsid w:val="00B6153D"/>
    <w:rsid w:val="00B67C8E"/>
    <w:rsid w:val="00BA131E"/>
    <w:rsid w:val="00C22B10"/>
    <w:rsid w:val="00C6374C"/>
    <w:rsid w:val="00D961EA"/>
    <w:rsid w:val="00DA5260"/>
    <w:rsid w:val="00DB6BF8"/>
    <w:rsid w:val="00DC1B46"/>
    <w:rsid w:val="00ED59AB"/>
    <w:rsid w:val="00F21546"/>
    <w:rsid w:val="00F44464"/>
    <w:rsid w:val="00FB60A7"/>
    <w:rsid w:val="00FC7594"/>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86C12"/>
  <w15:chartTrackingRefBased/>
  <w15:docId w15:val="{DE23EC06-E09C-4042-9465-4E1975FA7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EE3"/>
    <w:pPr>
      <w:spacing w:line="240" w:lineRule="auto"/>
    </w:pPr>
  </w:style>
  <w:style w:type="paragraph" w:styleId="Overskrift1">
    <w:name w:val="heading 1"/>
    <w:basedOn w:val="Normal"/>
    <w:next w:val="Normal"/>
    <w:link w:val="Overskrift1Tegn"/>
    <w:uiPriority w:val="9"/>
    <w:qFormat/>
    <w:rsid w:val="00155CEC"/>
    <w:pPr>
      <w:keepNext/>
      <w:keepLines/>
      <w:spacing w:before="240" w:after="0"/>
      <w:outlineLvl w:val="0"/>
    </w:pPr>
    <w:rPr>
      <w:rFonts w:eastAsiaTheme="majorEastAsia" w:cstheme="majorBidi"/>
      <w:color w:val="034638" w:themeColor="text2"/>
      <w:sz w:val="48"/>
      <w:szCs w:val="32"/>
    </w:rPr>
  </w:style>
  <w:style w:type="paragraph" w:styleId="Overskrift2">
    <w:name w:val="heading 2"/>
    <w:basedOn w:val="Normal"/>
    <w:next w:val="Normal"/>
    <w:link w:val="Overskrift2Tegn"/>
    <w:uiPriority w:val="9"/>
    <w:unhideWhenUsed/>
    <w:qFormat/>
    <w:rsid w:val="00155CEC"/>
    <w:pPr>
      <w:keepNext/>
      <w:keepLines/>
      <w:spacing w:before="600" w:after="0"/>
      <w:outlineLvl w:val="1"/>
    </w:pPr>
    <w:rPr>
      <w:rFonts w:eastAsiaTheme="majorEastAsia" w:cstheme="majorBidi"/>
      <w:color w:val="034638" w:themeColor="text2"/>
      <w:sz w:val="28"/>
      <w:szCs w:val="28"/>
    </w:rPr>
  </w:style>
  <w:style w:type="paragraph" w:styleId="Overskrift3">
    <w:name w:val="heading 3"/>
    <w:basedOn w:val="Normal"/>
    <w:next w:val="Normal"/>
    <w:link w:val="Overskrift3Tegn"/>
    <w:uiPriority w:val="9"/>
    <w:unhideWhenUsed/>
    <w:qFormat/>
    <w:rsid w:val="00F44464"/>
    <w:pPr>
      <w:keepNext/>
      <w:keepLines/>
      <w:spacing w:before="40" w:after="0"/>
      <w:outlineLvl w:val="2"/>
    </w:pPr>
    <w:rPr>
      <w:rFonts w:asciiTheme="majorHAnsi" w:eastAsiaTheme="majorEastAsia" w:hAnsiTheme="majorHAnsi" w:cstheme="majorBidi"/>
      <w:color w:val="37741A" w:themeColor="accent1" w:themeShade="7F"/>
      <w:sz w:val="24"/>
      <w:szCs w:val="24"/>
    </w:rPr>
  </w:style>
  <w:style w:type="paragraph" w:styleId="Overskrift4">
    <w:name w:val="heading 4"/>
    <w:basedOn w:val="Normal"/>
    <w:next w:val="Normal"/>
    <w:link w:val="Overskrift4Tegn"/>
    <w:uiPriority w:val="9"/>
    <w:unhideWhenUsed/>
    <w:qFormat/>
    <w:rsid w:val="00C22B10"/>
    <w:pPr>
      <w:keepNext/>
      <w:keepLines/>
      <w:spacing w:before="40" w:after="0"/>
      <w:outlineLvl w:val="3"/>
    </w:pPr>
    <w:rPr>
      <w:rFonts w:asciiTheme="majorHAnsi" w:eastAsiaTheme="majorEastAsia" w:hAnsiTheme="majorHAnsi" w:cstheme="majorBidi"/>
      <w:i/>
      <w:iCs/>
      <w:color w:val="53B028"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124CA"/>
    <w:pPr>
      <w:tabs>
        <w:tab w:val="center" w:pos="4536"/>
        <w:tab w:val="right" w:pos="9072"/>
      </w:tabs>
      <w:spacing w:after="0"/>
    </w:pPr>
  </w:style>
  <w:style w:type="character" w:customStyle="1" w:styleId="TopptekstTegn">
    <w:name w:val="Topptekst Tegn"/>
    <w:basedOn w:val="Standardskriftforavsnitt"/>
    <w:link w:val="Topptekst"/>
    <w:uiPriority w:val="99"/>
    <w:rsid w:val="001124CA"/>
  </w:style>
  <w:style w:type="paragraph" w:styleId="Bunntekst">
    <w:name w:val="footer"/>
    <w:basedOn w:val="Normal"/>
    <w:link w:val="BunntekstTegn"/>
    <w:uiPriority w:val="99"/>
    <w:unhideWhenUsed/>
    <w:rsid w:val="001124CA"/>
    <w:pPr>
      <w:tabs>
        <w:tab w:val="center" w:pos="4536"/>
        <w:tab w:val="right" w:pos="9072"/>
      </w:tabs>
      <w:spacing w:after="0"/>
    </w:pPr>
  </w:style>
  <w:style w:type="character" w:customStyle="1" w:styleId="BunntekstTegn">
    <w:name w:val="Bunntekst Tegn"/>
    <w:basedOn w:val="Standardskriftforavsnitt"/>
    <w:link w:val="Bunntekst"/>
    <w:uiPriority w:val="99"/>
    <w:rsid w:val="001124CA"/>
  </w:style>
  <w:style w:type="table" w:styleId="Tabellrutenett">
    <w:name w:val="Table Grid"/>
    <w:basedOn w:val="Vanligtabell"/>
    <w:uiPriority w:val="39"/>
    <w:rsid w:val="00155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55CEC"/>
    <w:rPr>
      <w:rFonts w:eastAsiaTheme="majorEastAsia" w:cstheme="majorBidi"/>
      <w:color w:val="034638" w:themeColor="text2"/>
      <w:sz w:val="48"/>
      <w:szCs w:val="32"/>
    </w:rPr>
  </w:style>
  <w:style w:type="character" w:customStyle="1" w:styleId="Overskrift2Tegn">
    <w:name w:val="Overskrift 2 Tegn"/>
    <w:basedOn w:val="Standardskriftforavsnitt"/>
    <w:link w:val="Overskrift2"/>
    <w:uiPriority w:val="9"/>
    <w:rsid w:val="00155CEC"/>
    <w:rPr>
      <w:rFonts w:eastAsiaTheme="majorEastAsia" w:cstheme="majorBidi"/>
      <w:color w:val="034638" w:themeColor="text2"/>
      <w:sz w:val="28"/>
      <w:szCs w:val="28"/>
    </w:rPr>
  </w:style>
  <w:style w:type="paragraph" w:customStyle="1" w:styleId="Ingress">
    <w:name w:val="Ingress"/>
    <w:basedOn w:val="Normal"/>
    <w:qFormat/>
    <w:rsid w:val="00155CEC"/>
    <w:rPr>
      <w:rFonts w:asciiTheme="majorHAnsi" w:hAnsiTheme="majorHAnsi"/>
      <w:sz w:val="24"/>
      <w:szCs w:val="24"/>
    </w:rPr>
  </w:style>
  <w:style w:type="character" w:styleId="Plassholdertekst">
    <w:name w:val="Placeholder Text"/>
    <w:basedOn w:val="Standardskriftforavsnitt"/>
    <w:uiPriority w:val="99"/>
    <w:semiHidden/>
    <w:rsid w:val="00155CEC"/>
    <w:rPr>
      <w:color w:val="808080"/>
    </w:rPr>
  </w:style>
  <w:style w:type="character" w:customStyle="1" w:styleId="Overskrift3Tegn">
    <w:name w:val="Overskrift 3 Tegn"/>
    <w:basedOn w:val="Standardskriftforavsnitt"/>
    <w:link w:val="Overskrift3"/>
    <w:uiPriority w:val="9"/>
    <w:rsid w:val="00F44464"/>
    <w:rPr>
      <w:rFonts w:asciiTheme="majorHAnsi" w:eastAsiaTheme="majorEastAsia" w:hAnsiTheme="majorHAnsi" w:cstheme="majorBidi"/>
      <w:color w:val="37741A" w:themeColor="accent1" w:themeShade="7F"/>
      <w:sz w:val="24"/>
      <w:szCs w:val="24"/>
    </w:rPr>
  </w:style>
  <w:style w:type="character" w:customStyle="1" w:styleId="Overskrift4Tegn">
    <w:name w:val="Overskrift 4 Tegn"/>
    <w:basedOn w:val="Standardskriftforavsnitt"/>
    <w:link w:val="Overskrift4"/>
    <w:uiPriority w:val="9"/>
    <w:rsid w:val="00C22B10"/>
    <w:rPr>
      <w:rFonts w:asciiTheme="majorHAnsi" w:eastAsiaTheme="majorEastAsia" w:hAnsiTheme="majorHAnsi" w:cstheme="majorBidi"/>
      <w:i/>
      <w:iCs/>
      <w:color w:val="53B028" w:themeColor="accent1" w:themeShade="BF"/>
    </w:rPr>
  </w:style>
  <w:style w:type="paragraph" w:styleId="Listeavsnitt">
    <w:name w:val="List Paragraph"/>
    <w:basedOn w:val="Normal"/>
    <w:uiPriority w:val="34"/>
    <w:qFormat/>
    <w:rsid w:val="004F4F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19.svg"/><Relationship Id="rId26" Type="http://schemas.openxmlformats.org/officeDocument/2006/relationships/image" Target="media/image27.svg"/><Relationship Id="rId39" Type="http://schemas.openxmlformats.org/officeDocument/2006/relationships/image" Target="media/image40.png"/><Relationship Id="rId21" Type="http://schemas.openxmlformats.org/officeDocument/2006/relationships/image" Target="media/image22.png"/><Relationship Id="rId34" Type="http://schemas.openxmlformats.org/officeDocument/2006/relationships/image" Target="media/image35.svg"/><Relationship Id="rId42" Type="http://schemas.openxmlformats.org/officeDocument/2006/relationships/image" Target="media/image43.svg"/><Relationship Id="rId47" Type="http://schemas.openxmlformats.org/officeDocument/2006/relationships/image" Target="media/image48.png"/><Relationship Id="rId50" Type="http://schemas.openxmlformats.org/officeDocument/2006/relationships/image" Target="media/image51.svg"/><Relationship Id="rId55" Type="http://schemas.openxmlformats.org/officeDocument/2006/relationships/image" Target="media/image56.png"/><Relationship Id="rId7" Type="http://schemas.openxmlformats.org/officeDocument/2006/relationships/image" Target="media/image8.png"/><Relationship Id="rId2" Type="http://schemas.openxmlformats.org/officeDocument/2006/relationships/image" Target="media/image3.svg"/><Relationship Id="rId16" Type="http://schemas.openxmlformats.org/officeDocument/2006/relationships/image" Target="media/image17.svg"/><Relationship Id="rId29" Type="http://schemas.openxmlformats.org/officeDocument/2006/relationships/image" Target="media/image30.png"/><Relationship Id="rId11" Type="http://schemas.openxmlformats.org/officeDocument/2006/relationships/image" Target="media/image12.png"/><Relationship Id="rId24" Type="http://schemas.openxmlformats.org/officeDocument/2006/relationships/image" Target="media/image25.svg"/><Relationship Id="rId32" Type="http://schemas.openxmlformats.org/officeDocument/2006/relationships/image" Target="media/image33.svg"/><Relationship Id="rId37" Type="http://schemas.openxmlformats.org/officeDocument/2006/relationships/image" Target="media/image38.png"/><Relationship Id="rId40" Type="http://schemas.openxmlformats.org/officeDocument/2006/relationships/image" Target="media/image41.svg"/><Relationship Id="rId45" Type="http://schemas.openxmlformats.org/officeDocument/2006/relationships/image" Target="media/image46.png"/><Relationship Id="rId53" Type="http://schemas.openxmlformats.org/officeDocument/2006/relationships/image" Target="media/image54.png"/><Relationship Id="rId58" Type="http://schemas.openxmlformats.org/officeDocument/2006/relationships/image" Target="media/image59.svg"/><Relationship Id="rId5" Type="http://schemas.openxmlformats.org/officeDocument/2006/relationships/image" Target="media/image6.png"/><Relationship Id="rId19" Type="http://schemas.openxmlformats.org/officeDocument/2006/relationships/image" Target="media/image20.png"/><Relationship Id="rId4" Type="http://schemas.openxmlformats.org/officeDocument/2006/relationships/image" Target="media/image5.svg"/><Relationship Id="rId9" Type="http://schemas.openxmlformats.org/officeDocument/2006/relationships/image" Target="media/image10.png"/><Relationship Id="rId14" Type="http://schemas.openxmlformats.org/officeDocument/2006/relationships/image" Target="media/image15.svg"/><Relationship Id="rId22" Type="http://schemas.openxmlformats.org/officeDocument/2006/relationships/image" Target="media/image23.svg"/><Relationship Id="rId27" Type="http://schemas.openxmlformats.org/officeDocument/2006/relationships/image" Target="media/image28.png"/><Relationship Id="rId30" Type="http://schemas.openxmlformats.org/officeDocument/2006/relationships/image" Target="media/image31.svg"/><Relationship Id="rId35" Type="http://schemas.openxmlformats.org/officeDocument/2006/relationships/image" Target="media/image36.png"/><Relationship Id="rId43" Type="http://schemas.openxmlformats.org/officeDocument/2006/relationships/image" Target="media/image44.png"/><Relationship Id="rId48" Type="http://schemas.openxmlformats.org/officeDocument/2006/relationships/image" Target="media/image49.svg"/><Relationship Id="rId56" Type="http://schemas.openxmlformats.org/officeDocument/2006/relationships/image" Target="media/image57.svg"/><Relationship Id="rId8" Type="http://schemas.openxmlformats.org/officeDocument/2006/relationships/image" Target="media/image9.svg"/><Relationship Id="rId51" Type="http://schemas.openxmlformats.org/officeDocument/2006/relationships/image" Target="media/image52.png"/><Relationship Id="rId3" Type="http://schemas.openxmlformats.org/officeDocument/2006/relationships/image" Target="media/image4.png"/><Relationship Id="rId12" Type="http://schemas.openxmlformats.org/officeDocument/2006/relationships/image" Target="media/image13.svg"/><Relationship Id="rId17" Type="http://schemas.openxmlformats.org/officeDocument/2006/relationships/image" Target="media/image18.png"/><Relationship Id="rId25" Type="http://schemas.openxmlformats.org/officeDocument/2006/relationships/image" Target="media/image26.png"/><Relationship Id="rId33" Type="http://schemas.openxmlformats.org/officeDocument/2006/relationships/image" Target="media/image34.png"/><Relationship Id="rId38" Type="http://schemas.openxmlformats.org/officeDocument/2006/relationships/image" Target="media/image39.svg"/><Relationship Id="rId46" Type="http://schemas.openxmlformats.org/officeDocument/2006/relationships/image" Target="media/image47.svg"/><Relationship Id="rId59" Type="http://schemas.openxmlformats.org/officeDocument/2006/relationships/image" Target="media/image60.emf"/><Relationship Id="rId20" Type="http://schemas.openxmlformats.org/officeDocument/2006/relationships/image" Target="media/image21.svg"/><Relationship Id="rId41" Type="http://schemas.openxmlformats.org/officeDocument/2006/relationships/image" Target="media/image42.png"/><Relationship Id="rId54" Type="http://schemas.openxmlformats.org/officeDocument/2006/relationships/image" Target="media/image55.svg"/><Relationship Id="rId1" Type="http://schemas.openxmlformats.org/officeDocument/2006/relationships/image" Target="media/image2.png"/><Relationship Id="rId6" Type="http://schemas.openxmlformats.org/officeDocument/2006/relationships/image" Target="media/image7.sv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svg"/><Relationship Id="rId36" Type="http://schemas.openxmlformats.org/officeDocument/2006/relationships/image" Target="media/image37.svg"/><Relationship Id="rId49" Type="http://schemas.openxmlformats.org/officeDocument/2006/relationships/image" Target="media/image50.png"/><Relationship Id="rId57" Type="http://schemas.openxmlformats.org/officeDocument/2006/relationships/image" Target="media/image58.png"/><Relationship Id="rId10" Type="http://schemas.openxmlformats.org/officeDocument/2006/relationships/image" Target="media/image11.svg"/><Relationship Id="rId31" Type="http://schemas.openxmlformats.org/officeDocument/2006/relationships/image" Target="media/image32.png"/><Relationship Id="rId44" Type="http://schemas.openxmlformats.org/officeDocument/2006/relationships/image" Target="media/image45.svg"/><Relationship Id="rId52" Type="http://schemas.openxmlformats.org/officeDocument/2006/relationships/image" Target="media/image53.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by3132\Downloads\Notatmal%20bokma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56EC1F83814A7B814914C6FD2AAD2E"/>
        <w:category>
          <w:name w:val="Generelt"/>
          <w:gallery w:val="placeholder"/>
        </w:category>
        <w:types>
          <w:type w:val="bbPlcHdr"/>
        </w:types>
        <w:behaviors>
          <w:behavior w:val="content"/>
        </w:behaviors>
        <w:guid w:val="{059703C9-8E94-4D92-8E65-977897CE89C8}"/>
      </w:docPartPr>
      <w:docPartBody>
        <w:p w:rsidR="00423847" w:rsidRDefault="00C90508">
          <w:pPr>
            <w:pStyle w:val="1556EC1F83814A7B814914C6FD2AAD2E"/>
          </w:pPr>
          <w:r>
            <w:t>[Skrivefelt]</w:t>
          </w:r>
        </w:p>
      </w:docPartBody>
    </w:docPart>
    <w:docPart>
      <w:docPartPr>
        <w:name w:val="1D25F52AEDCC4420A185E72C493E2EE4"/>
        <w:category>
          <w:name w:val="Generelt"/>
          <w:gallery w:val="placeholder"/>
        </w:category>
        <w:types>
          <w:type w:val="bbPlcHdr"/>
        </w:types>
        <w:behaviors>
          <w:behavior w:val="content"/>
        </w:behaviors>
        <w:guid w:val="{4E015D69-D475-4F24-82B5-FBE14A7F1BB9}"/>
      </w:docPartPr>
      <w:docPartBody>
        <w:p w:rsidR="00423847" w:rsidRDefault="00C90508">
          <w:pPr>
            <w:pStyle w:val="1D25F52AEDCC4420A185E72C493E2EE4"/>
          </w:pPr>
          <w:r>
            <w:t>[Skrivefelt]</w:t>
          </w:r>
        </w:p>
      </w:docPartBody>
    </w:docPart>
    <w:docPart>
      <w:docPartPr>
        <w:name w:val="B3D81B8CDF1D4AEB8879EFB3F8008BD7"/>
        <w:category>
          <w:name w:val="Generelt"/>
          <w:gallery w:val="placeholder"/>
        </w:category>
        <w:types>
          <w:type w:val="bbPlcHdr"/>
        </w:types>
        <w:behaviors>
          <w:behavior w:val="content"/>
        </w:behaviors>
        <w:guid w:val="{3A74DEE2-2C10-4BB3-B09D-89D951AA9B81}"/>
      </w:docPartPr>
      <w:docPartBody>
        <w:p w:rsidR="00423847" w:rsidRDefault="00C90508">
          <w:pPr>
            <w:pStyle w:val="B3D81B8CDF1D4AEB8879EFB3F8008BD7"/>
          </w:pPr>
          <w:r>
            <w:t>[dag/måned/år]</w:t>
          </w:r>
        </w:p>
      </w:docPartBody>
    </w:docPart>
    <w:docPart>
      <w:docPartPr>
        <w:name w:val="6376B5BB05D94735AD17576E6C3D6C9D"/>
        <w:category>
          <w:name w:val="Generelt"/>
          <w:gallery w:val="placeholder"/>
        </w:category>
        <w:types>
          <w:type w:val="bbPlcHdr"/>
        </w:types>
        <w:behaviors>
          <w:behavior w:val="content"/>
        </w:behaviors>
        <w:guid w:val="{9EC37EA8-014F-4665-8FAE-296EC888BEE4}"/>
      </w:docPartPr>
      <w:docPartBody>
        <w:p w:rsidR="00423847" w:rsidRDefault="00C90508">
          <w:pPr>
            <w:pStyle w:val="6376B5BB05D94735AD17576E6C3D6C9D"/>
          </w:pPr>
          <w:r>
            <w:t>[Skrivefelt]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847"/>
    <w:rsid w:val="00423847"/>
    <w:rsid w:val="00576CF2"/>
    <w:rsid w:val="00C9050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1556EC1F83814A7B814914C6FD2AAD2E">
    <w:name w:val="1556EC1F83814A7B814914C6FD2AAD2E"/>
  </w:style>
  <w:style w:type="paragraph" w:customStyle="1" w:styleId="1D25F52AEDCC4420A185E72C493E2EE4">
    <w:name w:val="1D25F52AEDCC4420A185E72C493E2EE4"/>
  </w:style>
  <w:style w:type="paragraph" w:customStyle="1" w:styleId="B3D81B8CDF1D4AEB8879EFB3F8008BD7">
    <w:name w:val="B3D81B8CDF1D4AEB8879EFB3F8008BD7"/>
  </w:style>
  <w:style w:type="paragraph" w:customStyle="1" w:styleId="6376B5BB05D94735AD17576E6C3D6C9D">
    <w:name w:val="6376B5BB05D94735AD17576E6C3D6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Utvalgte">
      <a:dk1>
        <a:srgbClr val="000000"/>
      </a:dk1>
      <a:lt1>
        <a:srgbClr val="FFFFFF"/>
      </a:lt1>
      <a:dk2>
        <a:srgbClr val="034638"/>
      </a:dk2>
      <a:lt2>
        <a:srgbClr val="E7E6E6"/>
      </a:lt2>
      <a:accent1>
        <a:srgbClr val="78D64B"/>
      </a:accent1>
      <a:accent2>
        <a:srgbClr val="047F66"/>
      </a:accent2>
      <a:accent3>
        <a:srgbClr val="07C49D"/>
      </a:accent3>
      <a:accent4>
        <a:srgbClr val="B1FF8F"/>
      </a:accent4>
      <a:accent5>
        <a:srgbClr val="06B591"/>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roo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7197c4af-b929-4ba0-88d8-4e6bc5bfaa8e">XMKPW47W24HK-1914485411-16111</_dlc_DocId>
    <_dlc_DocIdUrl xmlns="7197c4af-b929-4ba0-88d8-4e6bc5bfaa8e">
      <Url>https://miljodir.sharepoint.com/sites/EPiServerDokumenter/_layouts/15/DocIdRedir.aspx?ID=XMKPW47W24HK-1914485411-16111</Url>
      <Description>XMKPW47W24HK-1914485411-16111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595CB3064E5C8849A660DAACB36A6E0F" ma:contentTypeVersion="14" ma:contentTypeDescription="Opprett et nytt dokument." ma:contentTypeScope="" ma:versionID="6b3a981da46d479059d52f558bac6a94">
  <xsd:schema xmlns:xsd="http://www.w3.org/2001/XMLSchema" xmlns:xs="http://www.w3.org/2001/XMLSchema" xmlns:p="http://schemas.microsoft.com/office/2006/metadata/properties" xmlns:ns2="7197c4af-b929-4ba0-88d8-4e6bc5bfaa8e" xmlns:ns3="d27628e0-46cf-4a91-86d9-860258435d88" xmlns:ns4="http://schemas.microsoft.com/sharepoint/v4" targetNamespace="http://schemas.microsoft.com/office/2006/metadata/properties" ma:root="true" ma:fieldsID="578389a5ac4dd5bf0fbd9d77d8de1456" ns2:_="" ns3:_="" ns4:_="">
    <xsd:import namespace="7197c4af-b929-4ba0-88d8-4e6bc5bfaa8e"/>
    <xsd:import namespace="d27628e0-46cf-4a91-86d9-860258435d88"/>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IconOverlay"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7c4af-b929-4ba0-88d8-4e6bc5bfaa8e"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7628e0-46cf-4a91-86d9-860258435d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AE67B3-9FBD-48A3-8151-C2EF5CF42A3A}">
  <ds:schemaRefs/>
</ds:datastoreItem>
</file>

<file path=customXml/itemProps2.xml><?xml version="1.0" encoding="utf-8"?>
<ds:datastoreItem xmlns:ds="http://schemas.openxmlformats.org/officeDocument/2006/customXml" ds:itemID="{5D4F3356-BCD4-47FE-A0DA-02AD4DDFDC1E}">
  <ds:schemaRefs>
    <ds:schemaRef ds:uri="http://schemas.microsoft.com/sharepoint/v3/contenttype/forms"/>
  </ds:schemaRefs>
</ds:datastoreItem>
</file>

<file path=customXml/itemProps3.xml><?xml version="1.0" encoding="utf-8"?>
<ds:datastoreItem xmlns:ds="http://schemas.openxmlformats.org/officeDocument/2006/customXml" ds:itemID="{95BA0FD1-AEA5-4CD0-9D9F-04A570EFE446}">
  <ds:schemaRefs>
    <ds:schemaRef ds:uri="http://schemas.microsoft.com/sharepoint/events"/>
  </ds:schemaRefs>
</ds:datastoreItem>
</file>

<file path=customXml/itemProps4.xml><?xml version="1.0" encoding="utf-8"?>
<ds:datastoreItem xmlns:ds="http://schemas.openxmlformats.org/officeDocument/2006/customXml" ds:itemID="{96DE79DD-7DDF-4264-BF4F-5FF4C500C42C}">
  <ds:schemaRefs>
    <ds:schemaRef ds:uri="http://schemas.microsoft.com/office/2006/metadata/properties"/>
    <ds:schemaRef ds:uri="http://schemas.microsoft.com/office/infopath/2007/PartnerControls"/>
    <ds:schemaRef ds:uri="http://schemas.microsoft.com/sharepoint/v4"/>
    <ds:schemaRef ds:uri="7197c4af-b929-4ba0-88d8-4e6bc5bfaa8e"/>
  </ds:schemaRefs>
</ds:datastoreItem>
</file>

<file path=customXml/itemProps5.xml><?xml version="1.0" encoding="utf-8"?>
<ds:datastoreItem xmlns:ds="http://schemas.openxmlformats.org/officeDocument/2006/customXml" ds:itemID="{2F399E40-B970-4334-9749-4063A6B86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7c4af-b929-4ba0-88d8-4e6bc5bfaa8e"/>
    <ds:schemaRef ds:uri="d27628e0-46cf-4a91-86d9-860258435d8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Notatmal bokmaal.dotm</Template>
  <TotalTime>173</TotalTime>
  <Pages>3</Pages>
  <Words>888</Words>
  <Characters>4708</Characters>
  <Application>Microsoft Office Word</Application>
  <DocSecurity>0</DocSecurity>
  <Lines>39</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Ragna Gunn Bye</dc:creator>
  <cp:keywords/>
  <dc:description/>
  <cp:lastModifiedBy>Ragna Gunn Bye</cp:lastModifiedBy>
  <cp:revision>7</cp:revision>
  <dcterms:created xsi:type="dcterms:W3CDTF">2022-06-09T08:38:00Z</dcterms:created>
  <dcterms:modified xsi:type="dcterms:W3CDTF">2022-06-13T09:02:00Z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0x010100595CB3064E5C8849A660DAACB36A6E0F</vt:lpwstr>
  </property>
  <property fmtid="{D5CDD505-2E9C-101B-9397-08002B2CF9AE}" pid="4" name="_dlc_DocIdItemGuid">
    <vt:lpwstr>b4a826e4-9c1d-4cf7-ad4d-83aa5dddfd71</vt:lpwstr>
  </property>
</Properties>
</file>